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Петропавловск-Камчатского городского округа от 10.12.2024 N 3005</w:t>
              <w:br/>
              <w:t xml:space="preserve">"Об утверждении Административного регламента администрации Петропавловск-Камчатского городского округа по предоставлению муниципальной услуги "Муниципальная услуга по предоставлению муниципальной социальной поддержки отдельным категориям граждан на ремонт жилых помещений"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12.12.2025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АДМИНИСТРАЦИЯ ПЕТРОПАВЛОВСК-КАМЧАТСКОГО ГОРОДСКОГО ОКРУГА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10 декабря 2024 г. N 3005</w:t>
      </w:r>
    </w:p>
    <w:p>
      <w:pPr>
        <w:pStyle w:val="2"/>
        <w:ind w:firstLine="540"/>
        <w:jc w:val="both"/>
      </w:pPr>
      <w:r>
        <w:rPr>
          <w:sz w:val="20"/>
        </w:rPr>
      </w:r>
    </w:p>
    <w:p>
      <w:pPr>
        <w:pStyle w:val="2"/>
        <w:jc w:val="center"/>
      </w:pPr>
      <w:r>
        <w:rPr>
          <w:sz w:val="20"/>
        </w:rPr>
        <w:t xml:space="preserve">ОБ УТВЕРЖДЕНИИ</w:t>
      </w:r>
    </w:p>
    <w:p>
      <w:pPr>
        <w:pStyle w:val="2"/>
        <w:jc w:val="center"/>
      </w:pPr>
      <w:r>
        <w:rPr>
          <w:sz w:val="20"/>
        </w:rPr>
        <w:t xml:space="preserve">АДМИНИСТРАТИВНОГО РЕГЛАМЕНТА</w:t>
      </w:r>
    </w:p>
    <w:p>
      <w:pPr>
        <w:pStyle w:val="2"/>
        <w:jc w:val="center"/>
      </w:pPr>
      <w:r>
        <w:rPr>
          <w:sz w:val="20"/>
        </w:rPr>
        <w:t xml:space="preserve">АДМИНИСТРАЦИИ ПЕТРОПАВЛОВСК-КАМЧАТСКОГО</w:t>
      </w:r>
    </w:p>
    <w:p>
      <w:pPr>
        <w:pStyle w:val="2"/>
        <w:jc w:val="center"/>
      </w:pPr>
      <w:r>
        <w:rPr>
          <w:sz w:val="20"/>
        </w:rPr>
        <w:t xml:space="preserve">ГОРОДСКОГО ОКРУГА ПО ПРЕДОСТАВЛЕНИЮ МУНИЦИПАЛЬНОЙ УСЛУГИ</w:t>
      </w:r>
    </w:p>
    <w:p>
      <w:pPr>
        <w:pStyle w:val="2"/>
        <w:jc w:val="center"/>
      </w:pPr>
      <w:r>
        <w:rPr>
          <w:sz w:val="20"/>
        </w:rPr>
        <w:t xml:space="preserve">"МУНИЦИПАЛЬНАЯ УСЛУГА ПО ПРЕДОСТАВЛЕНИЮ МУНИЦИПАЛЬНОЙ</w:t>
      </w:r>
    </w:p>
    <w:p>
      <w:pPr>
        <w:pStyle w:val="2"/>
        <w:jc w:val="center"/>
      </w:pPr>
      <w:r>
        <w:rPr>
          <w:sz w:val="20"/>
        </w:rPr>
        <w:t xml:space="preserve">СОЦИАЛЬНОЙ ПОДДЕРЖКИ ОТДЕЛЬНЫМ КАТЕГОРИЯМ ГРАЖДАН НА РЕМОНТ</w:t>
      </w:r>
    </w:p>
    <w:p>
      <w:pPr>
        <w:pStyle w:val="2"/>
        <w:jc w:val="center"/>
      </w:pPr>
      <w:r>
        <w:rPr>
          <w:sz w:val="20"/>
        </w:rPr>
        <w:t xml:space="preserve">ЖИЛЫХ ПОМЕЩЕНИЙ"</w:t>
      </w:r>
    </w:p>
    <w:p>
      <w:pPr>
        <w:pStyle w:val="0"/>
        <w:ind w:firstLine="540"/>
        <w:jc w:val="both"/>
      </w:pPr>
      <w:r>
        <w:rPr>
          <w:sz w:val="20"/>
        </w:rPr>
      </w:r>
    </w:p>
    <w:p>
      <w:pPr>
        <w:pStyle w:val="0"/>
        <w:ind w:firstLine="540"/>
        <w:jc w:val="both"/>
      </w:pPr>
      <w:r>
        <w:rPr>
          <w:sz w:val="20"/>
        </w:rPr>
        <w:t xml:space="preserve">В соответствии с Федеральным </w:t>
      </w:r>
      <w:hyperlink w:history="0" r:id="rId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Федеральным </w:t>
      </w:r>
      <w:hyperlink w:history="0" r:id="rId9"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10" w:tooltip="Постановление Администрации Петропавловск-Камчатского городского округа Камчатского края от 19.04.2012 N 1112 (ред. от 27.12.2022) &quot;О порядке разработки и утверждения административных регламентов предоставления муниципальных услуг в Петропавловск-Камчатском городском округе&quot; {КонсультантПлюс}">
        <w:r>
          <w:rPr>
            <w:sz w:val="20"/>
            <w:color w:val="0000ff"/>
          </w:rPr>
          <w:t xml:space="preserve">Постановлением</w:t>
        </w:r>
      </w:hyperlink>
      <w:r>
        <w:rPr>
          <w:sz w:val="20"/>
        </w:rPr>
        <w:t xml:space="preserve"> администрации Петропавловск-Камчатского городского округа Камчатского края от 19.04.2012 N 1112 "О порядке разработки и утверждения административных регламентов предоставления муниципальных услуг в Петропавловск-Камчатском городском округе", в целях реализации </w:t>
      </w:r>
      <w:hyperlink w:history="0" r:id="rId11" w:tooltip="Решение Городской Думы Петропавловск-Камчатского городского округа Камчатского края от 25.12.2008 N 87-нд (ред. от 28.10.2020) &quot;О мерах муниципальной социальной поддержки отдельным категориям граждан на ремонт жилых помещений в Петропавловск-Камчатском городском округе&quot; {КонсультантПлюс}">
        <w:r>
          <w:rPr>
            <w:sz w:val="20"/>
            <w:color w:val="0000ff"/>
          </w:rPr>
          <w:t xml:space="preserve">Решения</w:t>
        </w:r>
      </w:hyperlink>
      <w:r>
        <w:rPr>
          <w:sz w:val="20"/>
        </w:rPr>
        <w:t xml:space="preserve"> Городской Думы Петропавловск-Камчатского городского округа Камчатского края от 25.12.2008 N 87-нд "О мерах муниципальной социальной поддержки отдельным категориям граждан на ремонт жилых помещений в Петропавловск-Камчатском городском округе"</w:t>
      </w:r>
    </w:p>
    <w:p>
      <w:pPr>
        <w:pStyle w:val="0"/>
        <w:spacing w:before="200" w:lineRule="auto"/>
        <w:ind w:firstLine="540"/>
        <w:jc w:val="both"/>
      </w:pPr>
      <w:r>
        <w:rPr>
          <w:sz w:val="20"/>
        </w:rPr>
        <w:t xml:space="preserve">1. Утвердить прилагаемый </w:t>
      </w:r>
      <w:hyperlink w:history="0" w:anchor="P34" w:tooltip="АДМИНИСТРАТИВНЫЙ РЕГЛАМЕНТ">
        <w:r>
          <w:rPr>
            <w:sz w:val="20"/>
            <w:color w:val="0000ff"/>
          </w:rPr>
          <w:t xml:space="preserve">Административный регламент</w:t>
        </w:r>
      </w:hyperlink>
      <w:r>
        <w:rPr>
          <w:sz w:val="20"/>
        </w:rPr>
        <w:t xml:space="preserve"> администрации Петропавловск-Камчатского городского округа по предоставлению муниципальной услуги "Муниципальная услуга по предоставлению муниципальной социальной поддержки отдельным категориям граждан на ремонт жилых помещений".</w:t>
      </w:r>
    </w:p>
    <w:p>
      <w:pPr>
        <w:pStyle w:val="0"/>
        <w:spacing w:before="200" w:lineRule="auto"/>
        <w:ind w:firstLine="540"/>
        <w:jc w:val="both"/>
      </w:pPr>
      <w:r>
        <w:rPr>
          <w:sz w:val="20"/>
        </w:rPr>
        <w:t xml:space="preserve">2. Признать утратившим силу </w:t>
      </w:r>
      <w:hyperlink w:history="0" r:id="rId12" w:tooltip="Постановление Администрации Петропавловск-Камчатского городского округа от 15.05.2024 N 1224 &quot;Об утверждении Административного регламента администрации Петропавловск-Камчатского городского округа по предоставлению муниципальной услуги &quot;Муниципальная услуга по предоставлению муниципальной социальной поддержки отдельным категориям граждан на ремонт жилых помещений&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15.05.2024 N 1224 "Об утверждении Административного регламента администрации Петропавловск-Камчатского городского округа по предоставлению муниципальной услуги "Муниципальная услуга по предоставлению муниципальной социальной поддержки отдельным категориям граждан на ремонт жилых помещений".</w:t>
      </w:r>
    </w:p>
    <w:p>
      <w:pPr>
        <w:pStyle w:val="0"/>
        <w:spacing w:before="200" w:lineRule="auto"/>
        <w:ind w:firstLine="540"/>
        <w:jc w:val="both"/>
      </w:pPr>
      <w:r>
        <w:rPr>
          <w:sz w:val="20"/>
        </w:rPr>
        <w:t xml:space="preserve">3. Управлению делами администрации Петропавловск-Камчатского городского округа опубликовать настоящее Постановление в сетевом издании "Официальный сайт администрации Петропавловск-Камчатского городского округа". Настоящее Постановление вступает в силу после дня его официального опубликования. Контроль за исполнением настоящего Постановления возложить на начальника Управления образования администрации Петропавловск-Камчатского городского округа.</w:t>
      </w:r>
    </w:p>
    <w:p>
      <w:pPr>
        <w:pStyle w:val="0"/>
        <w:ind w:firstLine="540"/>
        <w:jc w:val="both"/>
      </w:pPr>
      <w:r>
        <w:rPr>
          <w:sz w:val="20"/>
        </w:rPr>
      </w:r>
    </w:p>
    <w:p>
      <w:pPr>
        <w:pStyle w:val="0"/>
        <w:jc w:val="right"/>
      </w:pPr>
      <w:r>
        <w:rPr>
          <w:sz w:val="20"/>
        </w:rPr>
        <w:t xml:space="preserve">Исполняющий полномочия главы</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В.А.МАСЛО</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10.12.2024 N 3005</w:t>
      </w:r>
    </w:p>
    <w:p>
      <w:pPr>
        <w:pStyle w:val="0"/>
        <w:ind w:firstLine="540"/>
        <w:jc w:val="both"/>
      </w:pPr>
      <w:r>
        <w:rPr>
          <w:sz w:val="20"/>
        </w:rPr>
      </w:r>
    </w:p>
    <w:bookmarkStart w:id="34" w:name="P34"/>
    <w:bookmarkEnd w:id="34"/>
    <w:p>
      <w:pPr>
        <w:pStyle w:val="2"/>
        <w:jc w:val="center"/>
      </w:pPr>
      <w:r>
        <w:rPr>
          <w:sz w:val="20"/>
        </w:rPr>
        <w:t xml:space="preserve">АДМИНИСТРАТИВНЫЙ РЕГЛАМЕНТ</w:t>
      </w:r>
    </w:p>
    <w:p>
      <w:pPr>
        <w:pStyle w:val="2"/>
        <w:jc w:val="center"/>
      </w:pPr>
      <w:r>
        <w:rPr>
          <w:sz w:val="20"/>
        </w:rPr>
        <w:t xml:space="preserve">АДМИНИСТРАЦИИ ПЕТРОПАВЛОВСК-КАМЧАТСКОГО</w:t>
      </w:r>
    </w:p>
    <w:p>
      <w:pPr>
        <w:pStyle w:val="2"/>
        <w:jc w:val="center"/>
      </w:pPr>
      <w:r>
        <w:rPr>
          <w:sz w:val="20"/>
        </w:rPr>
        <w:t xml:space="preserve">ГОРОДСКОГО ОКРУГА ПО ПРЕДОСТАВЛЕНИЮ МУНИЦИПАЛЬНОЙ УСЛУГИ</w:t>
      </w:r>
    </w:p>
    <w:p>
      <w:pPr>
        <w:pStyle w:val="2"/>
        <w:jc w:val="center"/>
      </w:pPr>
      <w:r>
        <w:rPr>
          <w:sz w:val="20"/>
        </w:rPr>
        <w:t xml:space="preserve">"МУНИЦИПАЛЬНАЯ УСЛУГА ПО ПРЕДОСТАВЛЕНИЮ МУНИЦИПАЛЬНОЙ</w:t>
      </w:r>
    </w:p>
    <w:p>
      <w:pPr>
        <w:pStyle w:val="2"/>
        <w:jc w:val="center"/>
      </w:pPr>
      <w:r>
        <w:rPr>
          <w:sz w:val="20"/>
        </w:rPr>
        <w:t xml:space="preserve">СОЦИАЛЬНОЙ ПОДДЕРЖКИ ОТДЕЛЬНЫМ КАТЕГОРИЯМ ГРАЖДАН</w:t>
      </w:r>
    </w:p>
    <w:p>
      <w:pPr>
        <w:pStyle w:val="2"/>
        <w:jc w:val="center"/>
      </w:pPr>
      <w:r>
        <w:rPr>
          <w:sz w:val="20"/>
        </w:rPr>
        <w:t xml:space="preserve">НА РЕМОНТ ЖИЛЫХ ПОМЕЩЕНИЙ"</w:t>
      </w:r>
    </w:p>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"Муниципальная услуга по предоставлению муниципальной социальной поддержки отдельным категориям граждан на ремонт жилых помещений" (далее - Услуга).</w:t>
      </w:r>
    </w:p>
    <w:p>
      <w:pPr>
        <w:pStyle w:val="0"/>
        <w:spacing w:before="200" w:lineRule="auto"/>
        <w:ind w:firstLine="540"/>
        <w:jc w:val="both"/>
      </w:pPr>
      <w:r>
        <w:rPr>
          <w:sz w:val="20"/>
        </w:rPr>
        <w:t xml:space="preserve">2. Услуга предоставляется вдовам погибших (умерших) инвалидов и участников Великой Отечественной войны,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интернированные в начале Великой Отечественной войны в портах других государств,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участникам Великой Отечественной войны, лицам, проживающим на территории Курской области, награжденным орденами или медалями СССР за самоотверженный труд в период Великой Отечественной войны, нетрудоспособным членам семьи погибшего (умершего) инвалида Великой Отечественной войны, инвалида боевых действий,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инвалидам Великой Отечественной войны, лицам, награжденным знаком "Жителю блокадного Ленинграда",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(далее - заявители), указанным в </w:t>
      </w:r>
      <w:hyperlink w:history="0" w:anchor="P2682" w:tooltip="КРУГ ЗАЯВИТЕЛЕЙ">
        <w:r>
          <w:rPr>
            <w:sz w:val="20"/>
            <w:color w:val="0000ff"/>
          </w:rPr>
          <w:t xml:space="preserve">таблице 1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 Услуга должна быть предоставлена заявителю в соответствии с вариантом предоставления Услуги (далее - вариант).</w:t>
      </w:r>
    </w:p>
    <w:p>
      <w:pPr>
        <w:pStyle w:val="0"/>
        <w:spacing w:before="200" w:lineRule="auto"/>
        <w:ind w:firstLine="540"/>
        <w:jc w:val="both"/>
      </w:pPr>
      <w:r>
        <w:rPr>
          <w:sz w:val="20"/>
        </w:rPr>
        <w:t xml:space="preserve">4. Вариант определяется в соответствии с </w:t>
      </w:r>
      <w:hyperlink w:history="0" w:anchor="P2764" w:tooltip="ПЕРЕЧЕНЬ ОБЩИХ ПРИЗНАКОВ ЗАЯВИТЕЛЕЙ">
        <w:r>
          <w:rPr>
            <w:sz w:val="20"/>
            <w:color w:val="0000ff"/>
          </w:rPr>
          <w:t xml:space="preserve">таблицей 2 приложения N 1</w:t>
        </w:r>
      </w:hyperlink>
      <w:r>
        <w:rPr>
          <w:sz w:val="20"/>
        </w:rPr>
        <w:t xml:space="preserve">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pPr>
        <w:pStyle w:val="0"/>
        <w:spacing w:before="200" w:lineRule="auto"/>
        <w:ind w:firstLine="540"/>
        <w:jc w:val="both"/>
      </w:pPr>
      <w:r>
        <w:rPr>
          <w:sz w:val="20"/>
        </w:rPr>
        <w:t xml:space="preserve">5. Признаки заявителя определяются в результате анкетирования, проводимого органом, предоставляющим услугу (далее - профилирование) </w:t>
      </w:r>
      <w:hyperlink w:history="0" w:anchor="P50" w:tooltip="&lt;1&gt; Подпункт &quot;в&quot;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
        <w:r>
          <w:rPr>
            <w:sz w:val="20"/>
            <w:color w:val="0000ff"/>
          </w:rPr>
          <w:t xml:space="preserve">&lt;1&gt;</w:t>
        </w:r>
      </w:hyperlink>
      <w:r>
        <w:rPr>
          <w:sz w:val="20"/>
        </w:rPr>
        <w:t xml:space="preserve">, осуществляемого в соответствии с настоящим Административным регламентом.</w:t>
      </w:r>
    </w:p>
    <w:p>
      <w:pPr>
        <w:pStyle w:val="0"/>
        <w:spacing w:before="200" w:lineRule="auto"/>
        <w:ind w:firstLine="540"/>
        <w:jc w:val="both"/>
      </w:pPr>
      <w:r>
        <w:rPr>
          <w:sz w:val="20"/>
        </w:rPr>
        <w:t xml:space="preserve">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w:t>
      </w:r>
      <w:hyperlink w:history="0" w:anchor="P51" w:tooltip="&lt;2&gt; Пункт 1 Положения о федеральной государственной информационной системе &quot;Единый портал государственных и муниципальных услуг (функций)&quot;, утвержденного Постановлением Правительства Российской Федерации от 24.10.2011 N 861.">
        <w:r>
          <w:rPr>
            <w:sz w:val="20"/>
            <w:color w:val="0000ff"/>
          </w:rPr>
          <w:t xml:space="preserve">&lt;2&gt;</w:t>
        </w:r>
      </w:hyperlink>
      <w:r>
        <w:rPr>
          <w:sz w:val="20"/>
        </w:rPr>
        <w:t xml:space="preserve"> (далее - Единый портал) и в иных государственных информационных системах, в том числе на региональном портале государственных и муниципальных услуг (функций) (далее - Региональный портал).</w:t>
      </w:r>
    </w:p>
    <w:p>
      <w:pPr>
        <w:pStyle w:val="0"/>
        <w:spacing w:before="200" w:lineRule="auto"/>
        <w:ind w:firstLine="540"/>
        <w:jc w:val="both"/>
      </w:pPr>
      <w:r>
        <w:rPr>
          <w:sz w:val="20"/>
        </w:rPr>
        <w:t xml:space="preserve">--------------------------------</w:t>
      </w:r>
    </w:p>
    <w:bookmarkStart w:id="50" w:name="P50"/>
    <w:bookmarkEnd w:id="50"/>
    <w:p>
      <w:pPr>
        <w:pStyle w:val="0"/>
        <w:spacing w:before="200" w:lineRule="auto"/>
        <w:ind w:firstLine="540"/>
        <w:jc w:val="both"/>
      </w:pPr>
      <w:r>
        <w:rPr>
          <w:sz w:val="20"/>
        </w:rPr>
        <w:t xml:space="preserve">&lt;1&gt; </w:t>
      </w:r>
      <w:hyperlink w:history="0" r:id="rId13" w:tooltip="Постановление Правительства РФ от 20.07.2021 N 1228 (ред. от 28.04.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Подпункт "в" пункта 10</w:t>
        </w:r>
      </w:hyperlink>
      <w:r>
        <w:rPr>
          <w:sz w:val="20"/>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w:t>
      </w:r>
    </w:p>
    <w:bookmarkStart w:id="51" w:name="P51"/>
    <w:bookmarkEnd w:id="51"/>
    <w:p>
      <w:pPr>
        <w:pStyle w:val="0"/>
        <w:spacing w:before="200" w:lineRule="auto"/>
        <w:ind w:firstLine="540"/>
        <w:jc w:val="both"/>
      </w:pPr>
      <w:r>
        <w:rPr>
          <w:sz w:val="20"/>
        </w:rPr>
        <w:t xml:space="preserve">&lt;2&gt; </w:t>
      </w:r>
      <w:hyperlink w:history="0" r:id="rId14"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Пункт 1</w:t>
        </w:r>
      </w:hyperlink>
      <w:r>
        <w:rPr>
          <w:sz w:val="20"/>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N 861.</w:t>
      </w:r>
    </w:p>
    <w:p>
      <w:pPr>
        <w:pStyle w:val="0"/>
        <w:ind w:firstLine="540"/>
        <w:jc w:val="both"/>
      </w:pPr>
      <w:r>
        <w:rPr>
          <w:sz w:val="20"/>
        </w:rPr>
      </w:r>
    </w:p>
    <w:p>
      <w:pPr>
        <w:pStyle w:val="2"/>
        <w:outlineLvl w:val="1"/>
        <w:jc w:val="center"/>
      </w:pPr>
      <w:r>
        <w:rPr>
          <w:sz w:val="20"/>
        </w:rPr>
        <w:t xml:space="preserve">II. Стандарт предоставления Услуги</w:t>
      </w:r>
    </w:p>
    <w:p>
      <w:pPr>
        <w:pStyle w:val="0"/>
        <w:ind w:firstLine="540"/>
        <w:jc w:val="both"/>
      </w:pPr>
      <w:r>
        <w:rPr>
          <w:sz w:val="20"/>
        </w:rPr>
      </w:r>
    </w:p>
    <w:p>
      <w:pPr>
        <w:pStyle w:val="2"/>
        <w:outlineLvl w:val="2"/>
        <w:jc w:val="center"/>
      </w:pPr>
      <w:r>
        <w:rPr>
          <w:sz w:val="20"/>
        </w:rPr>
        <w:t xml:space="preserve">Наименование Услуги</w:t>
      </w:r>
    </w:p>
    <w:p>
      <w:pPr>
        <w:pStyle w:val="0"/>
        <w:ind w:firstLine="540"/>
        <w:jc w:val="both"/>
      </w:pPr>
      <w:r>
        <w:rPr>
          <w:sz w:val="20"/>
        </w:rPr>
      </w:r>
    </w:p>
    <w:p>
      <w:pPr>
        <w:pStyle w:val="0"/>
        <w:ind w:firstLine="540"/>
        <w:jc w:val="both"/>
      </w:pPr>
      <w:r>
        <w:rPr>
          <w:sz w:val="20"/>
        </w:rPr>
        <w:t xml:space="preserve">7. Муниципальная услуга по предоставлению муниципальной социальной поддержки отдельным категориям граждан на ремонт жилых помещений.</w:t>
      </w:r>
    </w:p>
    <w:p>
      <w:pPr>
        <w:pStyle w:val="0"/>
        <w:ind w:firstLine="540"/>
        <w:jc w:val="both"/>
      </w:pPr>
      <w:r>
        <w:rPr>
          <w:sz w:val="20"/>
        </w:rPr>
      </w:r>
    </w:p>
    <w:p>
      <w:pPr>
        <w:pStyle w:val="2"/>
        <w:outlineLvl w:val="2"/>
        <w:jc w:val="center"/>
      </w:pPr>
      <w:r>
        <w:rPr>
          <w:sz w:val="20"/>
        </w:rPr>
        <w:t xml:space="preserve">Наименование органа, предоставляющего Услугу</w:t>
      </w:r>
    </w:p>
    <w:p>
      <w:pPr>
        <w:pStyle w:val="0"/>
        <w:ind w:firstLine="540"/>
        <w:jc w:val="both"/>
      </w:pPr>
      <w:r>
        <w:rPr>
          <w:sz w:val="20"/>
        </w:rPr>
      </w:r>
    </w:p>
    <w:p>
      <w:pPr>
        <w:pStyle w:val="0"/>
        <w:ind w:firstLine="540"/>
        <w:jc w:val="both"/>
      </w:pPr>
      <w:r>
        <w:rPr>
          <w:sz w:val="20"/>
        </w:rPr>
        <w:t xml:space="preserve">8. Услуга предоставляется Управлением образования администрации Петропавловск-Камчатского городского округа - муниципальным учреждением (далее - Орган местного самоуправления).</w:t>
      </w:r>
    </w:p>
    <w:p>
      <w:pPr>
        <w:pStyle w:val="0"/>
        <w:spacing w:before="200" w:lineRule="auto"/>
        <w:ind w:firstLine="540"/>
        <w:jc w:val="both"/>
      </w:pPr>
      <w:r>
        <w:rPr>
          <w:sz w:val="20"/>
        </w:rPr>
        <w:t xml:space="preserve">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pStyle w:val="0"/>
        <w:spacing w:before="200" w:lineRule="auto"/>
        <w:ind w:firstLine="540"/>
        <w:jc w:val="both"/>
      </w:pPr>
      <w:r>
        <w:rPr>
          <w:sz w:val="20"/>
        </w:rPr>
        <w:t xml:space="preserve">МФЦ, в которых организуется предоставление Услуги, могут принять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pPr>
        <w:pStyle w:val="0"/>
        <w:ind w:firstLine="540"/>
        <w:jc w:val="both"/>
      </w:pPr>
      <w:r>
        <w:rPr>
          <w:sz w:val="20"/>
        </w:rPr>
      </w:r>
    </w:p>
    <w:p>
      <w:pPr>
        <w:pStyle w:val="2"/>
        <w:outlineLvl w:val="2"/>
        <w:jc w:val="center"/>
      </w:pPr>
      <w:r>
        <w:rPr>
          <w:sz w:val="20"/>
        </w:rPr>
        <w:t xml:space="preserve">Результат предоставления Услуги</w:t>
      </w:r>
    </w:p>
    <w:p>
      <w:pPr>
        <w:pStyle w:val="0"/>
        <w:ind w:firstLine="540"/>
        <w:jc w:val="both"/>
      </w:pPr>
      <w:r>
        <w:rPr>
          <w:sz w:val="20"/>
        </w:rPr>
      </w:r>
    </w:p>
    <w:p>
      <w:pPr>
        <w:pStyle w:val="0"/>
        <w:ind w:firstLine="540"/>
        <w:jc w:val="both"/>
      </w:pPr>
      <w:r>
        <w:rPr>
          <w:sz w:val="20"/>
        </w:rPr>
        <w:t xml:space="preserve">10. При обращении заявителя за предоставлением мер муниципальной социальной поддержки отдельным категориям граждан на ремонт жилых помещений результатами предоставления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11. При обращении заявителя за исправлением опечаток и (или) ошибок, допущенных в результате предоставления Услуги, результатами предоставления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12. Результаты предоставления Услуги могут быть получены посредством Регионального портала, в службе "одного окна", посредством Единого портала, в Органе местного самоуправления, в МФЦ.</w:t>
      </w:r>
    </w:p>
    <w:p>
      <w:pPr>
        <w:pStyle w:val="0"/>
        <w:ind w:firstLine="540"/>
        <w:jc w:val="both"/>
      </w:pPr>
      <w:r>
        <w:rPr>
          <w:sz w:val="20"/>
        </w:rPr>
      </w:r>
    </w:p>
    <w:p>
      <w:pPr>
        <w:pStyle w:val="2"/>
        <w:outlineLvl w:val="2"/>
        <w:jc w:val="center"/>
      </w:pPr>
      <w:r>
        <w:rPr>
          <w:sz w:val="20"/>
        </w:rPr>
        <w:t xml:space="preserve">Срок предоставления Услуги</w:t>
      </w:r>
    </w:p>
    <w:p>
      <w:pPr>
        <w:pStyle w:val="0"/>
        <w:ind w:firstLine="540"/>
        <w:jc w:val="both"/>
      </w:pPr>
      <w:r>
        <w:rPr>
          <w:sz w:val="20"/>
        </w:rPr>
      </w:r>
    </w:p>
    <w:p>
      <w:pPr>
        <w:pStyle w:val="0"/>
        <w:ind w:firstLine="540"/>
        <w:jc w:val="both"/>
      </w:pPr>
      <w:r>
        <w:rPr>
          <w:sz w:val="20"/>
        </w:rPr>
        <w:t xml:space="preserve">13. Максимальный срок предоставления Услуги составляет 20 рабочих дней с даты регистрации заявления о предоставлении Услуги и документов, необходимых для предоставления Услуги.</w:t>
      </w:r>
    </w:p>
    <w:p>
      <w:pPr>
        <w:pStyle w:val="0"/>
        <w:spacing w:before="200" w:lineRule="auto"/>
        <w:ind w:firstLine="540"/>
        <w:jc w:val="both"/>
      </w:pPr>
      <w:r>
        <w:rPr>
          <w:sz w:val="20"/>
        </w:rPr>
        <w:t xml:space="preserve">Срок предоставления Услуги определяется для каждого варианта и приведен в их описании, содержащемся в </w:t>
      </w:r>
      <w:hyperlink w:history="0" w:anchor="P146" w:tooltip="III. Состав, последовательность">
        <w:r>
          <w:rPr>
            <w:sz w:val="20"/>
            <w:color w:val="0000ff"/>
          </w:rPr>
          <w:t xml:space="preserve">разделе III</w:t>
        </w:r>
      </w:hyperlink>
      <w:r>
        <w:rPr>
          <w:sz w:val="20"/>
        </w:rPr>
        <w:t xml:space="preserve"> настоящего Административного регламента.</w:t>
      </w:r>
    </w:p>
    <w:p>
      <w:pPr>
        <w:pStyle w:val="0"/>
        <w:ind w:firstLine="540"/>
        <w:jc w:val="both"/>
      </w:pPr>
      <w:r>
        <w:rPr>
          <w:sz w:val="20"/>
        </w:rPr>
      </w:r>
    </w:p>
    <w:p>
      <w:pPr>
        <w:pStyle w:val="2"/>
        <w:outlineLvl w:val="2"/>
        <w:jc w:val="center"/>
      </w:pPr>
      <w:r>
        <w:rPr>
          <w:sz w:val="20"/>
        </w:rPr>
        <w:t xml:space="preserve">Правовые основания для предоставления Услуги</w:t>
      </w:r>
    </w:p>
    <w:p>
      <w:pPr>
        <w:pStyle w:val="0"/>
        <w:ind w:firstLine="540"/>
        <w:jc w:val="both"/>
      </w:pPr>
      <w:r>
        <w:rPr>
          <w:sz w:val="20"/>
        </w:rPr>
      </w:r>
    </w:p>
    <w:p>
      <w:pPr>
        <w:pStyle w:val="0"/>
        <w:ind w:firstLine="540"/>
        <w:jc w:val="both"/>
      </w:pPr>
      <w:r>
        <w:rPr>
          <w:sz w:val="20"/>
        </w:rPr>
        <w:t xml:space="preserve">14.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pPr>
        <w:pStyle w:val="0"/>
        <w:ind w:firstLine="540"/>
        <w:jc w:val="both"/>
      </w:pPr>
      <w:r>
        <w:rPr>
          <w:sz w:val="20"/>
        </w:rPr>
      </w:r>
    </w:p>
    <w:p>
      <w:pPr>
        <w:pStyle w:val="2"/>
        <w:outlineLvl w:val="2"/>
        <w:jc w:val="center"/>
      </w:pPr>
      <w:r>
        <w:rPr>
          <w:sz w:val="20"/>
        </w:rPr>
        <w:t xml:space="preserve">Исчерпывающий перечень документов,</w:t>
      </w:r>
    </w:p>
    <w:p>
      <w:pPr>
        <w:pStyle w:val="2"/>
        <w:jc w:val="center"/>
      </w:pPr>
      <w:r>
        <w:rPr>
          <w:sz w:val="20"/>
        </w:rPr>
        <w:t xml:space="preserve">необходимых для предоставления Услуги</w:t>
      </w:r>
    </w:p>
    <w:p>
      <w:pPr>
        <w:pStyle w:val="0"/>
        <w:ind w:firstLine="540"/>
        <w:jc w:val="both"/>
      </w:pPr>
      <w:r>
        <w:rPr>
          <w:sz w:val="20"/>
        </w:rPr>
      </w:r>
    </w:p>
    <w:p>
      <w:pPr>
        <w:pStyle w:val="0"/>
        <w:ind w:firstLine="540"/>
        <w:jc w:val="both"/>
      </w:pPr>
      <w:r>
        <w:rPr>
          <w:sz w:val="20"/>
        </w:rPr>
        <w:t xml:space="preserve">15.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history="0" w:anchor="P146" w:tooltip="III. Состав, последовательность">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ind w:firstLine="540"/>
        <w:jc w:val="both"/>
      </w:pPr>
      <w:r>
        <w:rPr>
          <w:sz w:val="20"/>
        </w:rPr>
      </w:r>
    </w:p>
    <w:p>
      <w:pPr>
        <w:pStyle w:val="2"/>
        <w:outlineLvl w:val="2"/>
        <w:jc w:val="center"/>
      </w:pPr>
      <w:r>
        <w:rPr>
          <w:sz w:val="20"/>
        </w:rPr>
        <w:t xml:space="preserve">Исчерпывающий перечень оснований</w:t>
      </w:r>
    </w:p>
    <w:p>
      <w:pPr>
        <w:pStyle w:val="2"/>
        <w:jc w:val="center"/>
      </w:pPr>
      <w:r>
        <w:rPr>
          <w:sz w:val="20"/>
        </w:rPr>
        <w:t xml:space="preserve">для отказа в приеме заявления и документов, необходимых</w:t>
      </w:r>
    </w:p>
    <w:p>
      <w:pPr>
        <w:pStyle w:val="2"/>
        <w:jc w:val="center"/>
      </w:pPr>
      <w:r>
        <w:rPr>
          <w:sz w:val="20"/>
        </w:rPr>
        <w:t xml:space="preserve">для предоставления Услуги</w:t>
      </w:r>
    </w:p>
    <w:p>
      <w:pPr>
        <w:pStyle w:val="0"/>
        <w:ind w:firstLine="540"/>
        <w:jc w:val="both"/>
      </w:pPr>
      <w:r>
        <w:rPr>
          <w:sz w:val="20"/>
        </w:rPr>
      </w:r>
    </w:p>
    <w:p>
      <w:pPr>
        <w:pStyle w:val="0"/>
        <w:ind w:firstLine="540"/>
        <w:jc w:val="both"/>
      </w:pPr>
      <w:r>
        <w:rPr>
          <w:sz w:val="20"/>
        </w:rPr>
        <w:t xml:space="preserve">16. Основания для отказа в приеме заявления и документов приведены в </w:t>
      </w:r>
      <w:hyperlink w:history="0" w:anchor="P146" w:tooltip="III. Состав, последовательность">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ind w:firstLine="540"/>
        <w:jc w:val="both"/>
      </w:pPr>
      <w:r>
        <w:rPr>
          <w:sz w:val="20"/>
        </w:rPr>
      </w:r>
    </w:p>
    <w:p>
      <w:pPr>
        <w:pStyle w:val="2"/>
        <w:outlineLvl w:val="2"/>
        <w:jc w:val="center"/>
      </w:pPr>
      <w:r>
        <w:rPr>
          <w:sz w:val="20"/>
        </w:rPr>
        <w:t xml:space="preserve">Исчерпывающий перечень оснований</w:t>
      </w:r>
    </w:p>
    <w:p>
      <w:pPr>
        <w:pStyle w:val="2"/>
        <w:jc w:val="center"/>
      </w:pPr>
      <w:r>
        <w:rPr>
          <w:sz w:val="20"/>
        </w:rPr>
        <w:t xml:space="preserve">для приостановления предоставления Услуги или отказа</w:t>
      </w:r>
    </w:p>
    <w:p>
      <w:pPr>
        <w:pStyle w:val="2"/>
        <w:jc w:val="center"/>
      </w:pPr>
      <w:r>
        <w:rPr>
          <w:sz w:val="20"/>
        </w:rPr>
        <w:t xml:space="preserve">в предоставлении Услуги</w:t>
      </w:r>
    </w:p>
    <w:p>
      <w:pPr>
        <w:pStyle w:val="0"/>
        <w:ind w:firstLine="540"/>
        <w:jc w:val="both"/>
      </w:pPr>
      <w:r>
        <w:rPr>
          <w:sz w:val="20"/>
        </w:rPr>
      </w:r>
    </w:p>
    <w:p>
      <w:pPr>
        <w:pStyle w:val="0"/>
        <w:ind w:firstLine="540"/>
        <w:jc w:val="both"/>
      </w:pPr>
      <w:r>
        <w:rPr>
          <w:sz w:val="20"/>
        </w:rPr>
        <w:t xml:space="preserve">17. Основания для приостановления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18. Основания для отказа в предоставлении Услуги приведены в </w:t>
      </w:r>
      <w:hyperlink w:history="0" w:anchor="P146" w:tooltip="III. Состав, последовательность">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ind w:firstLine="540"/>
        <w:jc w:val="both"/>
      </w:pPr>
      <w:r>
        <w:rPr>
          <w:sz w:val="20"/>
        </w:rPr>
      </w:r>
    </w:p>
    <w:p>
      <w:pPr>
        <w:pStyle w:val="2"/>
        <w:outlineLvl w:val="2"/>
        <w:jc w:val="center"/>
      </w:pPr>
      <w:r>
        <w:rPr>
          <w:sz w:val="20"/>
        </w:rPr>
        <w:t xml:space="preserve">Размер платы, взимаемой</w:t>
      </w:r>
    </w:p>
    <w:p>
      <w:pPr>
        <w:pStyle w:val="2"/>
        <w:jc w:val="center"/>
      </w:pPr>
      <w:r>
        <w:rPr>
          <w:sz w:val="20"/>
        </w:rPr>
        <w:t xml:space="preserve">с заявителя при предоставлении Услуги,</w:t>
      </w:r>
    </w:p>
    <w:p>
      <w:pPr>
        <w:pStyle w:val="2"/>
        <w:jc w:val="center"/>
      </w:pPr>
      <w:r>
        <w:rPr>
          <w:sz w:val="20"/>
        </w:rPr>
        <w:t xml:space="preserve">и способы ее взимания</w:t>
      </w:r>
    </w:p>
    <w:p>
      <w:pPr>
        <w:pStyle w:val="0"/>
        <w:ind w:firstLine="540"/>
        <w:jc w:val="both"/>
      </w:pPr>
      <w:r>
        <w:rPr>
          <w:sz w:val="20"/>
        </w:rPr>
      </w:r>
    </w:p>
    <w:p>
      <w:pPr>
        <w:pStyle w:val="0"/>
        <w:ind w:firstLine="540"/>
        <w:jc w:val="both"/>
      </w:pPr>
      <w:r>
        <w:rPr>
          <w:sz w:val="20"/>
        </w:rPr>
        <w:t xml:space="preserve">19. Взимание государственной пошлины или иной платы за предоставление Услуги законодательством Российской Федерации не предусмотрено.</w:t>
      </w:r>
    </w:p>
    <w:p>
      <w:pPr>
        <w:pStyle w:val="0"/>
        <w:ind w:firstLine="540"/>
        <w:jc w:val="both"/>
      </w:pPr>
      <w:r>
        <w:rPr>
          <w:sz w:val="20"/>
        </w:rPr>
      </w:r>
    </w:p>
    <w:p>
      <w:pPr>
        <w:pStyle w:val="2"/>
        <w:outlineLvl w:val="2"/>
        <w:jc w:val="center"/>
      </w:pPr>
      <w:r>
        <w:rPr>
          <w:sz w:val="20"/>
        </w:rPr>
        <w:t xml:space="preserve">Максимальный срок ожидания</w:t>
      </w:r>
    </w:p>
    <w:p>
      <w:pPr>
        <w:pStyle w:val="2"/>
        <w:jc w:val="center"/>
      </w:pPr>
      <w:r>
        <w:rPr>
          <w:sz w:val="20"/>
        </w:rPr>
        <w:t xml:space="preserve">в очереди при подаче заявителем заявления и при получении</w:t>
      </w:r>
    </w:p>
    <w:p>
      <w:pPr>
        <w:pStyle w:val="2"/>
        <w:jc w:val="center"/>
      </w:pPr>
      <w:r>
        <w:rPr>
          <w:sz w:val="20"/>
        </w:rPr>
        <w:t xml:space="preserve">результата предоставления Услуги</w:t>
      </w:r>
    </w:p>
    <w:p>
      <w:pPr>
        <w:pStyle w:val="0"/>
        <w:ind w:firstLine="540"/>
        <w:jc w:val="both"/>
      </w:pPr>
      <w:r>
        <w:rPr>
          <w:sz w:val="20"/>
        </w:rPr>
      </w:r>
    </w:p>
    <w:p>
      <w:pPr>
        <w:pStyle w:val="0"/>
        <w:ind w:firstLine="540"/>
        <w:jc w:val="both"/>
      </w:pPr>
      <w:r>
        <w:rPr>
          <w:sz w:val="20"/>
        </w:rPr>
        <w:t xml:space="preserve">20. Максимальный срок ожидания в очереди при подаче заявления составляет 15 минут.</w:t>
      </w:r>
    </w:p>
    <w:p>
      <w:pPr>
        <w:pStyle w:val="0"/>
        <w:spacing w:before="200" w:lineRule="auto"/>
        <w:ind w:firstLine="540"/>
        <w:jc w:val="both"/>
      </w:pPr>
      <w:r>
        <w:rPr>
          <w:sz w:val="20"/>
        </w:rPr>
        <w:t xml:space="preserve">21. Максимальный срок ожидания в очереди при получении результата Услуги составляет 15 минут.</w:t>
      </w:r>
    </w:p>
    <w:p>
      <w:pPr>
        <w:pStyle w:val="0"/>
        <w:ind w:firstLine="540"/>
        <w:jc w:val="both"/>
      </w:pPr>
      <w:r>
        <w:rPr>
          <w:sz w:val="20"/>
        </w:rPr>
      </w:r>
    </w:p>
    <w:p>
      <w:pPr>
        <w:pStyle w:val="2"/>
        <w:outlineLvl w:val="2"/>
        <w:jc w:val="center"/>
      </w:pPr>
      <w:r>
        <w:rPr>
          <w:sz w:val="20"/>
        </w:rPr>
        <w:t xml:space="preserve">Срок регистрации заявления</w:t>
      </w:r>
    </w:p>
    <w:p>
      <w:pPr>
        <w:pStyle w:val="0"/>
        <w:ind w:firstLine="540"/>
        <w:jc w:val="both"/>
      </w:pPr>
      <w:r>
        <w:rPr>
          <w:sz w:val="20"/>
        </w:rPr>
      </w:r>
    </w:p>
    <w:p>
      <w:pPr>
        <w:pStyle w:val="0"/>
        <w:ind w:firstLine="540"/>
        <w:jc w:val="both"/>
      </w:pPr>
      <w:r>
        <w:rPr>
          <w:sz w:val="20"/>
        </w:rPr>
        <w:t xml:space="preserve">22.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spacing w:before="200" w:lineRule="auto"/>
        <w:ind w:firstLine="540"/>
        <w:jc w:val="both"/>
      </w:pPr>
      <w:r>
        <w:rPr>
          <w:sz w:val="20"/>
        </w:rPr>
        <w:t xml:space="preserve">г) в службу "одного окна" - 1 рабочий день;</w:t>
      </w:r>
    </w:p>
    <w:p>
      <w:pPr>
        <w:pStyle w:val="0"/>
        <w:spacing w:before="200" w:lineRule="auto"/>
        <w:ind w:firstLine="540"/>
        <w:jc w:val="both"/>
      </w:pPr>
      <w:r>
        <w:rPr>
          <w:sz w:val="20"/>
        </w:rPr>
        <w:t xml:space="preserve">д) посредством Регионального портала - 1 рабочий день.</w:t>
      </w:r>
    </w:p>
    <w:p>
      <w:pPr>
        <w:pStyle w:val="0"/>
        <w:ind w:firstLine="540"/>
        <w:jc w:val="both"/>
      </w:pPr>
      <w:r>
        <w:rPr>
          <w:sz w:val="20"/>
        </w:rPr>
      </w:r>
    </w:p>
    <w:p>
      <w:pPr>
        <w:pStyle w:val="2"/>
        <w:outlineLvl w:val="2"/>
        <w:jc w:val="center"/>
      </w:pPr>
      <w:r>
        <w:rPr>
          <w:sz w:val="20"/>
        </w:rPr>
        <w:t xml:space="preserve">Требования к помещениям,</w:t>
      </w:r>
    </w:p>
    <w:p>
      <w:pPr>
        <w:pStyle w:val="2"/>
        <w:jc w:val="center"/>
      </w:pPr>
      <w:r>
        <w:rPr>
          <w:sz w:val="20"/>
        </w:rPr>
        <w:t xml:space="preserve">в которых предоставляется Услуга</w:t>
      </w:r>
    </w:p>
    <w:p>
      <w:pPr>
        <w:pStyle w:val="0"/>
        <w:ind w:firstLine="540"/>
        <w:jc w:val="both"/>
      </w:pPr>
      <w:r>
        <w:rPr>
          <w:sz w:val="20"/>
        </w:rPr>
      </w:r>
    </w:p>
    <w:p>
      <w:pPr>
        <w:pStyle w:val="0"/>
        <w:ind w:firstLine="540"/>
        <w:jc w:val="both"/>
      </w:pPr>
      <w:r>
        <w:rPr>
          <w:sz w:val="20"/>
        </w:rPr>
        <w:t xml:space="preserve">23. 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pPr>
        <w:pStyle w:val="0"/>
        <w:ind w:firstLine="540"/>
        <w:jc w:val="both"/>
      </w:pPr>
      <w:r>
        <w:rPr>
          <w:sz w:val="20"/>
        </w:rPr>
      </w:r>
    </w:p>
    <w:p>
      <w:pPr>
        <w:pStyle w:val="2"/>
        <w:outlineLvl w:val="2"/>
        <w:jc w:val="center"/>
      </w:pPr>
      <w:r>
        <w:rPr>
          <w:sz w:val="20"/>
        </w:rPr>
        <w:t xml:space="preserve">Показатели доступности и качества Услуги</w:t>
      </w:r>
    </w:p>
    <w:p>
      <w:pPr>
        <w:pStyle w:val="0"/>
        <w:ind w:firstLine="540"/>
        <w:jc w:val="both"/>
      </w:pPr>
      <w:r>
        <w:rPr>
          <w:sz w:val="20"/>
        </w:rPr>
      </w:r>
    </w:p>
    <w:p>
      <w:pPr>
        <w:pStyle w:val="0"/>
        <w:ind w:firstLine="540"/>
        <w:jc w:val="both"/>
      </w:pPr>
      <w:r>
        <w:rPr>
          <w:sz w:val="20"/>
        </w:rPr>
        <w:t xml:space="preserve">24. Показатели доступности и качества Услуги размещены на официальном сайте Органа местного самоуправления в сети "Интернет", а также на Едином портале.</w:t>
      </w:r>
    </w:p>
    <w:p>
      <w:pPr>
        <w:pStyle w:val="0"/>
        <w:ind w:firstLine="540"/>
        <w:jc w:val="both"/>
      </w:pPr>
      <w:r>
        <w:rPr>
          <w:sz w:val="20"/>
        </w:rPr>
      </w:r>
    </w:p>
    <w:p>
      <w:pPr>
        <w:pStyle w:val="2"/>
        <w:outlineLvl w:val="2"/>
        <w:jc w:val="center"/>
      </w:pPr>
      <w:r>
        <w:rPr>
          <w:sz w:val="20"/>
        </w:rPr>
        <w:t xml:space="preserve">Иные требования к предоставлению Услуги</w:t>
      </w:r>
    </w:p>
    <w:p>
      <w:pPr>
        <w:pStyle w:val="0"/>
        <w:ind w:firstLine="540"/>
        <w:jc w:val="both"/>
      </w:pPr>
      <w:r>
        <w:rPr>
          <w:sz w:val="20"/>
        </w:rPr>
      </w:r>
    </w:p>
    <w:p>
      <w:pPr>
        <w:pStyle w:val="0"/>
        <w:ind w:firstLine="540"/>
        <w:jc w:val="both"/>
      </w:pPr>
      <w:r>
        <w:rPr>
          <w:sz w:val="20"/>
        </w:rPr>
        <w:t xml:space="preserve">25. 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26. Информационные системы, используемые для предоставления Услуги:</w:t>
      </w:r>
    </w:p>
    <w:p>
      <w:pPr>
        <w:pStyle w:val="0"/>
        <w:spacing w:before="200" w:lineRule="auto"/>
        <w:ind w:firstLine="540"/>
        <w:jc w:val="both"/>
      </w:pPr>
      <w:r>
        <w:rPr>
          <w:sz w:val="20"/>
        </w:rPr>
        <w:t xml:space="preserve">а) Единый портал;</w:t>
      </w:r>
    </w:p>
    <w:p>
      <w:pPr>
        <w:pStyle w:val="0"/>
        <w:spacing w:before="200" w:lineRule="auto"/>
        <w:ind w:firstLine="540"/>
        <w:jc w:val="both"/>
      </w:pPr>
      <w:r>
        <w:rPr>
          <w:sz w:val="20"/>
        </w:rPr>
        <w:t xml:space="preserve">б) единая система межведомственного электронного взаимодействия </w:t>
      </w:r>
      <w:hyperlink w:history="0" w:anchor="P144" w:tooltip="&lt;3&gt; Постановление Правительства Российской Федерации от 08.09.2010 N 697 &quot;О единой системе межведомственного электронного взаимодействия&quot;.">
        <w:r>
          <w:rPr>
            <w:sz w:val="20"/>
            <w:color w:val="0000ff"/>
          </w:rPr>
          <w:t xml:space="preserve">&lt;3&gt;</w:t>
        </w:r>
      </w:hyperlink>
      <w:r>
        <w:rPr>
          <w:sz w:val="20"/>
        </w:rPr>
        <w:t xml:space="preserve">.</w:t>
      </w:r>
    </w:p>
    <w:p>
      <w:pPr>
        <w:pStyle w:val="0"/>
        <w:spacing w:before="200" w:lineRule="auto"/>
        <w:ind w:firstLine="540"/>
        <w:jc w:val="both"/>
      </w:pPr>
      <w:r>
        <w:rPr>
          <w:sz w:val="20"/>
        </w:rPr>
        <w:t xml:space="preserve">--------------------------------</w:t>
      </w:r>
    </w:p>
    <w:bookmarkStart w:id="144" w:name="P144"/>
    <w:bookmarkEnd w:id="144"/>
    <w:p>
      <w:pPr>
        <w:pStyle w:val="0"/>
        <w:spacing w:before="200" w:lineRule="auto"/>
        <w:ind w:firstLine="540"/>
        <w:jc w:val="both"/>
      </w:pPr>
      <w:r>
        <w:rPr>
          <w:sz w:val="20"/>
        </w:rPr>
        <w:t xml:space="preserve">&lt;3&gt; </w:t>
      </w:r>
      <w:hyperlink w:history="0" r:id="rId15"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Постановление</w:t>
        </w:r>
      </w:hyperlink>
      <w:r>
        <w:rPr>
          <w:sz w:val="20"/>
        </w:rPr>
        <w:t xml:space="preserve"> Правительства Российской Федерации от 08.09.2010 N 697 "О единой системе межведомственного электронного взаимодействия".</w:t>
      </w:r>
    </w:p>
    <w:p>
      <w:pPr>
        <w:pStyle w:val="0"/>
        <w:ind w:firstLine="540"/>
        <w:jc w:val="both"/>
      </w:pPr>
      <w:r>
        <w:rPr>
          <w:sz w:val="20"/>
        </w:rPr>
      </w:r>
    </w:p>
    <w:bookmarkStart w:id="146" w:name="P146"/>
    <w:bookmarkEnd w:id="146"/>
    <w:p>
      <w:pPr>
        <w:pStyle w:val="2"/>
        <w:outlineLvl w:val="1"/>
        <w:jc w:val="center"/>
      </w:pPr>
      <w:r>
        <w:rPr>
          <w:sz w:val="20"/>
        </w:rPr>
        <w:t xml:space="preserve">III. Состав, последовательность</w:t>
      </w:r>
    </w:p>
    <w:p>
      <w:pPr>
        <w:pStyle w:val="2"/>
        <w:jc w:val="center"/>
      </w:pPr>
      <w:r>
        <w:rPr>
          <w:sz w:val="20"/>
        </w:rPr>
        <w:t xml:space="preserve">и сроки выполнения административных процедур</w:t>
      </w:r>
    </w:p>
    <w:p>
      <w:pPr>
        <w:pStyle w:val="0"/>
        <w:ind w:firstLine="540"/>
        <w:jc w:val="both"/>
      </w:pPr>
      <w:r>
        <w:rPr>
          <w:sz w:val="20"/>
        </w:rPr>
      </w:r>
    </w:p>
    <w:p>
      <w:pPr>
        <w:pStyle w:val="2"/>
        <w:outlineLvl w:val="2"/>
        <w:jc w:val="center"/>
      </w:pPr>
      <w:r>
        <w:rPr>
          <w:sz w:val="20"/>
        </w:rPr>
        <w:t xml:space="preserve">Перечень вариантов предоставления Услуги</w:t>
      </w:r>
    </w:p>
    <w:p>
      <w:pPr>
        <w:pStyle w:val="0"/>
        <w:ind w:firstLine="540"/>
        <w:jc w:val="both"/>
      </w:pPr>
      <w:r>
        <w:rPr>
          <w:sz w:val="20"/>
        </w:rPr>
      </w:r>
    </w:p>
    <w:p>
      <w:pPr>
        <w:pStyle w:val="0"/>
        <w:ind w:firstLine="540"/>
        <w:jc w:val="both"/>
      </w:pPr>
      <w:r>
        <w:rPr>
          <w:sz w:val="20"/>
        </w:rPr>
        <w:t xml:space="preserve">27. При обращении заявителя за предоставлением мер муниципальной социальной поддержки отдельным категориям граждан на ремонт жилых помещений Услуга предоставляется в соответствии со следующими вариантами:</w:t>
      </w:r>
    </w:p>
    <w:p>
      <w:pPr>
        <w:pStyle w:val="0"/>
        <w:spacing w:before="200" w:lineRule="auto"/>
        <w:ind w:firstLine="540"/>
        <w:jc w:val="both"/>
      </w:pPr>
      <w:r>
        <w:rPr>
          <w:sz w:val="20"/>
        </w:rPr>
        <w:t xml:space="preserve">Вариант 1: инвалиды Великой Отечественной войны, обратился лично;</w:t>
      </w:r>
    </w:p>
    <w:p>
      <w:pPr>
        <w:pStyle w:val="0"/>
        <w:spacing w:before="200" w:lineRule="auto"/>
        <w:ind w:firstLine="540"/>
        <w:jc w:val="both"/>
      </w:pPr>
      <w:r>
        <w:rPr>
          <w:sz w:val="20"/>
        </w:rPr>
        <w:t xml:space="preserve">Вариант 2: инвалиды Великой Отечественной войны, уполномоченный представитель заявителя;</w:t>
      </w:r>
    </w:p>
    <w:p>
      <w:pPr>
        <w:pStyle w:val="0"/>
        <w:spacing w:before="200" w:lineRule="auto"/>
        <w:ind w:firstLine="540"/>
        <w:jc w:val="both"/>
      </w:pPr>
      <w:r>
        <w:rPr>
          <w:sz w:val="20"/>
        </w:rPr>
        <w:t xml:space="preserve">Вариант 3: участники Великой Отечественной войны, обратился лично;</w:t>
      </w:r>
    </w:p>
    <w:p>
      <w:pPr>
        <w:pStyle w:val="0"/>
        <w:spacing w:before="200" w:lineRule="auto"/>
        <w:ind w:firstLine="540"/>
        <w:jc w:val="both"/>
      </w:pPr>
      <w:r>
        <w:rPr>
          <w:sz w:val="20"/>
        </w:rPr>
        <w:t xml:space="preserve">Вариант 4: участники Великой Отечественной войны, уполномоченный представитель заявителя;</w:t>
      </w:r>
    </w:p>
    <w:p>
      <w:pPr>
        <w:pStyle w:val="0"/>
        <w:spacing w:before="200" w:lineRule="auto"/>
        <w:ind w:firstLine="540"/>
        <w:jc w:val="both"/>
      </w:pPr>
      <w:r>
        <w:rPr>
          <w:sz w:val="20"/>
        </w:rPr>
        <w:t xml:space="preserve">Вариант 5: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интернированные в начале Великой Отечественной войны в портах других государств, обратился лично;</w:t>
      </w:r>
    </w:p>
    <w:p>
      <w:pPr>
        <w:pStyle w:val="0"/>
        <w:spacing w:before="200" w:lineRule="auto"/>
        <w:ind w:firstLine="540"/>
        <w:jc w:val="both"/>
      </w:pPr>
      <w:r>
        <w:rPr>
          <w:sz w:val="20"/>
        </w:rPr>
        <w:t xml:space="preserve">Вариант 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интернированные в начале Великой Отечественной войны в портах других государств, уполномоченный представитель заявителя;</w:t>
      </w:r>
    </w:p>
    <w:p>
      <w:pPr>
        <w:pStyle w:val="0"/>
        <w:spacing w:before="200" w:lineRule="auto"/>
        <w:ind w:firstLine="540"/>
        <w:jc w:val="both"/>
      </w:pPr>
      <w:r>
        <w:rPr>
          <w:sz w:val="20"/>
        </w:rPr>
        <w:t xml:space="preserve">Вариант 7: лица, награжденные знаком "Жителю блокадного Ленинграда", обратился лично;</w:t>
      </w:r>
    </w:p>
    <w:p>
      <w:pPr>
        <w:pStyle w:val="0"/>
        <w:spacing w:before="200" w:lineRule="auto"/>
        <w:ind w:firstLine="540"/>
        <w:jc w:val="both"/>
      </w:pPr>
      <w:r>
        <w:rPr>
          <w:sz w:val="20"/>
        </w:rPr>
        <w:t xml:space="preserve">Вариант 8: лица, награжденные знаком "Жителю блокадного Ленинграда", уполномоченный представитель заявителя;</w:t>
      </w:r>
    </w:p>
    <w:p>
      <w:pPr>
        <w:pStyle w:val="0"/>
        <w:spacing w:before="200" w:lineRule="auto"/>
        <w:ind w:firstLine="540"/>
        <w:jc w:val="both"/>
      </w:pPr>
      <w:r>
        <w:rPr>
          <w:sz w:val="20"/>
        </w:rPr>
        <w:t xml:space="preserve">Вариант 9: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обратился лично;</w:t>
      </w:r>
    </w:p>
    <w:p>
      <w:pPr>
        <w:pStyle w:val="0"/>
        <w:spacing w:before="200" w:lineRule="auto"/>
        <w:ind w:firstLine="540"/>
        <w:jc w:val="both"/>
      </w:pPr>
      <w:r>
        <w:rPr>
          <w:sz w:val="20"/>
        </w:rPr>
        <w:t xml:space="preserve">Вариант 10: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уполномоченный представитель заявителя;</w:t>
      </w:r>
    </w:p>
    <w:p>
      <w:pPr>
        <w:pStyle w:val="0"/>
        <w:spacing w:before="200" w:lineRule="auto"/>
        <w:ind w:firstLine="540"/>
        <w:jc w:val="both"/>
      </w:pPr>
      <w:r>
        <w:rPr>
          <w:sz w:val="20"/>
        </w:rPr>
        <w:t xml:space="preserve">Вариант 11: лица, проживающие на территории Курской области, награжденные орденами или медалями СССР за самоотверженный труд в период Великой Отечественной войны, обратился лично;</w:t>
      </w:r>
    </w:p>
    <w:p>
      <w:pPr>
        <w:pStyle w:val="0"/>
        <w:spacing w:before="200" w:lineRule="auto"/>
        <w:ind w:firstLine="540"/>
        <w:jc w:val="both"/>
      </w:pPr>
      <w:r>
        <w:rPr>
          <w:sz w:val="20"/>
        </w:rPr>
        <w:t xml:space="preserve">Вариант 12: лица, проживающие на территории Курской области, награжденные орденами или медалями СССР за самоотверженный труд в период Великой Отечественной войны, уполномоченный представитель заявителя;</w:t>
      </w:r>
    </w:p>
    <w:p>
      <w:pPr>
        <w:pStyle w:val="0"/>
        <w:spacing w:before="200" w:lineRule="auto"/>
        <w:ind w:firstLine="540"/>
        <w:jc w:val="both"/>
      </w:pPr>
      <w:r>
        <w:rPr>
          <w:sz w:val="20"/>
        </w:rPr>
        <w:t xml:space="preserve">Вариант 13: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обратился лично;</w:t>
      </w:r>
    </w:p>
    <w:p>
      <w:pPr>
        <w:pStyle w:val="0"/>
        <w:spacing w:before="200" w:lineRule="auto"/>
        <w:ind w:firstLine="540"/>
        <w:jc w:val="both"/>
      </w:pPr>
      <w:r>
        <w:rPr>
          <w:sz w:val="20"/>
        </w:rPr>
        <w:t xml:space="preserve">Вариант 14: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уполномоченный представитель заявителя;</w:t>
      </w:r>
    </w:p>
    <w:p>
      <w:pPr>
        <w:pStyle w:val="0"/>
        <w:spacing w:before="200" w:lineRule="auto"/>
        <w:ind w:firstLine="540"/>
        <w:jc w:val="both"/>
      </w:pPr>
      <w:r>
        <w:rPr>
          <w:sz w:val="20"/>
        </w:rPr>
        <w:t xml:space="preserve">Вариант 15: нетрудоспособные члены семьи погибшего (умершего) инвалида Великой Отечественной войны, инвалида боевых действий,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обратился лично;</w:t>
      </w:r>
    </w:p>
    <w:p>
      <w:pPr>
        <w:pStyle w:val="0"/>
        <w:spacing w:before="200" w:lineRule="auto"/>
        <w:ind w:firstLine="540"/>
        <w:jc w:val="both"/>
      </w:pPr>
      <w:r>
        <w:rPr>
          <w:sz w:val="20"/>
        </w:rPr>
        <w:t xml:space="preserve">Вариант 16: нетрудоспособные члены семьи погибшего (умершего) инвалида Великой Отечественной войны, инвалида боевых действий,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уполномоченный представитель заявителя;</w:t>
      </w:r>
    </w:p>
    <w:p>
      <w:pPr>
        <w:pStyle w:val="0"/>
        <w:spacing w:before="200" w:lineRule="auto"/>
        <w:ind w:firstLine="540"/>
        <w:jc w:val="both"/>
      </w:pPr>
      <w:r>
        <w:rPr>
          <w:sz w:val="20"/>
        </w:rPr>
        <w:t xml:space="preserve">Вариант 17: вдовы погибших (умерших) инвалидов и участников Великой Отечественной войны, обратился лично;</w:t>
      </w:r>
    </w:p>
    <w:p>
      <w:pPr>
        <w:pStyle w:val="0"/>
        <w:spacing w:before="200" w:lineRule="auto"/>
        <w:ind w:firstLine="540"/>
        <w:jc w:val="both"/>
      </w:pPr>
      <w:r>
        <w:rPr>
          <w:sz w:val="20"/>
        </w:rPr>
        <w:t xml:space="preserve">Вариант 18: вдовы погибших (умерших) инвалидов и участников Великой Отечественной войны, уполномоченный представитель заявителя.</w:t>
      </w:r>
    </w:p>
    <w:p>
      <w:pPr>
        <w:pStyle w:val="0"/>
        <w:spacing w:before="200" w:lineRule="auto"/>
        <w:ind w:firstLine="540"/>
        <w:jc w:val="both"/>
      </w:pPr>
      <w:r>
        <w:rPr>
          <w:sz w:val="20"/>
        </w:rPr>
        <w:t xml:space="preserve">28. При обращении заявителя за исправлением опечаток и (или) ошибок, допущенных в результате предоставления Услуги, Услуга предоставляется в соответствии со следующими вариантами:</w:t>
      </w:r>
    </w:p>
    <w:p>
      <w:pPr>
        <w:pStyle w:val="0"/>
        <w:spacing w:before="200" w:lineRule="auto"/>
        <w:ind w:firstLine="540"/>
        <w:jc w:val="both"/>
      </w:pPr>
      <w:r>
        <w:rPr>
          <w:sz w:val="20"/>
        </w:rPr>
        <w:t xml:space="preserve">Вариант 19: инвалиды Великой Отечественной войны, обратился лично;</w:t>
      </w:r>
    </w:p>
    <w:p>
      <w:pPr>
        <w:pStyle w:val="0"/>
        <w:spacing w:before="200" w:lineRule="auto"/>
        <w:ind w:firstLine="540"/>
        <w:jc w:val="both"/>
      </w:pPr>
      <w:r>
        <w:rPr>
          <w:sz w:val="20"/>
        </w:rPr>
        <w:t xml:space="preserve">Вариант 20: инвалиды Великой Отечественной войны, уполномоченный представитель заявителя;</w:t>
      </w:r>
    </w:p>
    <w:p>
      <w:pPr>
        <w:pStyle w:val="0"/>
        <w:spacing w:before="200" w:lineRule="auto"/>
        <w:ind w:firstLine="540"/>
        <w:jc w:val="both"/>
      </w:pPr>
      <w:r>
        <w:rPr>
          <w:sz w:val="20"/>
        </w:rPr>
        <w:t xml:space="preserve">Вариант 21: участники Великой Отечественной войны, обратился лично;</w:t>
      </w:r>
    </w:p>
    <w:p>
      <w:pPr>
        <w:pStyle w:val="0"/>
        <w:spacing w:before="200" w:lineRule="auto"/>
        <w:ind w:firstLine="540"/>
        <w:jc w:val="both"/>
      </w:pPr>
      <w:r>
        <w:rPr>
          <w:sz w:val="20"/>
        </w:rPr>
        <w:t xml:space="preserve">Вариант 22: участники Великой Отечественной войны, уполномоченный представитель заявителя;</w:t>
      </w:r>
    </w:p>
    <w:p>
      <w:pPr>
        <w:pStyle w:val="0"/>
        <w:spacing w:before="200" w:lineRule="auto"/>
        <w:ind w:firstLine="540"/>
        <w:jc w:val="both"/>
      </w:pPr>
      <w:r>
        <w:rPr>
          <w:sz w:val="20"/>
        </w:rPr>
        <w:t xml:space="preserve">Вариант 23: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интернированные в начале Великой Отечественной войны в портах других государств, обратился лично;</w:t>
      </w:r>
    </w:p>
    <w:p>
      <w:pPr>
        <w:pStyle w:val="0"/>
        <w:spacing w:before="200" w:lineRule="auto"/>
        <w:ind w:firstLine="540"/>
        <w:jc w:val="both"/>
      </w:pPr>
      <w:r>
        <w:rPr>
          <w:sz w:val="20"/>
        </w:rPr>
        <w:t xml:space="preserve">Вариант 24: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интернированные в начале Великой Отечественной войны в портах других государств, уполномоченный представитель заявителя;</w:t>
      </w:r>
    </w:p>
    <w:p>
      <w:pPr>
        <w:pStyle w:val="0"/>
        <w:spacing w:before="200" w:lineRule="auto"/>
        <w:ind w:firstLine="540"/>
        <w:jc w:val="both"/>
      </w:pPr>
      <w:r>
        <w:rPr>
          <w:sz w:val="20"/>
        </w:rPr>
        <w:t xml:space="preserve">Вариант 25: лица, награжденные знаком "Жителю блокадного Ленинграда", обратился лично;</w:t>
      </w:r>
    </w:p>
    <w:p>
      <w:pPr>
        <w:pStyle w:val="0"/>
        <w:spacing w:before="200" w:lineRule="auto"/>
        <w:ind w:firstLine="540"/>
        <w:jc w:val="both"/>
      </w:pPr>
      <w:r>
        <w:rPr>
          <w:sz w:val="20"/>
        </w:rPr>
        <w:t xml:space="preserve">Вариант 26: лица, награжденные знаком "Жителю блокадного Ленинграда", уполномоченный представитель заявителя;</w:t>
      </w:r>
    </w:p>
    <w:p>
      <w:pPr>
        <w:pStyle w:val="0"/>
        <w:spacing w:before="200" w:lineRule="auto"/>
        <w:ind w:firstLine="540"/>
        <w:jc w:val="both"/>
      </w:pPr>
      <w:r>
        <w:rPr>
          <w:sz w:val="20"/>
        </w:rPr>
        <w:t xml:space="preserve">Вариант 27: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обратился лично;</w:t>
      </w:r>
    </w:p>
    <w:p>
      <w:pPr>
        <w:pStyle w:val="0"/>
        <w:spacing w:before="200" w:lineRule="auto"/>
        <w:ind w:firstLine="540"/>
        <w:jc w:val="both"/>
      </w:pPr>
      <w:r>
        <w:rPr>
          <w:sz w:val="20"/>
        </w:rPr>
        <w:t xml:space="preserve">Вариант 28: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уполномоченный представитель заявителя;</w:t>
      </w:r>
    </w:p>
    <w:p>
      <w:pPr>
        <w:pStyle w:val="0"/>
        <w:spacing w:before="200" w:lineRule="auto"/>
        <w:ind w:firstLine="540"/>
        <w:jc w:val="both"/>
      </w:pPr>
      <w:r>
        <w:rPr>
          <w:sz w:val="20"/>
        </w:rPr>
        <w:t xml:space="preserve">Вариант 29: лица, проживающие на территории Курской области, награжденные орденами или медалями СССР за самоотверженный труд в период Великой Отечественной войны, обратился лично;</w:t>
      </w:r>
    </w:p>
    <w:p>
      <w:pPr>
        <w:pStyle w:val="0"/>
        <w:spacing w:before="200" w:lineRule="auto"/>
        <w:ind w:firstLine="540"/>
        <w:jc w:val="both"/>
      </w:pPr>
      <w:r>
        <w:rPr>
          <w:sz w:val="20"/>
        </w:rPr>
        <w:t xml:space="preserve">Вариант 30: лица, проживающие на территории Курской области, награжденные орденами или медалями СССР за самоотверженный труд в период Великой Отечественной войны, уполномоченный представитель заявителя;</w:t>
      </w:r>
    </w:p>
    <w:p>
      <w:pPr>
        <w:pStyle w:val="0"/>
        <w:spacing w:before="200" w:lineRule="auto"/>
        <w:ind w:firstLine="540"/>
        <w:jc w:val="both"/>
      </w:pPr>
      <w:r>
        <w:rPr>
          <w:sz w:val="20"/>
        </w:rPr>
        <w:t xml:space="preserve">Вариант 31: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обратился лично;</w:t>
      </w:r>
    </w:p>
    <w:p>
      <w:pPr>
        <w:pStyle w:val="0"/>
        <w:spacing w:before="200" w:lineRule="auto"/>
        <w:ind w:firstLine="540"/>
        <w:jc w:val="both"/>
      </w:pPr>
      <w:r>
        <w:rPr>
          <w:sz w:val="20"/>
        </w:rPr>
        <w:t xml:space="preserve">Вариант 32: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уполномоченный представитель заявителя;</w:t>
      </w:r>
    </w:p>
    <w:p>
      <w:pPr>
        <w:pStyle w:val="0"/>
        <w:spacing w:before="200" w:lineRule="auto"/>
        <w:ind w:firstLine="540"/>
        <w:jc w:val="both"/>
      </w:pPr>
      <w:r>
        <w:rPr>
          <w:sz w:val="20"/>
        </w:rPr>
        <w:t xml:space="preserve">Вариант 33: нетрудоспособные члены семьи погибшего (умершего) инвалида Великой Отечественной войны, инвалида боевых действий,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обратился лично;</w:t>
      </w:r>
    </w:p>
    <w:p>
      <w:pPr>
        <w:pStyle w:val="0"/>
        <w:spacing w:before="200" w:lineRule="auto"/>
        <w:ind w:firstLine="540"/>
        <w:jc w:val="both"/>
      </w:pPr>
      <w:r>
        <w:rPr>
          <w:sz w:val="20"/>
        </w:rPr>
        <w:t xml:space="preserve">Вариант 34: нетрудоспособные члены семьи погибшего (умершего) инвалида Великой Отечественной войны, инвалида боевых действий,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уполномоченный представитель заявителя;</w:t>
      </w:r>
    </w:p>
    <w:p>
      <w:pPr>
        <w:pStyle w:val="0"/>
        <w:spacing w:before="200" w:lineRule="auto"/>
        <w:ind w:firstLine="540"/>
        <w:jc w:val="both"/>
      </w:pPr>
      <w:r>
        <w:rPr>
          <w:sz w:val="20"/>
        </w:rPr>
        <w:t xml:space="preserve">Вариант 35: вдовы погибших (умерших) инвалидов и участников Великой Отечественной войны, обратился лично;</w:t>
      </w:r>
    </w:p>
    <w:p>
      <w:pPr>
        <w:pStyle w:val="0"/>
        <w:spacing w:before="200" w:lineRule="auto"/>
        <w:ind w:firstLine="540"/>
        <w:jc w:val="both"/>
      </w:pPr>
      <w:r>
        <w:rPr>
          <w:sz w:val="20"/>
        </w:rPr>
        <w:t xml:space="preserve">Вариант 36: вдовы погибших (умерших) инвалидов и участников Великой Отечественной войны, уполномоченный представитель заявителя.</w:t>
      </w:r>
    </w:p>
    <w:p>
      <w:pPr>
        <w:pStyle w:val="0"/>
        <w:spacing w:before="200" w:lineRule="auto"/>
        <w:ind w:firstLine="540"/>
        <w:jc w:val="both"/>
      </w:pPr>
      <w:r>
        <w:rPr>
          <w:sz w:val="20"/>
        </w:rPr>
        <w:t xml:space="preserve">29. Возможность оставления заявления без рассмотрения не предусмотрена.</w:t>
      </w:r>
    </w:p>
    <w:p>
      <w:pPr>
        <w:pStyle w:val="0"/>
        <w:ind w:firstLine="540"/>
        <w:jc w:val="both"/>
      </w:pPr>
      <w:r>
        <w:rPr>
          <w:sz w:val="20"/>
        </w:rPr>
      </w:r>
    </w:p>
    <w:p>
      <w:pPr>
        <w:pStyle w:val="2"/>
        <w:outlineLvl w:val="2"/>
        <w:jc w:val="center"/>
      </w:pPr>
      <w:r>
        <w:rPr>
          <w:sz w:val="20"/>
        </w:rPr>
        <w:t xml:space="preserve">Профилирование заявителя</w:t>
      </w:r>
    </w:p>
    <w:p>
      <w:pPr>
        <w:pStyle w:val="0"/>
        <w:ind w:firstLine="540"/>
        <w:jc w:val="both"/>
      </w:pPr>
      <w:r>
        <w:rPr>
          <w:sz w:val="20"/>
        </w:rPr>
      </w:r>
    </w:p>
    <w:p>
      <w:pPr>
        <w:pStyle w:val="0"/>
        <w:ind w:firstLine="540"/>
        <w:jc w:val="both"/>
      </w:pPr>
      <w:r>
        <w:rPr>
          <w:sz w:val="20"/>
        </w:rPr>
        <w:t xml:space="preserve">30. 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2764" w:tooltip="ПЕРЕЧЕНЬ ОБЩИХ ПРИЗНАКОВ ЗАЯВИТЕЛЕЙ">
        <w:r>
          <w:rPr>
            <w:sz w:val="20"/>
            <w:color w:val="0000ff"/>
          </w:rPr>
          <w:t xml:space="preserve">таблице 2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Профилирование осуществляется:</w:t>
      </w:r>
    </w:p>
    <w:p>
      <w:pPr>
        <w:pStyle w:val="0"/>
        <w:spacing w:before="200" w:lineRule="auto"/>
        <w:ind w:firstLine="540"/>
        <w:jc w:val="both"/>
      </w:pPr>
      <w:r>
        <w:rPr>
          <w:sz w:val="20"/>
        </w:rPr>
        <w:t xml:space="preserve">а) в службу "одного окна";</w:t>
      </w:r>
    </w:p>
    <w:p>
      <w:pPr>
        <w:pStyle w:val="0"/>
        <w:spacing w:before="200" w:lineRule="auto"/>
        <w:ind w:firstLine="540"/>
        <w:jc w:val="both"/>
      </w:pPr>
      <w:r>
        <w:rPr>
          <w:sz w:val="20"/>
        </w:rPr>
        <w:t xml:space="preserve">б) посредством Единого портала;</w:t>
      </w:r>
    </w:p>
    <w:p>
      <w:pPr>
        <w:pStyle w:val="0"/>
        <w:spacing w:before="200" w:lineRule="auto"/>
        <w:ind w:firstLine="540"/>
        <w:jc w:val="both"/>
      </w:pPr>
      <w:r>
        <w:rPr>
          <w:sz w:val="20"/>
        </w:rPr>
        <w:t xml:space="preserve">в) в МФЦ;</w:t>
      </w:r>
    </w:p>
    <w:p>
      <w:pPr>
        <w:pStyle w:val="0"/>
        <w:spacing w:before="200" w:lineRule="auto"/>
        <w:ind w:firstLine="540"/>
        <w:jc w:val="both"/>
      </w:pPr>
      <w:r>
        <w:rPr>
          <w:sz w:val="20"/>
        </w:rPr>
        <w:t xml:space="preserve">г) в Органе местного самоуправления;</w:t>
      </w:r>
    </w:p>
    <w:p>
      <w:pPr>
        <w:pStyle w:val="0"/>
        <w:spacing w:before="200" w:lineRule="auto"/>
        <w:ind w:firstLine="540"/>
        <w:jc w:val="both"/>
      </w:pPr>
      <w:r>
        <w:rPr>
          <w:sz w:val="20"/>
        </w:rPr>
        <w:t xml:space="preserve">д) посредством Регионального портала.</w:t>
      </w:r>
    </w:p>
    <w:p>
      <w:pPr>
        <w:pStyle w:val="0"/>
        <w:spacing w:before="200" w:lineRule="auto"/>
        <w:ind w:firstLine="540"/>
        <w:jc w:val="both"/>
      </w:pPr>
      <w:r>
        <w:rPr>
          <w:sz w:val="20"/>
        </w:rPr>
        <w:t xml:space="preserve">31.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0"/>
        <w:spacing w:before="200" w:lineRule="auto"/>
        <w:ind w:firstLine="540"/>
        <w:jc w:val="both"/>
      </w:pPr>
      <w:r>
        <w:rPr>
          <w:sz w:val="20"/>
        </w:rPr>
        <w:t xml:space="preserve">32. Описания вариантов, приведенные в настоящем разделе, размещаются Органом местного самоуправления в общедоступном для ознакомления месте.</w:t>
      </w:r>
    </w:p>
    <w:p>
      <w:pPr>
        <w:pStyle w:val="0"/>
        <w:ind w:firstLine="540"/>
        <w:jc w:val="both"/>
      </w:pPr>
      <w:r>
        <w:rPr>
          <w:sz w:val="20"/>
        </w:rPr>
      </w:r>
    </w:p>
    <w:p>
      <w:pPr>
        <w:pStyle w:val="2"/>
        <w:outlineLvl w:val="2"/>
        <w:jc w:val="center"/>
      </w:pPr>
      <w:r>
        <w:rPr>
          <w:sz w:val="20"/>
        </w:rPr>
        <w:t xml:space="preserve">Вариант 1</w:t>
      </w:r>
    </w:p>
    <w:p>
      <w:pPr>
        <w:pStyle w:val="0"/>
        <w:ind w:firstLine="540"/>
        <w:jc w:val="both"/>
      </w:pPr>
      <w:r>
        <w:rPr>
          <w:sz w:val="20"/>
        </w:rPr>
      </w:r>
    </w:p>
    <w:p>
      <w:pPr>
        <w:pStyle w:val="0"/>
        <w:ind w:firstLine="540"/>
        <w:jc w:val="both"/>
      </w:pPr>
      <w:r>
        <w:rPr>
          <w:sz w:val="20"/>
        </w:rPr>
        <w:t xml:space="preserve">33.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34.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35.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37.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38.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39.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40.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41. Орган местного самоуправления, МФЦ отказывают заявителю в приеме заявления и документов при наличии следующего основания - представление неполного комплекта документов.</w:t>
      </w:r>
    </w:p>
    <w:p>
      <w:pPr>
        <w:pStyle w:val="0"/>
        <w:spacing w:before="200" w:lineRule="auto"/>
        <w:ind w:firstLine="540"/>
        <w:jc w:val="both"/>
      </w:pPr>
      <w:r>
        <w:rPr>
          <w:sz w:val="20"/>
        </w:rPr>
        <w:t xml:space="preserve">42.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spacing w:before="200" w:lineRule="auto"/>
        <w:ind w:firstLine="540"/>
        <w:jc w:val="both"/>
      </w:pPr>
      <w:r>
        <w:rPr>
          <w:sz w:val="20"/>
        </w:rPr>
        <w:t xml:space="preserve">д) посредством Регионального портала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44.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45.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г) заявитель обратился за услугой не по адресу места жительства;</w:t>
      </w:r>
    </w:p>
    <w:p>
      <w:pPr>
        <w:pStyle w:val="0"/>
        <w:spacing w:before="200" w:lineRule="auto"/>
        <w:ind w:firstLine="540"/>
        <w:jc w:val="both"/>
      </w:pPr>
      <w:r>
        <w:rPr>
          <w:sz w:val="20"/>
        </w:rPr>
        <w:t xml:space="preserve">д)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46.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47.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48.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49.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2</w:t>
      </w:r>
    </w:p>
    <w:p>
      <w:pPr>
        <w:pStyle w:val="0"/>
        <w:ind w:firstLine="540"/>
        <w:jc w:val="both"/>
      </w:pPr>
      <w:r>
        <w:rPr>
          <w:sz w:val="20"/>
        </w:rPr>
      </w:r>
    </w:p>
    <w:p>
      <w:pPr>
        <w:pStyle w:val="0"/>
        <w:ind w:firstLine="540"/>
        <w:jc w:val="both"/>
      </w:pPr>
      <w:r>
        <w:rPr>
          <w:sz w:val="20"/>
        </w:rPr>
        <w:t xml:space="preserve">50.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51.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52.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54.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55.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56.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57.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58.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59.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spacing w:before="200" w:lineRule="auto"/>
        <w:ind w:firstLine="540"/>
        <w:jc w:val="both"/>
      </w:pPr>
      <w:r>
        <w:rPr>
          <w:sz w:val="20"/>
        </w:rPr>
        <w:t xml:space="preserve">д) посредством Регионального портала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61.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62.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г) заявитель обратился за услугой не по адресу места жительства;</w:t>
      </w:r>
    </w:p>
    <w:p>
      <w:pPr>
        <w:pStyle w:val="0"/>
        <w:spacing w:before="200" w:lineRule="auto"/>
        <w:ind w:firstLine="540"/>
        <w:jc w:val="both"/>
      </w:pPr>
      <w:r>
        <w:rPr>
          <w:sz w:val="20"/>
        </w:rPr>
        <w:t xml:space="preserve">д)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63.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64.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65.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66.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3</w:t>
      </w:r>
    </w:p>
    <w:p>
      <w:pPr>
        <w:pStyle w:val="0"/>
        <w:ind w:firstLine="540"/>
        <w:jc w:val="both"/>
      </w:pPr>
      <w:r>
        <w:rPr>
          <w:sz w:val="20"/>
        </w:rPr>
      </w:r>
    </w:p>
    <w:p>
      <w:pPr>
        <w:pStyle w:val="0"/>
        <w:ind w:firstLine="540"/>
        <w:jc w:val="both"/>
      </w:pPr>
      <w:r>
        <w:rPr>
          <w:sz w:val="20"/>
        </w:rPr>
        <w:t xml:space="preserve">67.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68.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69.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71.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72.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73.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74.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75. Орган местного самоуправления, МФЦ отказывают заявителю в приеме заявления и документов при наличии следующего основания - представление неполного комплекта документов.</w:t>
      </w:r>
    </w:p>
    <w:p>
      <w:pPr>
        <w:pStyle w:val="0"/>
        <w:spacing w:before="200" w:lineRule="auto"/>
        <w:ind w:firstLine="540"/>
        <w:jc w:val="both"/>
      </w:pPr>
      <w:r>
        <w:rPr>
          <w:sz w:val="20"/>
        </w:rPr>
        <w:t xml:space="preserve">76.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spacing w:before="200" w:lineRule="auto"/>
        <w:ind w:firstLine="540"/>
        <w:jc w:val="both"/>
      </w:pPr>
      <w:r>
        <w:rPr>
          <w:sz w:val="20"/>
        </w:rPr>
        <w:t xml:space="preserve">д) посредством Регионального портала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78.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79.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г) заявитель обратился за услугой не по адресу места жительства;</w:t>
      </w:r>
    </w:p>
    <w:p>
      <w:pPr>
        <w:pStyle w:val="0"/>
        <w:spacing w:before="200" w:lineRule="auto"/>
        <w:ind w:firstLine="540"/>
        <w:jc w:val="both"/>
      </w:pPr>
      <w:r>
        <w:rPr>
          <w:sz w:val="20"/>
        </w:rPr>
        <w:t xml:space="preserve">д)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80.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81.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82.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83.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4</w:t>
      </w:r>
    </w:p>
    <w:p>
      <w:pPr>
        <w:pStyle w:val="0"/>
        <w:ind w:firstLine="540"/>
        <w:jc w:val="both"/>
      </w:pPr>
      <w:r>
        <w:rPr>
          <w:sz w:val="20"/>
        </w:rPr>
      </w:r>
    </w:p>
    <w:p>
      <w:pPr>
        <w:pStyle w:val="0"/>
        <w:ind w:firstLine="540"/>
        <w:jc w:val="both"/>
      </w:pPr>
      <w:r>
        <w:rPr>
          <w:sz w:val="20"/>
        </w:rPr>
        <w:t xml:space="preserve">84.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85.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86.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88.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89.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90.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91.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92.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93.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spacing w:before="200" w:lineRule="auto"/>
        <w:ind w:firstLine="540"/>
        <w:jc w:val="both"/>
      </w:pPr>
      <w:r>
        <w:rPr>
          <w:sz w:val="20"/>
        </w:rPr>
        <w:t xml:space="preserve">д) посредством Регионального портала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95.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96.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г) заявитель обратился за услугой не по адресу места жительства;</w:t>
      </w:r>
    </w:p>
    <w:p>
      <w:pPr>
        <w:pStyle w:val="0"/>
        <w:spacing w:before="200" w:lineRule="auto"/>
        <w:ind w:firstLine="540"/>
        <w:jc w:val="both"/>
      </w:pPr>
      <w:r>
        <w:rPr>
          <w:sz w:val="20"/>
        </w:rPr>
        <w:t xml:space="preserve">д)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97.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98.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99.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100.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5</w:t>
      </w:r>
    </w:p>
    <w:p>
      <w:pPr>
        <w:pStyle w:val="0"/>
        <w:ind w:firstLine="540"/>
        <w:jc w:val="both"/>
      </w:pPr>
      <w:r>
        <w:rPr>
          <w:sz w:val="20"/>
        </w:rPr>
      </w:r>
    </w:p>
    <w:p>
      <w:pPr>
        <w:pStyle w:val="0"/>
        <w:ind w:firstLine="540"/>
        <w:jc w:val="both"/>
      </w:pPr>
      <w:r>
        <w:rPr>
          <w:sz w:val="20"/>
        </w:rPr>
        <w:t xml:space="preserve">101.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102.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103.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105.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106.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107.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108.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109. Орган местного самоуправления, МФЦ отказывают заявителю в приеме заявления и документов при наличии следующего основания - представление неполного комплекта документов.</w:t>
      </w:r>
    </w:p>
    <w:p>
      <w:pPr>
        <w:pStyle w:val="0"/>
        <w:spacing w:before="200" w:lineRule="auto"/>
        <w:ind w:firstLine="540"/>
        <w:jc w:val="both"/>
      </w:pPr>
      <w:r>
        <w:rPr>
          <w:sz w:val="20"/>
        </w:rPr>
        <w:t xml:space="preserve">110.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spacing w:before="200" w:lineRule="auto"/>
        <w:ind w:firstLine="540"/>
        <w:jc w:val="both"/>
      </w:pPr>
      <w:r>
        <w:rPr>
          <w:sz w:val="20"/>
        </w:rPr>
        <w:t xml:space="preserve">д) посредством Регионального портала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112.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113.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г) заявитель обратился за услугой не по адресу места жительства;</w:t>
      </w:r>
    </w:p>
    <w:p>
      <w:pPr>
        <w:pStyle w:val="0"/>
        <w:spacing w:before="200" w:lineRule="auto"/>
        <w:ind w:firstLine="540"/>
        <w:jc w:val="both"/>
      </w:pPr>
      <w:r>
        <w:rPr>
          <w:sz w:val="20"/>
        </w:rPr>
        <w:t xml:space="preserve">д)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114.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115.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116.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117.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6</w:t>
      </w:r>
    </w:p>
    <w:p>
      <w:pPr>
        <w:pStyle w:val="0"/>
        <w:ind w:firstLine="540"/>
        <w:jc w:val="both"/>
      </w:pPr>
      <w:r>
        <w:rPr>
          <w:sz w:val="20"/>
        </w:rPr>
      </w:r>
    </w:p>
    <w:p>
      <w:pPr>
        <w:pStyle w:val="0"/>
        <w:ind w:firstLine="540"/>
        <w:jc w:val="both"/>
      </w:pPr>
      <w:r>
        <w:rPr>
          <w:sz w:val="20"/>
        </w:rPr>
        <w:t xml:space="preserve">118.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119.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120.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121.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122.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123.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124.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125.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126.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127.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128.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spacing w:before="200" w:lineRule="auto"/>
        <w:ind w:firstLine="540"/>
        <w:jc w:val="both"/>
      </w:pPr>
      <w:r>
        <w:rPr>
          <w:sz w:val="20"/>
        </w:rPr>
        <w:t xml:space="preserve">д) посредством Регионального портала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129.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130.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г) заявитель обратился за услугой не по адресу места жительства;</w:t>
      </w:r>
    </w:p>
    <w:p>
      <w:pPr>
        <w:pStyle w:val="0"/>
        <w:spacing w:before="200" w:lineRule="auto"/>
        <w:ind w:firstLine="540"/>
        <w:jc w:val="both"/>
      </w:pPr>
      <w:r>
        <w:rPr>
          <w:sz w:val="20"/>
        </w:rPr>
        <w:t xml:space="preserve">д)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131.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132.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133.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134.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7</w:t>
      </w:r>
    </w:p>
    <w:p>
      <w:pPr>
        <w:pStyle w:val="0"/>
        <w:ind w:firstLine="540"/>
        <w:jc w:val="both"/>
      </w:pPr>
      <w:r>
        <w:rPr>
          <w:sz w:val="20"/>
        </w:rPr>
      </w:r>
    </w:p>
    <w:p>
      <w:pPr>
        <w:pStyle w:val="0"/>
        <w:ind w:firstLine="540"/>
        <w:jc w:val="both"/>
      </w:pPr>
      <w:r>
        <w:rPr>
          <w:sz w:val="20"/>
        </w:rPr>
        <w:t xml:space="preserve">135.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136.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137.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138.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139.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140.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w:t>
      </w:r>
    </w:p>
    <w:p>
      <w:pPr>
        <w:pStyle w:val="0"/>
        <w:spacing w:before="200" w:lineRule="auto"/>
        <w:jc w:val="both"/>
      </w:pPr>
      <w:r>
        <w:rPr>
          <w:sz w:val="20"/>
        </w:rPr>
        <w:t xml:space="preserve">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141.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142.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143. Орган местного самоуправления, МФЦ отказывают заявителю в приеме заявления и документов при наличии следующего основания - представление неполного комплекта документов.</w:t>
      </w:r>
    </w:p>
    <w:p>
      <w:pPr>
        <w:pStyle w:val="0"/>
        <w:spacing w:before="200" w:lineRule="auto"/>
        <w:ind w:firstLine="540"/>
        <w:jc w:val="both"/>
      </w:pPr>
      <w:r>
        <w:rPr>
          <w:sz w:val="20"/>
        </w:rPr>
        <w:t xml:space="preserve">144.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145.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spacing w:before="200" w:lineRule="auto"/>
        <w:ind w:firstLine="540"/>
        <w:jc w:val="both"/>
      </w:pPr>
      <w:r>
        <w:rPr>
          <w:sz w:val="20"/>
        </w:rPr>
        <w:t xml:space="preserve">д) посредством Регионального портала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146.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147.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г) заявитель обратился за услугой не по адресу места жительства;</w:t>
      </w:r>
    </w:p>
    <w:p>
      <w:pPr>
        <w:pStyle w:val="0"/>
        <w:spacing w:before="200" w:lineRule="auto"/>
        <w:ind w:firstLine="540"/>
        <w:jc w:val="both"/>
      </w:pPr>
      <w:r>
        <w:rPr>
          <w:sz w:val="20"/>
        </w:rPr>
        <w:t xml:space="preserve">д)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148.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149.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150.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151.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8</w:t>
      </w:r>
    </w:p>
    <w:p>
      <w:pPr>
        <w:pStyle w:val="0"/>
        <w:ind w:firstLine="540"/>
        <w:jc w:val="both"/>
      </w:pPr>
      <w:r>
        <w:rPr>
          <w:sz w:val="20"/>
        </w:rPr>
      </w:r>
    </w:p>
    <w:p>
      <w:pPr>
        <w:pStyle w:val="0"/>
        <w:ind w:firstLine="540"/>
        <w:jc w:val="both"/>
      </w:pPr>
      <w:r>
        <w:rPr>
          <w:sz w:val="20"/>
        </w:rPr>
        <w:t xml:space="preserve">152.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153.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154.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155.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156.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157.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158.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159.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160.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161.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162.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spacing w:before="200" w:lineRule="auto"/>
        <w:ind w:firstLine="540"/>
        <w:jc w:val="both"/>
      </w:pPr>
      <w:r>
        <w:rPr>
          <w:sz w:val="20"/>
        </w:rPr>
        <w:t xml:space="preserve">д) посредством Регионального портала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163.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164.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г) заявитель обратился за услугой не по адресу места жительства;</w:t>
      </w:r>
    </w:p>
    <w:p>
      <w:pPr>
        <w:pStyle w:val="0"/>
        <w:spacing w:before="200" w:lineRule="auto"/>
        <w:ind w:firstLine="540"/>
        <w:jc w:val="both"/>
      </w:pPr>
      <w:r>
        <w:rPr>
          <w:sz w:val="20"/>
        </w:rPr>
        <w:t xml:space="preserve">д)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165.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166.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167.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168.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9</w:t>
      </w:r>
    </w:p>
    <w:p>
      <w:pPr>
        <w:pStyle w:val="0"/>
        <w:ind w:firstLine="540"/>
        <w:jc w:val="both"/>
      </w:pPr>
      <w:r>
        <w:rPr>
          <w:sz w:val="20"/>
        </w:rPr>
      </w:r>
    </w:p>
    <w:p>
      <w:pPr>
        <w:pStyle w:val="0"/>
        <w:ind w:firstLine="540"/>
        <w:jc w:val="both"/>
      </w:pPr>
      <w:r>
        <w:rPr>
          <w:sz w:val="20"/>
        </w:rPr>
        <w:t xml:space="preserve">169.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170.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171.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172.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173.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174.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175.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176.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177. Орган местного самоуправления, МФЦ отказывают заявителю в приеме заявления и документов при наличии следующего основания - представление неполного комплекта документов.</w:t>
      </w:r>
    </w:p>
    <w:p>
      <w:pPr>
        <w:pStyle w:val="0"/>
        <w:spacing w:before="200" w:lineRule="auto"/>
        <w:ind w:firstLine="540"/>
        <w:jc w:val="both"/>
      </w:pPr>
      <w:r>
        <w:rPr>
          <w:sz w:val="20"/>
        </w:rPr>
        <w:t xml:space="preserve">178.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179.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spacing w:before="200" w:lineRule="auto"/>
        <w:ind w:firstLine="540"/>
        <w:jc w:val="both"/>
      </w:pPr>
      <w:r>
        <w:rPr>
          <w:sz w:val="20"/>
        </w:rPr>
        <w:t xml:space="preserve">д) посредством Регионального портала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180.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181.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г) заявитель обратился за услугой не по адресу места жительства;</w:t>
      </w:r>
    </w:p>
    <w:p>
      <w:pPr>
        <w:pStyle w:val="0"/>
        <w:spacing w:before="200" w:lineRule="auto"/>
        <w:ind w:firstLine="540"/>
        <w:jc w:val="both"/>
      </w:pPr>
      <w:r>
        <w:rPr>
          <w:sz w:val="20"/>
        </w:rPr>
        <w:t xml:space="preserve">д)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182.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183.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184.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185.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10</w:t>
      </w:r>
    </w:p>
    <w:p>
      <w:pPr>
        <w:pStyle w:val="0"/>
        <w:ind w:firstLine="540"/>
        <w:jc w:val="both"/>
      </w:pPr>
      <w:r>
        <w:rPr>
          <w:sz w:val="20"/>
        </w:rPr>
      </w:r>
    </w:p>
    <w:p>
      <w:pPr>
        <w:pStyle w:val="0"/>
        <w:ind w:firstLine="540"/>
        <w:jc w:val="both"/>
      </w:pPr>
      <w:r>
        <w:rPr>
          <w:sz w:val="20"/>
        </w:rPr>
        <w:t xml:space="preserve">186.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187.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188.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189.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190.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191.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192.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193.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194.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195.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196.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spacing w:before="200" w:lineRule="auto"/>
        <w:ind w:firstLine="540"/>
        <w:jc w:val="both"/>
      </w:pPr>
      <w:r>
        <w:rPr>
          <w:sz w:val="20"/>
        </w:rPr>
        <w:t xml:space="preserve">д) посредством Регионального портала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197.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198.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г) заявитель обратился за услугой не по адресу места жительства;</w:t>
      </w:r>
    </w:p>
    <w:p>
      <w:pPr>
        <w:pStyle w:val="0"/>
        <w:spacing w:before="200" w:lineRule="auto"/>
        <w:ind w:firstLine="540"/>
        <w:jc w:val="both"/>
      </w:pPr>
      <w:r>
        <w:rPr>
          <w:sz w:val="20"/>
        </w:rPr>
        <w:t xml:space="preserve">д)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199.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200.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201.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202.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11</w:t>
      </w:r>
    </w:p>
    <w:p>
      <w:pPr>
        <w:pStyle w:val="0"/>
        <w:ind w:firstLine="540"/>
        <w:jc w:val="both"/>
      </w:pPr>
      <w:r>
        <w:rPr>
          <w:sz w:val="20"/>
        </w:rPr>
      </w:r>
    </w:p>
    <w:p>
      <w:pPr>
        <w:pStyle w:val="0"/>
        <w:ind w:firstLine="540"/>
        <w:jc w:val="both"/>
      </w:pPr>
      <w:r>
        <w:rPr>
          <w:sz w:val="20"/>
        </w:rPr>
        <w:t xml:space="preserve">203.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204.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205.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206.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207.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208.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209.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210.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211. Орган местного самоуправления, МФЦ отказывают заявителю в приеме заявления и документов при наличии следующего основания - представление неполного комплекта документов.</w:t>
      </w:r>
    </w:p>
    <w:p>
      <w:pPr>
        <w:pStyle w:val="0"/>
        <w:spacing w:before="200" w:lineRule="auto"/>
        <w:ind w:firstLine="540"/>
        <w:jc w:val="both"/>
      </w:pPr>
      <w:r>
        <w:rPr>
          <w:sz w:val="20"/>
        </w:rPr>
        <w:t xml:space="preserve">212.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213.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spacing w:before="200" w:lineRule="auto"/>
        <w:ind w:firstLine="540"/>
        <w:jc w:val="both"/>
      </w:pPr>
      <w:r>
        <w:rPr>
          <w:sz w:val="20"/>
        </w:rPr>
        <w:t xml:space="preserve">д) посредством Регионального портала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214.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215.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г) заявитель обратился за услугой не по адресу места жительства;</w:t>
      </w:r>
    </w:p>
    <w:p>
      <w:pPr>
        <w:pStyle w:val="0"/>
        <w:spacing w:before="200" w:lineRule="auto"/>
        <w:ind w:firstLine="540"/>
        <w:jc w:val="both"/>
      </w:pPr>
      <w:r>
        <w:rPr>
          <w:sz w:val="20"/>
        </w:rPr>
        <w:t xml:space="preserve">д)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216.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217.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218.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219.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12</w:t>
      </w:r>
    </w:p>
    <w:p>
      <w:pPr>
        <w:pStyle w:val="0"/>
        <w:ind w:firstLine="540"/>
        <w:jc w:val="both"/>
      </w:pPr>
      <w:r>
        <w:rPr>
          <w:sz w:val="20"/>
        </w:rPr>
      </w:r>
    </w:p>
    <w:p>
      <w:pPr>
        <w:pStyle w:val="0"/>
        <w:ind w:firstLine="540"/>
        <w:jc w:val="both"/>
      </w:pPr>
      <w:r>
        <w:rPr>
          <w:sz w:val="20"/>
        </w:rPr>
        <w:t xml:space="preserve">220.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221.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222.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223.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224.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225.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226.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227.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228.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229.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230.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spacing w:before="200" w:lineRule="auto"/>
        <w:ind w:firstLine="540"/>
        <w:jc w:val="both"/>
      </w:pPr>
      <w:r>
        <w:rPr>
          <w:sz w:val="20"/>
        </w:rPr>
        <w:t xml:space="preserve">д) посредством Регионального портала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231.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232.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г) заявитель обратился за услугой не по адресу места жительства;</w:t>
      </w:r>
    </w:p>
    <w:p>
      <w:pPr>
        <w:pStyle w:val="0"/>
        <w:spacing w:before="200" w:lineRule="auto"/>
        <w:ind w:firstLine="540"/>
        <w:jc w:val="both"/>
      </w:pPr>
      <w:r>
        <w:rPr>
          <w:sz w:val="20"/>
        </w:rPr>
        <w:t xml:space="preserve">д)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233.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234.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235.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236.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13</w:t>
      </w:r>
    </w:p>
    <w:p>
      <w:pPr>
        <w:pStyle w:val="0"/>
        <w:ind w:firstLine="540"/>
        <w:jc w:val="both"/>
      </w:pPr>
      <w:r>
        <w:rPr>
          <w:sz w:val="20"/>
        </w:rPr>
      </w:r>
    </w:p>
    <w:p>
      <w:pPr>
        <w:pStyle w:val="0"/>
        <w:ind w:firstLine="540"/>
        <w:jc w:val="both"/>
      </w:pPr>
      <w:r>
        <w:rPr>
          <w:sz w:val="20"/>
        </w:rPr>
        <w:t xml:space="preserve">237.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238.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239.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240.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241.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242.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243.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244.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245. Орган местного самоуправления, МФЦ отказывают заявителю в приеме заявления и документов при наличии следующего основания - представление неполного комплекта документов.</w:t>
      </w:r>
    </w:p>
    <w:p>
      <w:pPr>
        <w:pStyle w:val="0"/>
        <w:spacing w:before="200" w:lineRule="auto"/>
        <w:ind w:firstLine="540"/>
        <w:jc w:val="both"/>
      </w:pPr>
      <w:r>
        <w:rPr>
          <w:sz w:val="20"/>
        </w:rPr>
        <w:t xml:space="preserve">246.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247.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spacing w:before="200" w:lineRule="auto"/>
        <w:ind w:firstLine="540"/>
        <w:jc w:val="both"/>
      </w:pPr>
      <w:r>
        <w:rPr>
          <w:sz w:val="20"/>
        </w:rPr>
        <w:t xml:space="preserve">д) посредством Регионального портала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248.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249.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г) заявитель обратился за услугой не по адресу места жительства;</w:t>
      </w:r>
    </w:p>
    <w:p>
      <w:pPr>
        <w:pStyle w:val="0"/>
        <w:spacing w:before="200" w:lineRule="auto"/>
        <w:ind w:firstLine="540"/>
        <w:jc w:val="both"/>
      </w:pPr>
      <w:r>
        <w:rPr>
          <w:sz w:val="20"/>
        </w:rPr>
        <w:t xml:space="preserve">д)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250.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251.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252.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253.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14</w:t>
      </w:r>
    </w:p>
    <w:p>
      <w:pPr>
        <w:pStyle w:val="0"/>
        <w:ind w:firstLine="540"/>
        <w:jc w:val="both"/>
      </w:pPr>
      <w:r>
        <w:rPr>
          <w:sz w:val="20"/>
        </w:rPr>
      </w:r>
    </w:p>
    <w:p>
      <w:pPr>
        <w:pStyle w:val="0"/>
        <w:ind w:firstLine="540"/>
        <w:jc w:val="both"/>
      </w:pPr>
      <w:r>
        <w:rPr>
          <w:sz w:val="20"/>
        </w:rPr>
        <w:t xml:space="preserve">254.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255.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256.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257.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258.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259.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260.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261.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262.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263.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264.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spacing w:before="200" w:lineRule="auto"/>
        <w:ind w:firstLine="540"/>
        <w:jc w:val="both"/>
      </w:pPr>
      <w:r>
        <w:rPr>
          <w:sz w:val="20"/>
        </w:rPr>
        <w:t xml:space="preserve">д) посредством Регионального портала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265.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266.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г) заявитель обратился за услугой не по адресу места жительства;</w:t>
      </w:r>
    </w:p>
    <w:p>
      <w:pPr>
        <w:pStyle w:val="0"/>
        <w:spacing w:before="200" w:lineRule="auto"/>
        <w:ind w:firstLine="540"/>
        <w:jc w:val="both"/>
      </w:pPr>
      <w:r>
        <w:rPr>
          <w:sz w:val="20"/>
        </w:rPr>
        <w:t xml:space="preserve">д)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267.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268.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269.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270.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15</w:t>
      </w:r>
    </w:p>
    <w:p>
      <w:pPr>
        <w:pStyle w:val="0"/>
        <w:ind w:firstLine="540"/>
        <w:jc w:val="both"/>
      </w:pPr>
      <w:r>
        <w:rPr>
          <w:sz w:val="20"/>
        </w:rPr>
      </w:r>
    </w:p>
    <w:p>
      <w:pPr>
        <w:pStyle w:val="0"/>
        <w:ind w:firstLine="540"/>
        <w:jc w:val="both"/>
      </w:pPr>
      <w:r>
        <w:rPr>
          <w:sz w:val="20"/>
        </w:rPr>
        <w:t xml:space="preserve">271.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272.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273.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274.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275.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276.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277.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278.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279. Орган местного самоуправления, МФЦ отказывают заявителю в приеме заявления и документов при наличии следующего основания - представление неполного комплекта документов.</w:t>
      </w:r>
    </w:p>
    <w:p>
      <w:pPr>
        <w:pStyle w:val="0"/>
        <w:spacing w:before="200" w:lineRule="auto"/>
        <w:ind w:firstLine="540"/>
        <w:jc w:val="both"/>
      </w:pPr>
      <w:r>
        <w:rPr>
          <w:sz w:val="20"/>
        </w:rPr>
        <w:t xml:space="preserve">280.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281.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spacing w:before="200" w:lineRule="auto"/>
        <w:ind w:firstLine="540"/>
        <w:jc w:val="both"/>
      </w:pPr>
      <w:r>
        <w:rPr>
          <w:sz w:val="20"/>
        </w:rPr>
        <w:t xml:space="preserve">д) посредством Регионального портала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282.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283.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г) заявитель обратился за услугой не по адресу места жительства;</w:t>
      </w:r>
    </w:p>
    <w:p>
      <w:pPr>
        <w:pStyle w:val="0"/>
        <w:spacing w:before="200" w:lineRule="auto"/>
        <w:ind w:firstLine="540"/>
        <w:jc w:val="both"/>
      </w:pPr>
      <w:r>
        <w:rPr>
          <w:sz w:val="20"/>
        </w:rPr>
        <w:t xml:space="preserve">д)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284.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285.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286.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287.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16</w:t>
      </w:r>
    </w:p>
    <w:p>
      <w:pPr>
        <w:pStyle w:val="0"/>
        <w:ind w:firstLine="540"/>
        <w:jc w:val="both"/>
      </w:pPr>
      <w:r>
        <w:rPr>
          <w:sz w:val="20"/>
        </w:rPr>
      </w:r>
    </w:p>
    <w:p>
      <w:pPr>
        <w:pStyle w:val="0"/>
        <w:ind w:firstLine="540"/>
        <w:jc w:val="both"/>
      </w:pPr>
      <w:r>
        <w:rPr>
          <w:sz w:val="20"/>
        </w:rPr>
        <w:t xml:space="preserve">288.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289.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290.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291.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292.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293.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294.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w:t>
      </w:r>
    </w:p>
    <w:p>
      <w:pPr>
        <w:pStyle w:val="0"/>
        <w:spacing w:before="200" w:lineRule="auto"/>
        <w:jc w:val="both"/>
      </w:pPr>
      <w:r>
        <w:rPr>
          <w:sz w:val="20"/>
        </w:rPr>
        <w:t xml:space="preserve">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295.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296.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297.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298.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spacing w:before="200" w:lineRule="auto"/>
        <w:ind w:firstLine="540"/>
        <w:jc w:val="both"/>
      </w:pPr>
      <w:r>
        <w:rPr>
          <w:sz w:val="20"/>
        </w:rPr>
        <w:t xml:space="preserve">д) посредством Регионального портала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299.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300.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г) заявитель обратился за услугой не по адресу места жительства;</w:t>
      </w:r>
    </w:p>
    <w:p>
      <w:pPr>
        <w:pStyle w:val="0"/>
        <w:spacing w:before="200" w:lineRule="auto"/>
        <w:ind w:firstLine="540"/>
        <w:jc w:val="both"/>
      </w:pPr>
      <w:r>
        <w:rPr>
          <w:sz w:val="20"/>
        </w:rPr>
        <w:t xml:space="preserve">д)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301.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302.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303.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304.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17</w:t>
      </w:r>
    </w:p>
    <w:p>
      <w:pPr>
        <w:pStyle w:val="0"/>
        <w:ind w:firstLine="540"/>
        <w:jc w:val="both"/>
      </w:pPr>
      <w:r>
        <w:rPr>
          <w:sz w:val="20"/>
        </w:rPr>
      </w:r>
    </w:p>
    <w:p>
      <w:pPr>
        <w:pStyle w:val="0"/>
        <w:ind w:firstLine="540"/>
        <w:jc w:val="both"/>
      </w:pPr>
      <w:r>
        <w:rPr>
          <w:sz w:val="20"/>
        </w:rPr>
        <w:t xml:space="preserve">305.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306.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307.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308.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309.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310.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311.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312.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313. Орган местного самоуправления, МФЦ отказывают заявителю в приеме заявления и документов при наличии следующего основания - представление неполного комплекта документов.</w:t>
      </w:r>
    </w:p>
    <w:p>
      <w:pPr>
        <w:pStyle w:val="0"/>
        <w:spacing w:before="200" w:lineRule="auto"/>
        <w:ind w:firstLine="540"/>
        <w:jc w:val="both"/>
      </w:pPr>
      <w:r>
        <w:rPr>
          <w:sz w:val="20"/>
        </w:rPr>
        <w:t xml:space="preserve">314.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315.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spacing w:before="200" w:lineRule="auto"/>
        <w:ind w:firstLine="540"/>
        <w:jc w:val="both"/>
      </w:pPr>
      <w:r>
        <w:rPr>
          <w:sz w:val="20"/>
        </w:rPr>
        <w:t xml:space="preserve">д) посредством Регионального портала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316.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317.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г) заявитель обратился за услугой не по адресу места жительства;</w:t>
      </w:r>
    </w:p>
    <w:p>
      <w:pPr>
        <w:pStyle w:val="0"/>
        <w:spacing w:before="200" w:lineRule="auto"/>
        <w:ind w:firstLine="540"/>
        <w:jc w:val="both"/>
      </w:pPr>
      <w:r>
        <w:rPr>
          <w:sz w:val="20"/>
        </w:rPr>
        <w:t xml:space="preserve">д)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318.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319.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320.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321.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18</w:t>
      </w:r>
    </w:p>
    <w:p>
      <w:pPr>
        <w:pStyle w:val="0"/>
        <w:ind w:firstLine="540"/>
        <w:jc w:val="both"/>
      </w:pPr>
      <w:r>
        <w:rPr>
          <w:sz w:val="20"/>
        </w:rPr>
      </w:r>
    </w:p>
    <w:p>
      <w:pPr>
        <w:pStyle w:val="0"/>
        <w:ind w:firstLine="540"/>
        <w:jc w:val="both"/>
      </w:pPr>
      <w:r>
        <w:rPr>
          <w:sz w:val="20"/>
        </w:rPr>
        <w:t xml:space="preserve">322. Максимальный срок предоставления варианта Услуги составляет 20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323.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меры социальной поддержки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образования администрации Петропавловск-Камчатского городского округа.</w:t>
      </w:r>
    </w:p>
    <w:p>
      <w:pPr>
        <w:pStyle w:val="0"/>
        <w:spacing w:before="200" w:lineRule="auto"/>
        <w:ind w:firstLine="540"/>
        <w:jc w:val="both"/>
      </w:pPr>
      <w:r>
        <w:rPr>
          <w:sz w:val="20"/>
        </w:rPr>
        <w:t xml:space="preserve">324.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325.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326.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327.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328.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329.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330.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331.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332.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spacing w:before="200" w:lineRule="auto"/>
        <w:ind w:firstLine="540"/>
        <w:jc w:val="both"/>
      </w:pPr>
      <w:r>
        <w:rPr>
          <w:sz w:val="20"/>
        </w:rPr>
        <w:t xml:space="preserve">д) посредством Регионального портала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333.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334.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б)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в) заявитель обратился за услугой не по адресу места пребывания;</w:t>
      </w:r>
    </w:p>
    <w:p>
      <w:pPr>
        <w:pStyle w:val="0"/>
        <w:spacing w:before="200" w:lineRule="auto"/>
        <w:ind w:firstLine="540"/>
        <w:jc w:val="both"/>
      </w:pPr>
      <w:r>
        <w:rPr>
          <w:sz w:val="20"/>
        </w:rPr>
        <w:t xml:space="preserve">г) заявитель обратился за услугой не по адресу места жительства;</w:t>
      </w:r>
    </w:p>
    <w:p>
      <w:pPr>
        <w:pStyle w:val="0"/>
        <w:spacing w:before="200" w:lineRule="auto"/>
        <w:ind w:firstLine="540"/>
        <w:jc w:val="both"/>
      </w:pPr>
      <w:r>
        <w:rPr>
          <w:sz w:val="20"/>
        </w:rPr>
        <w:t xml:space="preserve">д)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335. Принятие решения о предоставлении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336.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решение о предоставлении меры социальной поддержки;</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посредством Регионального портала - решение об отказе в предоставлении меры социальной поддержки.</w:t>
      </w:r>
    </w:p>
    <w:p>
      <w:pPr>
        <w:pStyle w:val="0"/>
        <w:spacing w:before="200" w:lineRule="auto"/>
        <w:ind w:firstLine="540"/>
        <w:jc w:val="both"/>
      </w:pPr>
      <w:r>
        <w:rPr>
          <w:sz w:val="20"/>
        </w:rPr>
        <w:t xml:space="preserve">337.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338.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19</w:t>
      </w:r>
    </w:p>
    <w:p>
      <w:pPr>
        <w:pStyle w:val="0"/>
        <w:ind w:firstLine="540"/>
        <w:jc w:val="both"/>
      </w:pPr>
      <w:r>
        <w:rPr>
          <w:sz w:val="20"/>
        </w:rPr>
      </w:r>
    </w:p>
    <w:p>
      <w:pPr>
        <w:pStyle w:val="0"/>
        <w:ind w:firstLine="540"/>
        <w:jc w:val="both"/>
      </w:pPr>
      <w:r>
        <w:rPr>
          <w:sz w:val="20"/>
        </w:rPr>
        <w:t xml:space="preserve">339.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340.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341.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342.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343.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344.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345.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346.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347. Орган местного самоуправления, МФЦ отказывают заявителю в приеме заявления и документов при наличии следующего основания - представление неполного комплекта документов.</w:t>
      </w:r>
    </w:p>
    <w:p>
      <w:pPr>
        <w:pStyle w:val="0"/>
        <w:spacing w:before="200" w:lineRule="auto"/>
        <w:ind w:firstLine="540"/>
        <w:jc w:val="both"/>
      </w:pPr>
      <w:r>
        <w:rPr>
          <w:sz w:val="20"/>
        </w:rPr>
        <w:t xml:space="preserve">348.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349.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350.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351.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352.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353.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354.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355.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20</w:t>
      </w:r>
    </w:p>
    <w:p>
      <w:pPr>
        <w:pStyle w:val="0"/>
        <w:ind w:firstLine="540"/>
        <w:jc w:val="both"/>
      </w:pPr>
      <w:r>
        <w:rPr>
          <w:sz w:val="20"/>
        </w:rPr>
      </w:r>
    </w:p>
    <w:p>
      <w:pPr>
        <w:pStyle w:val="0"/>
        <w:ind w:firstLine="540"/>
        <w:jc w:val="both"/>
      </w:pPr>
      <w:r>
        <w:rPr>
          <w:sz w:val="20"/>
        </w:rPr>
        <w:t xml:space="preserve">356.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357.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358.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359.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360.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361.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362.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363.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364.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365.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366.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367.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368.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369.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370.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371.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372.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21</w:t>
      </w:r>
    </w:p>
    <w:p>
      <w:pPr>
        <w:pStyle w:val="0"/>
        <w:ind w:firstLine="540"/>
        <w:jc w:val="both"/>
      </w:pPr>
      <w:r>
        <w:rPr>
          <w:sz w:val="20"/>
        </w:rPr>
      </w:r>
    </w:p>
    <w:p>
      <w:pPr>
        <w:pStyle w:val="0"/>
        <w:ind w:firstLine="540"/>
        <w:jc w:val="both"/>
      </w:pPr>
      <w:r>
        <w:rPr>
          <w:sz w:val="20"/>
        </w:rPr>
        <w:t xml:space="preserve">373.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374.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375.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376.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377.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378.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379.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380.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381. Орган местного самоуправления, МФЦ отказывают заявителю в приеме заявления и документов при наличии следующего основания - представление неполного комплекта документов.</w:t>
      </w:r>
    </w:p>
    <w:p>
      <w:pPr>
        <w:pStyle w:val="0"/>
        <w:spacing w:before="200" w:lineRule="auto"/>
        <w:ind w:firstLine="540"/>
        <w:jc w:val="both"/>
      </w:pPr>
      <w:r>
        <w:rPr>
          <w:sz w:val="20"/>
        </w:rPr>
        <w:t xml:space="preserve">382.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383.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384.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385.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386.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387.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388.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389.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22</w:t>
      </w:r>
    </w:p>
    <w:p>
      <w:pPr>
        <w:pStyle w:val="0"/>
        <w:ind w:firstLine="540"/>
        <w:jc w:val="both"/>
      </w:pPr>
      <w:r>
        <w:rPr>
          <w:sz w:val="20"/>
        </w:rPr>
      </w:r>
    </w:p>
    <w:p>
      <w:pPr>
        <w:pStyle w:val="0"/>
        <w:ind w:firstLine="540"/>
        <w:jc w:val="both"/>
      </w:pPr>
      <w:r>
        <w:rPr>
          <w:sz w:val="20"/>
        </w:rPr>
        <w:t xml:space="preserve">390.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391.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392.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393.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394.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395.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396.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397.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398.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399.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400.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401.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402.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403.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404.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405.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406.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23</w:t>
      </w:r>
    </w:p>
    <w:p>
      <w:pPr>
        <w:pStyle w:val="0"/>
        <w:ind w:firstLine="540"/>
        <w:jc w:val="both"/>
      </w:pPr>
      <w:r>
        <w:rPr>
          <w:sz w:val="20"/>
        </w:rPr>
      </w:r>
    </w:p>
    <w:p>
      <w:pPr>
        <w:pStyle w:val="0"/>
        <w:ind w:firstLine="540"/>
        <w:jc w:val="both"/>
      </w:pPr>
      <w:r>
        <w:rPr>
          <w:sz w:val="20"/>
        </w:rPr>
        <w:t xml:space="preserve">407.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408.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409.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410.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411.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412.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413.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414.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415. Орган местного самоуправления, МФЦ отказывают заявителю в приеме заявления и документов при наличии следующего основания - представление неполного комплекта документов.</w:t>
      </w:r>
    </w:p>
    <w:p>
      <w:pPr>
        <w:pStyle w:val="0"/>
        <w:spacing w:before="200" w:lineRule="auto"/>
        <w:ind w:firstLine="540"/>
        <w:jc w:val="both"/>
      </w:pPr>
      <w:r>
        <w:rPr>
          <w:sz w:val="20"/>
        </w:rPr>
        <w:t xml:space="preserve">416.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417.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418.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419.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420.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421.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422.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423.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24</w:t>
      </w:r>
    </w:p>
    <w:p>
      <w:pPr>
        <w:pStyle w:val="0"/>
        <w:ind w:firstLine="540"/>
        <w:jc w:val="both"/>
      </w:pPr>
      <w:r>
        <w:rPr>
          <w:sz w:val="20"/>
        </w:rPr>
      </w:r>
    </w:p>
    <w:p>
      <w:pPr>
        <w:pStyle w:val="0"/>
        <w:ind w:firstLine="540"/>
        <w:jc w:val="both"/>
      </w:pPr>
      <w:r>
        <w:rPr>
          <w:sz w:val="20"/>
        </w:rPr>
        <w:t xml:space="preserve">424.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425.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426.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427.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428.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429.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430.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431.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432.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433.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434.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435.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436.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437.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438.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439.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440.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25</w:t>
      </w:r>
    </w:p>
    <w:p>
      <w:pPr>
        <w:pStyle w:val="0"/>
        <w:ind w:firstLine="540"/>
        <w:jc w:val="both"/>
      </w:pPr>
      <w:r>
        <w:rPr>
          <w:sz w:val="20"/>
        </w:rPr>
      </w:r>
    </w:p>
    <w:p>
      <w:pPr>
        <w:pStyle w:val="0"/>
        <w:ind w:firstLine="540"/>
        <w:jc w:val="both"/>
      </w:pPr>
      <w:r>
        <w:rPr>
          <w:sz w:val="20"/>
        </w:rPr>
        <w:t xml:space="preserve">441.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442.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443.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444.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445.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446.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447.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448.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449. Орган местного самоуправления, МФЦ отказывают заявителю в приеме заявления и документов при наличии следующего основания - представление неполного комплекта документов.</w:t>
      </w:r>
    </w:p>
    <w:p>
      <w:pPr>
        <w:pStyle w:val="0"/>
        <w:spacing w:before="200" w:lineRule="auto"/>
        <w:ind w:firstLine="540"/>
        <w:jc w:val="both"/>
      </w:pPr>
      <w:r>
        <w:rPr>
          <w:sz w:val="20"/>
        </w:rPr>
        <w:t xml:space="preserve">450.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451.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452.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453.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454.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455.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456.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457.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26</w:t>
      </w:r>
    </w:p>
    <w:p>
      <w:pPr>
        <w:pStyle w:val="0"/>
        <w:ind w:firstLine="540"/>
        <w:jc w:val="both"/>
      </w:pPr>
      <w:r>
        <w:rPr>
          <w:sz w:val="20"/>
        </w:rPr>
      </w:r>
    </w:p>
    <w:p>
      <w:pPr>
        <w:pStyle w:val="0"/>
        <w:ind w:firstLine="540"/>
        <w:jc w:val="both"/>
      </w:pPr>
      <w:r>
        <w:rPr>
          <w:sz w:val="20"/>
        </w:rPr>
        <w:t xml:space="preserve">458.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459.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460.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461.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462.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463.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464.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465.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466.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467.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468.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469.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470.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471.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472.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473.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474.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27</w:t>
      </w:r>
    </w:p>
    <w:p>
      <w:pPr>
        <w:pStyle w:val="0"/>
        <w:ind w:firstLine="540"/>
        <w:jc w:val="both"/>
      </w:pPr>
      <w:r>
        <w:rPr>
          <w:sz w:val="20"/>
        </w:rPr>
      </w:r>
    </w:p>
    <w:p>
      <w:pPr>
        <w:pStyle w:val="0"/>
        <w:ind w:firstLine="540"/>
        <w:jc w:val="both"/>
      </w:pPr>
      <w:r>
        <w:rPr>
          <w:sz w:val="20"/>
        </w:rPr>
        <w:t xml:space="preserve">475.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476.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477.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478.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479.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480.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481.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482.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483. Орган местного самоуправления, МФЦ отказывают заявителю в приеме заявления и документов при наличии следующего основания - представление неполного комплекта документов.</w:t>
      </w:r>
    </w:p>
    <w:p>
      <w:pPr>
        <w:pStyle w:val="0"/>
        <w:spacing w:before="200" w:lineRule="auto"/>
        <w:ind w:firstLine="540"/>
        <w:jc w:val="both"/>
      </w:pPr>
      <w:r>
        <w:rPr>
          <w:sz w:val="20"/>
        </w:rPr>
        <w:t xml:space="preserve">484.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485.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486.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487.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488.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489.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490.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491.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28</w:t>
      </w:r>
    </w:p>
    <w:p>
      <w:pPr>
        <w:pStyle w:val="0"/>
        <w:ind w:firstLine="540"/>
        <w:jc w:val="both"/>
      </w:pPr>
      <w:r>
        <w:rPr>
          <w:sz w:val="20"/>
        </w:rPr>
      </w:r>
    </w:p>
    <w:p>
      <w:pPr>
        <w:pStyle w:val="0"/>
        <w:ind w:firstLine="540"/>
        <w:jc w:val="both"/>
      </w:pPr>
      <w:r>
        <w:rPr>
          <w:sz w:val="20"/>
        </w:rPr>
        <w:t xml:space="preserve">492.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493.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494.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495.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496.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497.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498.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499.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500.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501.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502.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503.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504.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505.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506.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507.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508.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29</w:t>
      </w:r>
    </w:p>
    <w:p>
      <w:pPr>
        <w:pStyle w:val="0"/>
        <w:ind w:firstLine="540"/>
        <w:jc w:val="both"/>
      </w:pPr>
      <w:r>
        <w:rPr>
          <w:sz w:val="20"/>
        </w:rPr>
      </w:r>
    </w:p>
    <w:p>
      <w:pPr>
        <w:pStyle w:val="0"/>
        <w:ind w:firstLine="540"/>
        <w:jc w:val="both"/>
      </w:pPr>
      <w:r>
        <w:rPr>
          <w:sz w:val="20"/>
        </w:rPr>
        <w:t xml:space="preserve">509.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510.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511.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512.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513.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514.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515.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516.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517. Орган местного самоуправления, МФЦ отказывают заявителю в приеме заявления и документов при наличии следующего основания - представление неполного комплекта документов.</w:t>
      </w:r>
    </w:p>
    <w:p>
      <w:pPr>
        <w:pStyle w:val="0"/>
        <w:spacing w:before="200" w:lineRule="auto"/>
        <w:ind w:firstLine="540"/>
        <w:jc w:val="both"/>
      </w:pPr>
      <w:r>
        <w:rPr>
          <w:sz w:val="20"/>
        </w:rPr>
        <w:t xml:space="preserve">518.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519.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520.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521.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522.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523.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524.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525.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30</w:t>
      </w:r>
    </w:p>
    <w:p>
      <w:pPr>
        <w:pStyle w:val="0"/>
        <w:ind w:firstLine="540"/>
        <w:jc w:val="both"/>
      </w:pPr>
      <w:r>
        <w:rPr>
          <w:sz w:val="20"/>
        </w:rPr>
      </w:r>
    </w:p>
    <w:p>
      <w:pPr>
        <w:pStyle w:val="0"/>
        <w:ind w:firstLine="540"/>
        <w:jc w:val="both"/>
      </w:pPr>
      <w:r>
        <w:rPr>
          <w:sz w:val="20"/>
        </w:rPr>
        <w:t xml:space="preserve">526.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527.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528.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529.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530.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531.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532.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533.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534.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535.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536.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537.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538.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539.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540.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541.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542.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31</w:t>
      </w:r>
    </w:p>
    <w:p>
      <w:pPr>
        <w:pStyle w:val="0"/>
        <w:ind w:firstLine="540"/>
        <w:jc w:val="both"/>
      </w:pPr>
      <w:r>
        <w:rPr>
          <w:sz w:val="20"/>
        </w:rPr>
      </w:r>
    </w:p>
    <w:p>
      <w:pPr>
        <w:pStyle w:val="0"/>
        <w:ind w:firstLine="540"/>
        <w:jc w:val="both"/>
      </w:pPr>
      <w:r>
        <w:rPr>
          <w:sz w:val="20"/>
        </w:rPr>
        <w:t xml:space="preserve">543.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544.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545.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546.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547.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548.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549.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550.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551. Орган местного самоуправления, МФЦ отказывают заявителю в приеме заявления и документов при наличии следующего основания - представление неполного комплекта документов.</w:t>
      </w:r>
    </w:p>
    <w:p>
      <w:pPr>
        <w:pStyle w:val="0"/>
        <w:spacing w:before="200" w:lineRule="auto"/>
        <w:ind w:firstLine="540"/>
        <w:jc w:val="both"/>
      </w:pPr>
      <w:r>
        <w:rPr>
          <w:sz w:val="20"/>
        </w:rPr>
        <w:t xml:space="preserve">552.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553.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554.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555.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556.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557.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558.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559.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32</w:t>
      </w:r>
    </w:p>
    <w:p>
      <w:pPr>
        <w:pStyle w:val="0"/>
        <w:ind w:firstLine="540"/>
        <w:jc w:val="both"/>
      </w:pPr>
      <w:r>
        <w:rPr>
          <w:sz w:val="20"/>
        </w:rPr>
      </w:r>
    </w:p>
    <w:p>
      <w:pPr>
        <w:pStyle w:val="0"/>
        <w:ind w:firstLine="540"/>
        <w:jc w:val="both"/>
      </w:pPr>
      <w:r>
        <w:rPr>
          <w:sz w:val="20"/>
        </w:rPr>
        <w:t xml:space="preserve">560.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561.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562.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563.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564.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565.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566.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567.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568.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569.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570.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571.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572.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573.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574.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575.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576.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33</w:t>
      </w:r>
    </w:p>
    <w:p>
      <w:pPr>
        <w:pStyle w:val="0"/>
        <w:ind w:firstLine="540"/>
        <w:jc w:val="both"/>
      </w:pPr>
      <w:r>
        <w:rPr>
          <w:sz w:val="20"/>
        </w:rPr>
      </w:r>
    </w:p>
    <w:p>
      <w:pPr>
        <w:pStyle w:val="0"/>
        <w:ind w:firstLine="540"/>
        <w:jc w:val="both"/>
      </w:pPr>
      <w:r>
        <w:rPr>
          <w:sz w:val="20"/>
        </w:rPr>
        <w:t xml:space="preserve">577.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578.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579.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580.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581.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582.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583.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584.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585. Орган местного самоуправления, МФЦ отказывают заявителю в приеме заявления и документов при наличии следующего основания - представление неполного комплекта документов.</w:t>
      </w:r>
    </w:p>
    <w:p>
      <w:pPr>
        <w:pStyle w:val="0"/>
        <w:spacing w:before="200" w:lineRule="auto"/>
        <w:ind w:firstLine="540"/>
        <w:jc w:val="both"/>
      </w:pPr>
      <w:r>
        <w:rPr>
          <w:sz w:val="20"/>
        </w:rPr>
        <w:t xml:space="preserve">586.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587.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588.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589.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590.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591.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592.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593.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34</w:t>
      </w:r>
    </w:p>
    <w:p>
      <w:pPr>
        <w:pStyle w:val="0"/>
        <w:ind w:firstLine="540"/>
        <w:jc w:val="both"/>
      </w:pPr>
      <w:r>
        <w:rPr>
          <w:sz w:val="20"/>
        </w:rPr>
      </w:r>
    </w:p>
    <w:p>
      <w:pPr>
        <w:pStyle w:val="0"/>
        <w:ind w:firstLine="540"/>
        <w:jc w:val="both"/>
      </w:pPr>
      <w:r>
        <w:rPr>
          <w:sz w:val="20"/>
        </w:rPr>
        <w:t xml:space="preserve">594.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595.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596.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597.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598.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599.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600.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601.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602.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603.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604.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605.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606.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607.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608.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609.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610.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35</w:t>
      </w:r>
    </w:p>
    <w:p>
      <w:pPr>
        <w:pStyle w:val="0"/>
        <w:ind w:firstLine="540"/>
        <w:jc w:val="both"/>
      </w:pPr>
      <w:r>
        <w:rPr>
          <w:sz w:val="20"/>
        </w:rPr>
      </w:r>
    </w:p>
    <w:p>
      <w:pPr>
        <w:pStyle w:val="0"/>
        <w:ind w:firstLine="540"/>
        <w:jc w:val="both"/>
      </w:pPr>
      <w:r>
        <w:rPr>
          <w:sz w:val="20"/>
        </w:rPr>
        <w:t xml:space="preserve">611.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612.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613.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614.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615.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616.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617.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618.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619. Орган местного самоуправления, МФЦ отказывают заявителю в приеме заявления и документов при наличии следующего основания - представление неполного комплекта документов.</w:t>
      </w:r>
    </w:p>
    <w:p>
      <w:pPr>
        <w:pStyle w:val="0"/>
        <w:spacing w:before="200" w:lineRule="auto"/>
        <w:ind w:firstLine="540"/>
        <w:jc w:val="both"/>
      </w:pPr>
      <w:r>
        <w:rPr>
          <w:sz w:val="20"/>
        </w:rPr>
        <w:t xml:space="preserve">620.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621.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622.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623.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624.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625.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626.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627.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2"/>
        <w:jc w:val="center"/>
      </w:pPr>
      <w:r>
        <w:rPr>
          <w:sz w:val="20"/>
        </w:rPr>
        <w:t xml:space="preserve">Вариант 36</w:t>
      </w:r>
    </w:p>
    <w:p>
      <w:pPr>
        <w:pStyle w:val="0"/>
        <w:ind w:firstLine="540"/>
        <w:jc w:val="both"/>
      </w:pPr>
      <w:r>
        <w:rPr>
          <w:sz w:val="20"/>
        </w:rPr>
      </w:r>
    </w:p>
    <w:p>
      <w:pPr>
        <w:pStyle w:val="0"/>
        <w:ind w:firstLine="540"/>
        <w:jc w:val="both"/>
      </w:pPr>
      <w:r>
        <w:rPr>
          <w:sz w:val="20"/>
        </w:rPr>
        <w:t xml:space="preserve">628.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629.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документ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 содержащий решение о предоставлении Услуги, настоящим Административным регламентом не предусмотрен.</w:t>
      </w:r>
    </w:p>
    <w:p>
      <w:pPr>
        <w:pStyle w:val="0"/>
        <w:spacing w:before="200" w:lineRule="auto"/>
        <w:ind w:firstLine="540"/>
        <w:jc w:val="both"/>
      </w:pPr>
      <w:r>
        <w:rPr>
          <w:sz w:val="20"/>
        </w:rPr>
        <w:t xml:space="preserve">630.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631.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ind w:firstLine="540"/>
        <w:jc w:val="both"/>
      </w:pPr>
      <w:r>
        <w:rPr>
          <w:sz w:val="20"/>
        </w:rPr>
      </w:r>
    </w:p>
    <w:p>
      <w:pPr>
        <w:pStyle w:val="2"/>
        <w:outlineLvl w:val="3"/>
        <w:jc w:val="center"/>
      </w:pPr>
      <w:r>
        <w:rPr>
          <w:sz w:val="20"/>
        </w:rPr>
        <w:t xml:space="preserve">Прием заявления и документов</w:t>
      </w:r>
    </w:p>
    <w:p>
      <w:pPr>
        <w:pStyle w:val="2"/>
        <w:jc w:val="center"/>
      </w:pPr>
      <w:r>
        <w:rPr>
          <w:sz w:val="20"/>
        </w:rPr>
        <w:t xml:space="preserve">и (или) информации, необходимых для предоставления Услуги</w:t>
      </w:r>
    </w:p>
    <w:p>
      <w:pPr>
        <w:pStyle w:val="0"/>
        <w:ind w:firstLine="540"/>
        <w:jc w:val="both"/>
      </w:pPr>
      <w:r>
        <w:rPr>
          <w:sz w:val="20"/>
        </w:rPr>
      </w:r>
    </w:p>
    <w:p>
      <w:pPr>
        <w:pStyle w:val="0"/>
        <w:ind w:firstLine="540"/>
        <w:jc w:val="both"/>
      </w:pPr>
      <w:r>
        <w:rPr>
          <w:sz w:val="20"/>
        </w:rPr>
        <w:t xml:space="preserve">632. Представление заявителем документов и заявления в соответствии с формой, предусмотренной в </w:t>
      </w:r>
      <w:hyperlink w:history="0" w:anchor="P2806" w:tooltip="Приложение N 2">
        <w:r>
          <w:rPr>
            <w:sz w:val="20"/>
            <w:color w:val="0000ff"/>
          </w:rPr>
          <w:t xml:space="preserve">приложении N 2</w:t>
        </w:r>
      </w:hyperlink>
      <w:r>
        <w:rPr>
          <w:sz w:val="20"/>
        </w:rPr>
        <w:t xml:space="preserve"> к настоящему Административному регламенту, осуществляется посредством Регионального портала, в службу "одного окна", посредством Единого портала, в Органе местного самоуправления, в МФЦ.</w:t>
      </w:r>
    </w:p>
    <w:p>
      <w:pPr>
        <w:pStyle w:val="0"/>
        <w:spacing w:before="200" w:lineRule="auto"/>
        <w:ind w:firstLine="540"/>
        <w:jc w:val="both"/>
      </w:pPr>
      <w:r>
        <w:rPr>
          <w:sz w:val="20"/>
        </w:rPr>
        <w:t xml:space="preserve">633.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в службу "одного окна": предъявление оригинала документа; посредством Единого портала: ЕСИА; в МФЦ: предъявление оригинала документа; в Органе местного самоуправления: предъявление оригинала документа; посредством Регионального портала: ЕСИА);</w:t>
      </w:r>
    </w:p>
    <w:p>
      <w:pPr>
        <w:pStyle w:val="0"/>
        <w:spacing w:before="200" w:lineRule="auto"/>
        <w:ind w:firstLine="540"/>
        <w:jc w:val="both"/>
      </w:pPr>
      <w:r>
        <w:rPr>
          <w:sz w:val="20"/>
        </w:rPr>
        <w:t xml:space="preserve">б) документы, подтверждающие право на получение мер государственной (социальной) поддержки, - удостоверение, дающее право на меры социальной поддержки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в) документы, подтверждающие реквизиты банковского счета, открытого в кредитной организации, - справка кредитной организации о реквизитах счета в кредитной организации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г) документ, подтверждающий полномочия представителя заявителя, - доверенность, подтверждающая полномочия представителя заявителя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634.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о регистрации по месту жительства и месту пребывания гражданина Российской Федерации в пределах Российской Федерации (один из документов по выбору заявителя):</w:t>
      </w:r>
    </w:p>
    <w:p>
      <w:pPr>
        <w:pStyle w:val="0"/>
        <w:spacing w:before="200" w:lineRule="auto"/>
        <w:ind w:firstLine="540"/>
        <w:jc w:val="both"/>
      </w:pPr>
      <w:r>
        <w:rPr>
          <w:sz w:val="20"/>
        </w:rPr>
        <w:t xml:space="preserve">а) свидетельство о регистрации по месту жительства (при подаче заявления в службу "одного окна": предъявление оригинала документа; посредством Единого портала: скан-копия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документа);</w:t>
      </w:r>
    </w:p>
    <w:p>
      <w:pPr>
        <w:pStyle w:val="0"/>
        <w:spacing w:before="200" w:lineRule="auto"/>
        <w:ind w:firstLine="540"/>
        <w:jc w:val="both"/>
      </w:pPr>
      <w:r>
        <w:rPr>
          <w:sz w:val="20"/>
        </w:rPr>
        <w:t xml:space="preserve">б) свидетельство о регистрации по месту пребывания (при подаче заявления в службу "одного окна": предъявление оригинала документа; посредством Единого портала: скан-копия бумажного документа; в МФЦ: предъявление оригинала документа; в Органе местного самоуправления: предъявление оригинала документа; посредством Регионального портала: скан-копия бумажного документа).</w:t>
      </w:r>
    </w:p>
    <w:p>
      <w:pPr>
        <w:pStyle w:val="0"/>
        <w:spacing w:before="200" w:lineRule="auto"/>
        <w:ind w:firstLine="540"/>
        <w:jc w:val="both"/>
      </w:pPr>
      <w:r>
        <w:rPr>
          <w:sz w:val="20"/>
        </w:rPr>
        <w:t xml:space="preserve">635.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службу "одного окна" - документ, удостоверяющий личность;</w:t>
      </w:r>
    </w:p>
    <w:p>
      <w:pPr>
        <w:pStyle w:val="0"/>
        <w:spacing w:before="200" w:lineRule="auto"/>
        <w:ind w:firstLine="540"/>
        <w:jc w:val="both"/>
      </w:pPr>
      <w:r>
        <w:rPr>
          <w:sz w:val="20"/>
        </w:rPr>
        <w:t xml:space="preserve">в)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г) в Органе местного самоуправления - документ, удостоверяющий личность;</w:t>
      </w:r>
    </w:p>
    <w:p>
      <w:pPr>
        <w:pStyle w:val="0"/>
        <w:spacing w:before="200" w:lineRule="auto"/>
        <w:ind w:firstLine="540"/>
        <w:jc w:val="both"/>
      </w:pPr>
      <w:r>
        <w:rPr>
          <w:sz w:val="20"/>
        </w:rPr>
        <w:t xml:space="preserve">д) в МФЦ - документ, удостоверяющий личность заявителя (представителя заявителя).</w:t>
      </w:r>
    </w:p>
    <w:p>
      <w:pPr>
        <w:pStyle w:val="0"/>
        <w:spacing w:before="200" w:lineRule="auto"/>
        <w:ind w:firstLine="540"/>
        <w:jc w:val="both"/>
      </w:pPr>
      <w:r>
        <w:rPr>
          <w:sz w:val="20"/>
        </w:rPr>
        <w:t xml:space="preserve">636.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представление неполного комплекта документов;</w:t>
      </w:r>
    </w:p>
    <w:p>
      <w:pPr>
        <w:pStyle w:val="0"/>
        <w:spacing w:before="200" w:lineRule="auto"/>
        <w:ind w:firstLine="540"/>
        <w:jc w:val="both"/>
      </w:pPr>
      <w:r>
        <w:rPr>
          <w:sz w:val="20"/>
        </w:rPr>
        <w:t xml:space="preserve">б) полномочия представителя, выступающего от имени заявителя, не подтверждены.</w:t>
      </w:r>
    </w:p>
    <w:p>
      <w:pPr>
        <w:pStyle w:val="0"/>
        <w:spacing w:before="200" w:lineRule="auto"/>
        <w:ind w:firstLine="540"/>
        <w:jc w:val="both"/>
      </w:pPr>
      <w:r>
        <w:rPr>
          <w:sz w:val="20"/>
        </w:rPr>
        <w:t xml:space="preserve">637.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638.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службу "одного окна" - 1 рабочий день;</w:t>
      </w:r>
    </w:p>
    <w:p>
      <w:pPr>
        <w:pStyle w:val="0"/>
        <w:spacing w:before="200" w:lineRule="auto"/>
        <w:ind w:firstLine="540"/>
        <w:jc w:val="both"/>
      </w:pPr>
      <w:r>
        <w:rPr>
          <w:sz w:val="20"/>
        </w:rPr>
        <w:t xml:space="preserve">б) посредством Единого портала - 1 рабочий день;</w:t>
      </w:r>
    </w:p>
    <w:p>
      <w:pPr>
        <w:pStyle w:val="0"/>
        <w:spacing w:before="200" w:lineRule="auto"/>
        <w:ind w:firstLine="540"/>
        <w:jc w:val="both"/>
      </w:pPr>
      <w:r>
        <w:rPr>
          <w:sz w:val="20"/>
        </w:rPr>
        <w:t xml:space="preserve">в) в МФЦ - 1 рабочий день;</w:t>
      </w:r>
    </w:p>
    <w:p>
      <w:pPr>
        <w:pStyle w:val="0"/>
        <w:spacing w:before="200" w:lineRule="auto"/>
        <w:ind w:firstLine="540"/>
        <w:jc w:val="both"/>
      </w:pPr>
      <w:r>
        <w:rPr>
          <w:sz w:val="20"/>
        </w:rPr>
        <w:t xml:space="preserve">г) в Органе местного самоуправления - 1 рабочий день.</w:t>
      </w:r>
    </w:p>
    <w:p>
      <w:pPr>
        <w:pStyle w:val="0"/>
        <w:ind w:firstLine="540"/>
        <w:jc w:val="both"/>
      </w:pPr>
      <w:r>
        <w:rPr>
          <w:sz w:val="20"/>
        </w:rPr>
      </w:r>
    </w:p>
    <w:p>
      <w:pPr>
        <w:pStyle w:val="2"/>
        <w:outlineLvl w:val="3"/>
        <w:jc w:val="center"/>
      </w:pPr>
      <w:r>
        <w:rPr>
          <w:sz w:val="20"/>
        </w:rPr>
        <w:t xml:space="preserve">Межведомственное информационное взаимодействие</w:t>
      </w:r>
    </w:p>
    <w:p>
      <w:pPr>
        <w:pStyle w:val="0"/>
        <w:ind w:firstLine="540"/>
        <w:jc w:val="both"/>
      </w:pPr>
      <w:r>
        <w:rPr>
          <w:sz w:val="20"/>
        </w:rPr>
      </w:r>
    </w:p>
    <w:p>
      <w:pPr>
        <w:pStyle w:val="0"/>
        <w:ind w:firstLine="540"/>
        <w:jc w:val="both"/>
      </w:pPr>
      <w:r>
        <w:rPr>
          <w:sz w:val="20"/>
        </w:rPr>
        <w:t xml:space="preserve">639.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пребывания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ind w:firstLine="540"/>
        <w:jc w:val="both"/>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Услуги</w:t>
      </w:r>
    </w:p>
    <w:p>
      <w:pPr>
        <w:pStyle w:val="0"/>
        <w:ind w:firstLine="540"/>
        <w:jc w:val="both"/>
      </w:pPr>
      <w:r>
        <w:rPr>
          <w:sz w:val="20"/>
        </w:rPr>
      </w:r>
    </w:p>
    <w:p>
      <w:pPr>
        <w:pStyle w:val="0"/>
        <w:ind w:firstLine="540"/>
        <w:jc w:val="both"/>
      </w:pPr>
      <w:r>
        <w:rPr>
          <w:sz w:val="20"/>
        </w:rPr>
        <w:t xml:space="preserve">640.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не подтверждено проживание гражданина на территории Петропавловск-Камчатского городского округа;</w:t>
      </w:r>
    </w:p>
    <w:p>
      <w:pPr>
        <w:pStyle w:val="0"/>
        <w:spacing w:before="200" w:lineRule="auto"/>
        <w:ind w:firstLine="540"/>
        <w:jc w:val="both"/>
      </w:pPr>
      <w:r>
        <w:rPr>
          <w:sz w:val="20"/>
        </w:rPr>
        <w:t xml:space="preserve">в) документы, являющиеся обязательными для представления, не представлены заявителем;</w:t>
      </w:r>
    </w:p>
    <w:p>
      <w:pPr>
        <w:pStyle w:val="0"/>
        <w:spacing w:before="200" w:lineRule="auto"/>
        <w:ind w:firstLine="540"/>
        <w:jc w:val="both"/>
      </w:pPr>
      <w:r>
        <w:rPr>
          <w:sz w:val="20"/>
        </w:rPr>
        <w:t xml:space="preserve">г) заявитель обратился за услугой не по адресу места пребывания;</w:t>
      </w:r>
    </w:p>
    <w:p>
      <w:pPr>
        <w:pStyle w:val="0"/>
        <w:spacing w:before="200" w:lineRule="auto"/>
        <w:ind w:firstLine="540"/>
        <w:jc w:val="both"/>
      </w:pPr>
      <w:r>
        <w:rPr>
          <w:sz w:val="20"/>
        </w:rPr>
        <w:t xml:space="preserve">д) заявитель обратился за услугой не по адресу места жительства.</w:t>
      </w:r>
    </w:p>
    <w:p>
      <w:pPr>
        <w:pStyle w:val="0"/>
        <w:spacing w:before="200" w:lineRule="auto"/>
        <w:ind w:firstLine="540"/>
        <w:jc w:val="both"/>
      </w:pPr>
      <w:r>
        <w:rPr>
          <w:sz w:val="20"/>
        </w:rPr>
        <w:t xml:space="preserve">641. Принятие решения о предоставлении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pPr>
        <w:pStyle w:val="0"/>
        <w:ind w:firstLine="540"/>
        <w:jc w:val="both"/>
      </w:pPr>
      <w:r>
        <w:rPr>
          <w:sz w:val="20"/>
        </w:rPr>
      </w:r>
    </w:p>
    <w:p>
      <w:pPr>
        <w:pStyle w:val="2"/>
        <w:outlineLvl w:val="3"/>
        <w:jc w:val="center"/>
      </w:pPr>
      <w:r>
        <w:rPr>
          <w:sz w:val="20"/>
        </w:rPr>
        <w:t xml:space="preserve">Предоставление результата Услуги</w:t>
      </w:r>
    </w:p>
    <w:p>
      <w:pPr>
        <w:pStyle w:val="0"/>
        <w:ind w:firstLine="540"/>
        <w:jc w:val="both"/>
      </w:pPr>
      <w:r>
        <w:rPr>
          <w:sz w:val="20"/>
        </w:rPr>
      </w:r>
    </w:p>
    <w:p>
      <w:pPr>
        <w:pStyle w:val="0"/>
        <w:ind w:firstLine="540"/>
        <w:jc w:val="both"/>
      </w:pPr>
      <w:r>
        <w:rPr>
          <w:sz w:val="20"/>
        </w:rPr>
        <w:t xml:space="preserve">642.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службе "одного окна", в МФЦ, в Органе местного самоуправления, посредством Регионального портала - уведомление об исправлении опечаток и (или) ошибок;</w:t>
      </w:r>
    </w:p>
    <w:p>
      <w:pPr>
        <w:pStyle w:val="0"/>
        <w:spacing w:before="200" w:lineRule="auto"/>
        <w:ind w:firstLine="540"/>
        <w:jc w:val="both"/>
      </w:pPr>
      <w:r>
        <w:rPr>
          <w:sz w:val="20"/>
        </w:rPr>
        <w:t xml:space="preserve">б) посредством Единого портала, в службе "одного окна", в МФЦ,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643.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644.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ind w:firstLine="540"/>
        <w:jc w:val="both"/>
      </w:pPr>
      <w:r>
        <w:rPr>
          <w:sz w:val="20"/>
        </w:rPr>
      </w:r>
    </w:p>
    <w:p>
      <w:pPr>
        <w:pStyle w:val="2"/>
        <w:outlineLvl w:val="1"/>
        <w:jc w:val="center"/>
      </w:pPr>
      <w:r>
        <w:rPr>
          <w:sz w:val="20"/>
        </w:rPr>
        <w:t xml:space="preserve">IV. Формы контроля</w:t>
      </w:r>
    </w:p>
    <w:p>
      <w:pPr>
        <w:pStyle w:val="2"/>
        <w:jc w:val="center"/>
      </w:pPr>
      <w:r>
        <w:rPr>
          <w:sz w:val="20"/>
        </w:rPr>
        <w:t xml:space="preserve">за исполнением Административного регламента</w:t>
      </w:r>
    </w:p>
    <w:p>
      <w:pPr>
        <w:pStyle w:val="0"/>
        <w:ind w:firstLine="540"/>
        <w:jc w:val="both"/>
      </w:pPr>
      <w:r>
        <w:rPr>
          <w:sz w:val="20"/>
        </w:rPr>
      </w:r>
    </w:p>
    <w:p>
      <w:pPr>
        <w:pStyle w:val="2"/>
        <w:outlineLvl w:val="2"/>
        <w:jc w:val="center"/>
      </w:pPr>
      <w:r>
        <w:rPr>
          <w:sz w:val="20"/>
        </w:rPr>
        <w:t xml:space="preserve">Порядок осуществления текущего контроля</w:t>
      </w:r>
    </w:p>
    <w:p>
      <w:pPr>
        <w:pStyle w:val="2"/>
        <w:jc w:val="center"/>
      </w:pPr>
      <w:r>
        <w:rPr>
          <w:sz w:val="20"/>
        </w:rPr>
        <w:t xml:space="preserve">за соблюдением и исполнением ответственными</w:t>
      </w:r>
    </w:p>
    <w:p>
      <w:pPr>
        <w:pStyle w:val="2"/>
        <w:jc w:val="center"/>
      </w:pPr>
      <w:r>
        <w:rPr>
          <w:sz w:val="20"/>
        </w:rPr>
        <w:t xml:space="preserve">должностными лицами положений Административного регламента</w:t>
      </w:r>
    </w:p>
    <w:p>
      <w:pPr>
        <w:pStyle w:val="2"/>
        <w:jc w:val="center"/>
      </w:pPr>
      <w:r>
        <w:rPr>
          <w:sz w:val="20"/>
        </w:rPr>
        <w:t xml:space="preserve">и иных нормативных правовых актов, устанавливающих</w:t>
      </w:r>
    </w:p>
    <w:p>
      <w:pPr>
        <w:pStyle w:val="2"/>
        <w:jc w:val="center"/>
      </w:pPr>
      <w:r>
        <w:rPr>
          <w:sz w:val="20"/>
        </w:rPr>
        <w:t xml:space="preserve">требования к предоставлению Услуги, а также</w:t>
      </w:r>
    </w:p>
    <w:p>
      <w:pPr>
        <w:pStyle w:val="2"/>
        <w:jc w:val="center"/>
      </w:pPr>
      <w:r>
        <w:rPr>
          <w:sz w:val="20"/>
        </w:rPr>
        <w:t xml:space="preserve">принятием ими решений</w:t>
      </w:r>
    </w:p>
    <w:p>
      <w:pPr>
        <w:pStyle w:val="0"/>
        <w:ind w:firstLine="540"/>
        <w:jc w:val="both"/>
      </w:pPr>
      <w:r>
        <w:rPr>
          <w:sz w:val="20"/>
        </w:rPr>
      </w:r>
    </w:p>
    <w:p>
      <w:pPr>
        <w:pStyle w:val="0"/>
        <w:ind w:firstLine="540"/>
        <w:jc w:val="both"/>
      </w:pPr>
      <w:r>
        <w:rPr>
          <w:sz w:val="20"/>
        </w:rPr>
        <w:t xml:space="preserve">645.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специалистом по контролю.</w:t>
      </w:r>
    </w:p>
    <w:p>
      <w:pPr>
        <w:pStyle w:val="0"/>
        <w:spacing w:before="200" w:lineRule="auto"/>
        <w:ind w:firstLine="540"/>
        <w:jc w:val="both"/>
      </w:pPr>
      <w:r>
        <w:rPr>
          <w:sz w:val="20"/>
        </w:rPr>
        <w:t xml:space="preserve">646. Текущий контроль осуществляется посредством проведения плановых и внеплановых проверок.</w:t>
      </w:r>
    </w:p>
    <w:p>
      <w:pPr>
        <w:pStyle w:val="0"/>
        <w:ind w:firstLine="540"/>
        <w:jc w:val="both"/>
      </w:pPr>
      <w:r>
        <w:rPr>
          <w:sz w:val="20"/>
        </w:rPr>
      </w:r>
    </w:p>
    <w:p>
      <w:pPr>
        <w:pStyle w:val="2"/>
        <w:outlineLvl w:val="2"/>
        <w:jc w:val="center"/>
      </w:pPr>
      <w:r>
        <w:rPr>
          <w:sz w:val="20"/>
        </w:rPr>
        <w:t xml:space="preserve">Порядок и периодичность осуществления</w:t>
      </w:r>
    </w:p>
    <w:p>
      <w:pPr>
        <w:pStyle w:val="2"/>
        <w:jc w:val="center"/>
      </w:pPr>
      <w:r>
        <w:rPr>
          <w:sz w:val="20"/>
        </w:rPr>
        <w:t xml:space="preserve">плановых и внеплановых проверок полноты и качества</w:t>
      </w:r>
    </w:p>
    <w:p>
      <w:pPr>
        <w:pStyle w:val="2"/>
        <w:jc w:val="center"/>
      </w:pPr>
      <w:r>
        <w:rPr>
          <w:sz w:val="20"/>
        </w:rPr>
        <w:t xml:space="preserve">предоставления Услуги, в том числе порядок и формы контроля</w:t>
      </w:r>
    </w:p>
    <w:p>
      <w:pPr>
        <w:pStyle w:val="2"/>
        <w:jc w:val="center"/>
      </w:pPr>
      <w:r>
        <w:rPr>
          <w:sz w:val="20"/>
        </w:rPr>
        <w:t xml:space="preserve">за полнотой и качеством предоставления Услуги</w:t>
      </w:r>
    </w:p>
    <w:p>
      <w:pPr>
        <w:pStyle w:val="0"/>
        <w:ind w:firstLine="540"/>
        <w:jc w:val="both"/>
      </w:pPr>
      <w:r>
        <w:rPr>
          <w:sz w:val="20"/>
        </w:rPr>
      </w:r>
    </w:p>
    <w:p>
      <w:pPr>
        <w:pStyle w:val="0"/>
        <w:ind w:firstLine="540"/>
        <w:jc w:val="both"/>
      </w:pPr>
      <w:r>
        <w:rPr>
          <w:sz w:val="20"/>
        </w:rPr>
        <w:t xml:space="preserve">647. Плановые проверки проводятся на основе ежегодно утверждаемого плана, а внеплановые - на основании жалобы заявителей на нарушение положений настоящего Административного регламента по решению лиц, ответственных за проведение проверок.</w:t>
      </w:r>
    </w:p>
    <w:p>
      <w:pPr>
        <w:pStyle w:val="0"/>
        <w:spacing w:before="200" w:lineRule="auto"/>
        <w:ind w:firstLine="540"/>
        <w:jc w:val="both"/>
      </w:pPr>
      <w:r>
        <w:rPr>
          <w:sz w:val="20"/>
        </w:rPr>
        <w:t xml:space="preserve">648. Проверки проводятся уполномоченными лицами Органа местного самоуправления.</w:t>
      </w:r>
    </w:p>
    <w:p>
      <w:pPr>
        <w:pStyle w:val="0"/>
        <w:ind w:firstLine="540"/>
        <w:jc w:val="both"/>
      </w:pPr>
      <w:r>
        <w:rPr>
          <w:sz w:val="20"/>
        </w:rPr>
      </w:r>
    </w:p>
    <w:p>
      <w:pPr>
        <w:pStyle w:val="2"/>
        <w:outlineLvl w:val="2"/>
        <w:jc w:val="center"/>
      </w:pPr>
      <w:r>
        <w:rPr>
          <w:sz w:val="20"/>
        </w:rPr>
        <w:t xml:space="preserve">Ответственность должностных лиц органа,</w:t>
      </w:r>
    </w:p>
    <w:p>
      <w:pPr>
        <w:pStyle w:val="2"/>
        <w:jc w:val="center"/>
      </w:pPr>
      <w:r>
        <w:rPr>
          <w:sz w:val="20"/>
        </w:rPr>
        <w:t xml:space="preserve">предоставляющего Услугу, за решения и действия</w:t>
      </w:r>
    </w:p>
    <w:p>
      <w:pPr>
        <w:pStyle w:val="2"/>
        <w:jc w:val="center"/>
      </w:pPr>
      <w:r>
        <w:rPr>
          <w:sz w:val="20"/>
        </w:rPr>
        <w:t xml:space="preserve">(бездействие), принимаемые (осуществляемые) ими в ходе</w:t>
      </w:r>
    </w:p>
    <w:p>
      <w:pPr>
        <w:pStyle w:val="2"/>
        <w:jc w:val="center"/>
      </w:pPr>
      <w:r>
        <w:rPr>
          <w:sz w:val="20"/>
        </w:rPr>
        <w:t xml:space="preserve">предоставления Услуги</w:t>
      </w:r>
    </w:p>
    <w:p>
      <w:pPr>
        <w:pStyle w:val="0"/>
        <w:ind w:firstLine="540"/>
        <w:jc w:val="both"/>
      </w:pPr>
      <w:r>
        <w:rPr>
          <w:sz w:val="20"/>
        </w:rPr>
      </w:r>
    </w:p>
    <w:p>
      <w:pPr>
        <w:pStyle w:val="0"/>
        <w:ind w:firstLine="540"/>
        <w:jc w:val="both"/>
      </w:pPr>
      <w:r>
        <w:rPr>
          <w:sz w:val="20"/>
        </w:rPr>
        <w:t xml:space="preserve">649.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pPr>
        <w:pStyle w:val="0"/>
        <w:ind w:firstLine="540"/>
        <w:jc w:val="both"/>
      </w:pPr>
      <w:r>
        <w:rPr>
          <w:sz w:val="20"/>
        </w:rPr>
      </w:r>
    </w:p>
    <w:p>
      <w:pPr>
        <w:pStyle w:val="2"/>
        <w:outlineLvl w:val="2"/>
        <w:jc w:val="center"/>
      </w:pPr>
      <w:r>
        <w:rPr>
          <w:sz w:val="20"/>
        </w:rPr>
        <w:t xml:space="preserve">Положения, характеризующие требования</w:t>
      </w:r>
    </w:p>
    <w:p>
      <w:pPr>
        <w:pStyle w:val="2"/>
        <w:jc w:val="center"/>
      </w:pPr>
      <w:r>
        <w:rPr>
          <w:sz w:val="20"/>
        </w:rPr>
        <w:t xml:space="preserve">к порядку и формам контроля за предоставлением Услуги, в том</w:t>
      </w:r>
    </w:p>
    <w:p>
      <w:pPr>
        <w:pStyle w:val="2"/>
        <w:jc w:val="center"/>
      </w:pPr>
      <w:r>
        <w:rPr>
          <w:sz w:val="20"/>
        </w:rPr>
        <w:t xml:space="preserve">числе со стороны граждан, их объединений и организаций</w:t>
      </w:r>
    </w:p>
    <w:p>
      <w:pPr>
        <w:pStyle w:val="0"/>
        <w:ind w:firstLine="540"/>
        <w:jc w:val="both"/>
      </w:pPr>
      <w:r>
        <w:rPr>
          <w:sz w:val="20"/>
        </w:rPr>
      </w:r>
    </w:p>
    <w:p>
      <w:pPr>
        <w:pStyle w:val="0"/>
        <w:ind w:firstLine="540"/>
        <w:jc w:val="both"/>
      </w:pPr>
      <w:r>
        <w:rPr>
          <w:sz w:val="20"/>
        </w:rPr>
        <w:t xml:space="preserve">650.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pStyle w:val="0"/>
        <w:ind w:firstLine="540"/>
        <w:jc w:val="both"/>
      </w:pPr>
      <w:r>
        <w:rPr>
          <w:sz w:val="20"/>
        </w:rPr>
      </w:r>
    </w:p>
    <w:p>
      <w:pPr>
        <w:pStyle w:val="2"/>
        <w:outlineLvl w:val="1"/>
        <w:jc w:val="center"/>
      </w:pPr>
      <w:r>
        <w:rPr>
          <w:sz w:val="20"/>
        </w:rPr>
        <w:t xml:space="preserve">V. Досудебный (внесудебный) порядок</w:t>
      </w:r>
    </w:p>
    <w:p>
      <w:pPr>
        <w:pStyle w:val="2"/>
        <w:jc w:val="center"/>
      </w:pPr>
      <w:r>
        <w:rPr>
          <w:sz w:val="20"/>
        </w:rPr>
        <w:t xml:space="preserve">обжалования решений и действий (бездействия) органа,</w:t>
      </w:r>
    </w:p>
    <w:p>
      <w:pPr>
        <w:pStyle w:val="2"/>
        <w:jc w:val="center"/>
      </w:pPr>
      <w:r>
        <w:rPr>
          <w:sz w:val="20"/>
        </w:rPr>
        <w:t xml:space="preserve">предоставляющего Услугу, многофункционального центра,</w:t>
      </w:r>
    </w:p>
    <w:p>
      <w:pPr>
        <w:pStyle w:val="2"/>
        <w:jc w:val="center"/>
      </w:pPr>
      <w:r>
        <w:rPr>
          <w:sz w:val="20"/>
        </w:rPr>
        <w:t xml:space="preserve">организаций, указанных в части 1.1 статьи 16 Федерального</w:t>
      </w:r>
    </w:p>
    <w:p>
      <w:pPr>
        <w:pStyle w:val="2"/>
        <w:jc w:val="center"/>
      </w:pPr>
      <w:r>
        <w:rPr>
          <w:sz w:val="20"/>
        </w:rPr>
        <w:t xml:space="preserve">закона "Об организации предоставления государственных</w:t>
      </w:r>
    </w:p>
    <w:p>
      <w:pPr>
        <w:pStyle w:val="2"/>
        <w:jc w:val="center"/>
      </w:pPr>
      <w:r>
        <w:rPr>
          <w:sz w:val="20"/>
        </w:rPr>
        <w:t xml:space="preserve">и муниципальных услуг", а также их должностных лиц,</w:t>
      </w:r>
    </w:p>
    <w:p>
      <w:pPr>
        <w:pStyle w:val="2"/>
        <w:jc w:val="center"/>
      </w:pPr>
      <w:r>
        <w:rPr>
          <w:sz w:val="20"/>
        </w:rPr>
        <w:t xml:space="preserve">государственных или муниципальных</w:t>
      </w:r>
    </w:p>
    <w:p>
      <w:pPr>
        <w:pStyle w:val="2"/>
        <w:jc w:val="center"/>
      </w:pPr>
      <w:r>
        <w:rPr>
          <w:sz w:val="20"/>
        </w:rPr>
        <w:t xml:space="preserve">служащих, работников</w:t>
      </w:r>
    </w:p>
    <w:p>
      <w:pPr>
        <w:pStyle w:val="0"/>
        <w:ind w:firstLine="540"/>
        <w:jc w:val="both"/>
      </w:pPr>
      <w:r>
        <w:rPr>
          <w:sz w:val="20"/>
        </w:rPr>
      </w:r>
    </w:p>
    <w:p>
      <w:pPr>
        <w:pStyle w:val="0"/>
        <w:ind w:firstLine="540"/>
        <w:jc w:val="both"/>
      </w:pPr>
      <w:r>
        <w:rPr>
          <w:sz w:val="20"/>
        </w:rPr>
        <w:t xml:space="preserve">651. Информирование заявителей о порядке досудебного (внесудебного) обжалования осуществляется посредством размещения информации на Едином портале, на информационных стендах в местах предоставления Услуги, на Региональном портале, на информационных стендах в Органе местного самоуправления.</w:t>
      </w:r>
    </w:p>
    <w:p>
      <w:pPr>
        <w:pStyle w:val="0"/>
        <w:spacing w:before="200" w:lineRule="auto"/>
        <w:ind w:firstLine="540"/>
        <w:jc w:val="both"/>
      </w:pPr>
      <w:r>
        <w:rPr>
          <w:sz w:val="20"/>
        </w:rPr>
        <w:t xml:space="preserve">652. Жалобы в форме электронных документов направляются федеральной государственной информационной системы досудебного обжалования </w:t>
      </w:r>
      <w:hyperlink w:history="0" r:id="rId16">
        <w:r>
          <w:rPr>
            <w:sz w:val="20"/>
            <w:color w:val="0000ff"/>
          </w:rPr>
          <w:t xml:space="preserve">http://do.gosuslugi.ru</w:t>
        </w:r>
      </w:hyperlink>
      <w:r>
        <w:rPr>
          <w:sz w:val="20"/>
        </w:rPr>
        <w:t xml:space="preserve">.</w:t>
      </w:r>
    </w:p>
    <w:p>
      <w:pPr>
        <w:pStyle w:val="0"/>
        <w:spacing w:before="200" w:lineRule="auto"/>
        <w:ind w:firstLine="540"/>
        <w:jc w:val="both"/>
      </w:pPr>
      <w:r>
        <w:rPr>
          <w:sz w:val="20"/>
        </w:rPr>
        <w:t xml:space="preserve">Жалобы в форме документов на бумажном носителе направляются путем направления почтового отправления, при личном обращении в Орган местного самоуправления.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10.12.2024 N 3005</w:t>
      </w:r>
    </w:p>
    <w:p>
      <w:pPr>
        <w:pStyle w:val="0"/>
        <w:ind w:firstLine="540"/>
        <w:jc w:val="both"/>
      </w:pPr>
      <w:r>
        <w:rPr>
          <w:sz w:val="20"/>
        </w:rPr>
      </w:r>
    </w:p>
    <w:p>
      <w:pPr>
        <w:pStyle w:val="2"/>
        <w:jc w:val="center"/>
      </w:pPr>
      <w:r>
        <w:rPr>
          <w:sz w:val="20"/>
        </w:rPr>
        <w:t xml:space="preserve">ПЕРЕЧЕНЬ ОБЩИХ ПРИЗНАКОВ</w:t>
      </w:r>
    </w:p>
    <w:p>
      <w:pPr>
        <w:pStyle w:val="2"/>
        <w:jc w:val="center"/>
      </w:pPr>
      <w:r>
        <w:rPr>
          <w:sz w:val="20"/>
        </w:rPr>
        <w:t xml:space="preserve">ЗАЯВИТЕЛЕЙ, А ТАКЖЕ КОМБИНАЦИИ ЗНАЧЕНИЙ ПРИЗНАКОВ,</w:t>
      </w:r>
    </w:p>
    <w:p>
      <w:pPr>
        <w:pStyle w:val="2"/>
        <w:jc w:val="center"/>
      </w:pPr>
      <w:r>
        <w:rPr>
          <w:sz w:val="20"/>
        </w:rPr>
        <w:t xml:space="preserve">КАЖДАЯ ИЗ КОТОРЫХ СООТВЕТСТВУЕТ ОДНОМУ ВАРИАНТУ</w:t>
      </w:r>
    </w:p>
    <w:p>
      <w:pPr>
        <w:pStyle w:val="2"/>
        <w:jc w:val="center"/>
      </w:pPr>
      <w:r>
        <w:rPr>
          <w:sz w:val="20"/>
        </w:rPr>
        <w:t xml:space="preserve">ПРЕДОСТАВЛЕНИЯ УСЛУГИ</w:t>
      </w:r>
    </w:p>
    <w:p>
      <w:pPr>
        <w:pStyle w:val="0"/>
        <w:ind w:firstLine="540"/>
        <w:jc w:val="both"/>
      </w:pPr>
      <w:r>
        <w:rPr>
          <w:sz w:val="20"/>
        </w:rPr>
      </w:r>
    </w:p>
    <w:p>
      <w:pPr>
        <w:pStyle w:val="0"/>
        <w:outlineLvl w:val="2"/>
        <w:jc w:val="right"/>
      </w:pPr>
      <w:r>
        <w:rPr>
          <w:sz w:val="20"/>
        </w:rPr>
        <w:t xml:space="preserve">Таблица 1</w:t>
      </w:r>
    </w:p>
    <w:p>
      <w:pPr>
        <w:pStyle w:val="0"/>
        <w:ind w:firstLine="540"/>
        <w:jc w:val="both"/>
      </w:pPr>
      <w:r>
        <w:rPr>
          <w:sz w:val="20"/>
        </w:rPr>
      </w:r>
    </w:p>
    <w:bookmarkStart w:id="2682" w:name="P2682"/>
    <w:bookmarkEnd w:id="2682"/>
    <w:p>
      <w:pPr>
        <w:pStyle w:val="2"/>
        <w:jc w:val="center"/>
      </w:pPr>
      <w:r>
        <w:rPr>
          <w:sz w:val="20"/>
        </w:rPr>
        <w:t xml:space="preserve">КРУГ ЗАЯВИТЕЛЕЙ</w:t>
      </w:r>
    </w:p>
    <w:p>
      <w:pPr>
        <w:pStyle w:val="2"/>
        <w:jc w:val="center"/>
      </w:pPr>
      <w:r>
        <w:rPr>
          <w:sz w:val="20"/>
        </w:rPr>
        <w:t xml:space="preserve">В СООТВЕТСТВИИ С ВАРИАНТАМИ ПРЕДОСТАВЛЕНИЯ УСЛУГИ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6576"/>
      </w:tblGrid>
      <w:tr>
        <w:tc>
          <w:tcPr>
            <w:tcW w:w="1077" w:type="dxa"/>
            <w:vAlign w:val="center"/>
          </w:tcPr>
          <w:p>
            <w:pPr>
              <w:pStyle w:val="0"/>
              <w:jc w:val="center"/>
            </w:pPr>
            <w:r>
              <w:rPr>
                <w:sz w:val="20"/>
              </w:rPr>
              <w:t xml:space="preserve">N варианта</w:t>
            </w:r>
          </w:p>
        </w:tc>
        <w:tc>
          <w:tcPr>
            <w:tcW w:w="6576" w:type="dxa"/>
            <w:vAlign w:val="center"/>
          </w:tcPr>
          <w:p>
            <w:pPr>
              <w:pStyle w:val="0"/>
              <w:jc w:val="center"/>
            </w:pPr>
            <w:r>
              <w:rPr>
                <w:sz w:val="20"/>
              </w:rPr>
              <w:t xml:space="preserve">Комбинация значений признаков</w:t>
            </w:r>
          </w:p>
        </w:tc>
      </w:tr>
      <w:tr>
        <w:tc>
          <w:tcPr>
            <w:gridSpan w:val="2"/>
            <w:tcW w:w="7653" w:type="dxa"/>
            <w:vAlign w:val="center"/>
          </w:tcPr>
          <w:p>
            <w:pPr>
              <w:pStyle w:val="0"/>
              <w:jc w:val="center"/>
            </w:pPr>
            <w:r>
              <w:rPr>
                <w:sz w:val="20"/>
              </w:rPr>
              <w:t xml:space="preserve">Результат Услуги, за которым обращается заявитель "Предоставление мер муниципальной социальной поддержки отдельным категориям граждан на ремонт жилых помещений"</w:t>
            </w:r>
          </w:p>
        </w:tc>
      </w:tr>
      <w:tr>
        <w:tc>
          <w:tcPr>
            <w:tcW w:w="1077" w:type="dxa"/>
            <w:vAlign w:val="center"/>
          </w:tcPr>
          <w:p>
            <w:pPr>
              <w:pStyle w:val="0"/>
              <w:jc w:val="center"/>
            </w:pPr>
            <w:r>
              <w:rPr>
                <w:sz w:val="20"/>
              </w:rPr>
              <w:t xml:space="preserve">1.</w:t>
            </w:r>
          </w:p>
        </w:tc>
        <w:tc>
          <w:tcPr>
            <w:tcW w:w="6576" w:type="dxa"/>
            <w:vAlign w:val="center"/>
          </w:tcPr>
          <w:p>
            <w:pPr>
              <w:pStyle w:val="0"/>
            </w:pPr>
            <w:r>
              <w:rPr>
                <w:sz w:val="20"/>
              </w:rPr>
              <w:t xml:space="preserve">Инвалиды Великой Отечественной войны, обратился лично</w:t>
            </w:r>
          </w:p>
        </w:tc>
      </w:tr>
      <w:tr>
        <w:tc>
          <w:tcPr>
            <w:tcW w:w="1077" w:type="dxa"/>
            <w:vAlign w:val="center"/>
          </w:tcPr>
          <w:p>
            <w:pPr>
              <w:pStyle w:val="0"/>
              <w:jc w:val="center"/>
            </w:pPr>
            <w:r>
              <w:rPr>
                <w:sz w:val="20"/>
              </w:rPr>
              <w:t xml:space="preserve">2.</w:t>
            </w:r>
          </w:p>
        </w:tc>
        <w:tc>
          <w:tcPr>
            <w:tcW w:w="6576" w:type="dxa"/>
            <w:vAlign w:val="center"/>
          </w:tcPr>
          <w:p>
            <w:pPr>
              <w:pStyle w:val="0"/>
            </w:pPr>
            <w:r>
              <w:rPr>
                <w:sz w:val="20"/>
              </w:rPr>
              <w:t xml:space="preserve">Инвалиды Великой Отечественной войны, уполномоченный представитель заявителя</w:t>
            </w:r>
          </w:p>
        </w:tc>
      </w:tr>
      <w:tr>
        <w:tc>
          <w:tcPr>
            <w:tcW w:w="1077" w:type="dxa"/>
            <w:vAlign w:val="center"/>
          </w:tcPr>
          <w:p>
            <w:pPr>
              <w:pStyle w:val="0"/>
              <w:jc w:val="center"/>
            </w:pPr>
            <w:r>
              <w:rPr>
                <w:sz w:val="20"/>
              </w:rPr>
              <w:t xml:space="preserve">3.</w:t>
            </w:r>
          </w:p>
        </w:tc>
        <w:tc>
          <w:tcPr>
            <w:tcW w:w="6576" w:type="dxa"/>
            <w:vAlign w:val="center"/>
          </w:tcPr>
          <w:p>
            <w:pPr>
              <w:pStyle w:val="0"/>
            </w:pPr>
            <w:r>
              <w:rPr>
                <w:sz w:val="20"/>
              </w:rPr>
              <w:t xml:space="preserve">Участники Великой Отечественной войны, обратился лично</w:t>
            </w:r>
          </w:p>
        </w:tc>
      </w:tr>
      <w:tr>
        <w:tc>
          <w:tcPr>
            <w:tcW w:w="1077" w:type="dxa"/>
            <w:vAlign w:val="center"/>
          </w:tcPr>
          <w:p>
            <w:pPr>
              <w:pStyle w:val="0"/>
              <w:jc w:val="center"/>
            </w:pPr>
            <w:r>
              <w:rPr>
                <w:sz w:val="20"/>
              </w:rPr>
              <w:t xml:space="preserve">4.</w:t>
            </w:r>
          </w:p>
        </w:tc>
        <w:tc>
          <w:tcPr>
            <w:tcW w:w="6576" w:type="dxa"/>
            <w:vAlign w:val="center"/>
          </w:tcPr>
          <w:p>
            <w:pPr>
              <w:pStyle w:val="0"/>
            </w:pPr>
            <w:r>
              <w:rPr>
                <w:sz w:val="20"/>
              </w:rPr>
              <w:t xml:space="preserve">Участники Великой Отечественной войны, уполномоченный представитель заявителя</w:t>
            </w:r>
          </w:p>
        </w:tc>
      </w:tr>
      <w:tr>
        <w:tc>
          <w:tcPr>
            <w:tcW w:w="1077" w:type="dxa"/>
            <w:vAlign w:val="center"/>
          </w:tcPr>
          <w:p>
            <w:pPr>
              <w:pStyle w:val="0"/>
              <w:jc w:val="center"/>
            </w:pPr>
            <w:r>
              <w:rPr>
                <w:sz w:val="20"/>
              </w:rPr>
              <w:t xml:space="preserve">5.</w:t>
            </w:r>
          </w:p>
        </w:tc>
        <w:tc>
          <w:tcPr>
            <w:tcW w:w="6576" w:type="dxa"/>
            <w:vAlign w:val="center"/>
          </w:tcPr>
          <w:p>
            <w:pPr>
              <w:pStyle w:val="0"/>
            </w:pPr>
            <w:r>
              <w:rPr>
                <w:sz w:val="20"/>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интернированные в начале Великой Отечественной войны в портах других государств, обратился лично</w:t>
            </w:r>
          </w:p>
        </w:tc>
      </w:tr>
      <w:tr>
        <w:tc>
          <w:tcPr>
            <w:tcW w:w="1077" w:type="dxa"/>
            <w:vAlign w:val="center"/>
          </w:tcPr>
          <w:p>
            <w:pPr>
              <w:pStyle w:val="0"/>
              <w:jc w:val="center"/>
            </w:pPr>
            <w:r>
              <w:rPr>
                <w:sz w:val="20"/>
              </w:rPr>
              <w:t xml:space="preserve">6.</w:t>
            </w:r>
          </w:p>
        </w:tc>
        <w:tc>
          <w:tcPr>
            <w:tcW w:w="6576" w:type="dxa"/>
            <w:vAlign w:val="center"/>
          </w:tcPr>
          <w:p>
            <w:pPr>
              <w:pStyle w:val="0"/>
            </w:pPr>
            <w:r>
              <w:rPr>
                <w:sz w:val="20"/>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интернированные в начале Великой Отечественной войны в портах других государств, уполномоченный представитель заявителя</w:t>
            </w:r>
          </w:p>
        </w:tc>
      </w:tr>
      <w:tr>
        <w:tc>
          <w:tcPr>
            <w:tcW w:w="1077" w:type="dxa"/>
            <w:vAlign w:val="center"/>
          </w:tcPr>
          <w:p>
            <w:pPr>
              <w:pStyle w:val="0"/>
              <w:jc w:val="center"/>
            </w:pPr>
            <w:r>
              <w:rPr>
                <w:sz w:val="20"/>
              </w:rPr>
              <w:t xml:space="preserve">7.</w:t>
            </w:r>
          </w:p>
        </w:tc>
        <w:tc>
          <w:tcPr>
            <w:tcW w:w="6576" w:type="dxa"/>
            <w:vAlign w:val="center"/>
          </w:tcPr>
          <w:p>
            <w:pPr>
              <w:pStyle w:val="0"/>
            </w:pPr>
            <w:r>
              <w:rPr>
                <w:sz w:val="20"/>
              </w:rPr>
              <w:t xml:space="preserve">Лица, награжденные знаком "Жителю блокадного Ленинграда", обратился лично</w:t>
            </w:r>
          </w:p>
        </w:tc>
      </w:tr>
      <w:tr>
        <w:tc>
          <w:tcPr>
            <w:tcW w:w="1077" w:type="dxa"/>
            <w:vAlign w:val="center"/>
          </w:tcPr>
          <w:p>
            <w:pPr>
              <w:pStyle w:val="0"/>
              <w:jc w:val="center"/>
            </w:pPr>
            <w:r>
              <w:rPr>
                <w:sz w:val="20"/>
              </w:rPr>
              <w:t xml:space="preserve">8.</w:t>
            </w:r>
          </w:p>
        </w:tc>
        <w:tc>
          <w:tcPr>
            <w:tcW w:w="6576" w:type="dxa"/>
            <w:vAlign w:val="center"/>
          </w:tcPr>
          <w:p>
            <w:pPr>
              <w:pStyle w:val="0"/>
            </w:pPr>
            <w:r>
              <w:rPr>
                <w:sz w:val="20"/>
              </w:rPr>
              <w:t xml:space="preserve">Лица, награжденные знаком "Жителю блокадного Ленинграда", уполномоченный представитель заявителя</w:t>
            </w:r>
          </w:p>
        </w:tc>
      </w:tr>
      <w:tr>
        <w:tc>
          <w:tcPr>
            <w:tcW w:w="1077" w:type="dxa"/>
            <w:vAlign w:val="center"/>
          </w:tcPr>
          <w:p>
            <w:pPr>
              <w:pStyle w:val="0"/>
              <w:jc w:val="center"/>
            </w:pPr>
            <w:r>
              <w:rPr>
                <w:sz w:val="20"/>
              </w:rPr>
              <w:t xml:space="preserve">9.</w:t>
            </w:r>
          </w:p>
        </w:tc>
        <w:tc>
          <w:tcPr>
            <w:tcW w:w="6576" w:type="dxa"/>
            <w:vAlign w:val="center"/>
          </w:tcPr>
          <w:p>
            <w:pPr>
              <w:pStyle w:val="0"/>
            </w:pPr>
            <w:r>
              <w:rPr>
                <w:sz w:val="20"/>
              </w:rPr>
              <w:t xml:space="preserve">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обратился лично</w:t>
            </w:r>
          </w:p>
        </w:tc>
      </w:tr>
      <w:tr>
        <w:tc>
          <w:tcPr>
            <w:tcW w:w="1077" w:type="dxa"/>
            <w:vAlign w:val="center"/>
          </w:tcPr>
          <w:p>
            <w:pPr>
              <w:pStyle w:val="0"/>
              <w:jc w:val="center"/>
            </w:pPr>
            <w:r>
              <w:rPr>
                <w:sz w:val="20"/>
              </w:rPr>
              <w:t xml:space="preserve">10.</w:t>
            </w:r>
          </w:p>
        </w:tc>
        <w:tc>
          <w:tcPr>
            <w:tcW w:w="6576" w:type="dxa"/>
            <w:vAlign w:val="center"/>
          </w:tcPr>
          <w:p>
            <w:pPr>
              <w:pStyle w:val="0"/>
            </w:pPr>
            <w:r>
              <w:rPr>
                <w:sz w:val="20"/>
              </w:rPr>
              <w:t xml:space="preserve">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уполномоченный представитель заявителя</w:t>
            </w:r>
          </w:p>
        </w:tc>
      </w:tr>
      <w:tr>
        <w:tc>
          <w:tcPr>
            <w:tcW w:w="1077" w:type="dxa"/>
            <w:vAlign w:val="center"/>
          </w:tcPr>
          <w:p>
            <w:pPr>
              <w:pStyle w:val="0"/>
              <w:jc w:val="center"/>
            </w:pPr>
            <w:r>
              <w:rPr>
                <w:sz w:val="20"/>
              </w:rPr>
              <w:t xml:space="preserve">11.</w:t>
            </w:r>
          </w:p>
        </w:tc>
        <w:tc>
          <w:tcPr>
            <w:tcW w:w="6576" w:type="dxa"/>
            <w:vAlign w:val="center"/>
          </w:tcPr>
          <w:p>
            <w:pPr>
              <w:pStyle w:val="0"/>
            </w:pPr>
            <w:r>
              <w:rPr>
                <w:sz w:val="20"/>
              </w:rPr>
              <w:t xml:space="preserve">Лица, проживающие на территории Курской области, награжденные орденами или медалями СССР за самоотверженный труд в период Великой Отечественной войны, обратился лично</w:t>
            </w:r>
          </w:p>
        </w:tc>
      </w:tr>
      <w:tr>
        <w:tc>
          <w:tcPr>
            <w:tcW w:w="1077" w:type="dxa"/>
            <w:vAlign w:val="center"/>
          </w:tcPr>
          <w:p>
            <w:pPr>
              <w:pStyle w:val="0"/>
              <w:jc w:val="center"/>
            </w:pPr>
            <w:r>
              <w:rPr>
                <w:sz w:val="20"/>
              </w:rPr>
              <w:t xml:space="preserve">12.</w:t>
            </w:r>
          </w:p>
        </w:tc>
        <w:tc>
          <w:tcPr>
            <w:tcW w:w="6576" w:type="dxa"/>
            <w:vAlign w:val="center"/>
          </w:tcPr>
          <w:p>
            <w:pPr>
              <w:pStyle w:val="0"/>
            </w:pPr>
            <w:r>
              <w:rPr>
                <w:sz w:val="20"/>
              </w:rPr>
              <w:t xml:space="preserve">Лица, проживающие на территории Курской области, награжденные орденами или медалями СССР за самоотверженный труд в период Великой Отечественной войны, уполномоченный представитель заявителя</w:t>
            </w:r>
          </w:p>
        </w:tc>
      </w:tr>
      <w:tr>
        <w:tc>
          <w:tcPr>
            <w:tcW w:w="1077" w:type="dxa"/>
            <w:vAlign w:val="center"/>
          </w:tcPr>
          <w:p>
            <w:pPr>
              <w:pStyle w:val="0"/>
              <w:jc w:val="center"/>
            </w:pPr>
            <w:r>
              <w:rPr>
                <w:sz w:val="20"/>
              </w:rPr>
              <w:t xml:space="preserve">13.</w:t>
            </w:r>
          </w:p>
        </w:tc>
        <w:tc>
          <w:tcPr>
            <w:tcW w:w="6576" w:type="dxa"/>
            <w:vAlign w:val="center"/>
          </w:tcPr>
          <w:p>
            <w:pPr>
              <w:pStyle w:val="0"/>
            </w:pPr>
            <w:r>
              <w:rPr>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обратился лично</w:t>
            </w:r>
          </w:p>
        </w:tc>
      </w:tr>
      <w:tr>
        <w:tc>
          <w:tcPr>
            <w:tcW w:w="1077" w:type="dxa"/>
            <w:vAlign w:val="center"/>
          </w:tcPr>
          <w:p>
            <w:pPr>
              <w:pStyle w:val="0"/>
              <w:jc w:val="center"/>
            </w:pPr>
            <w:r>
              <w:rPr>
                <w:sz w:val="20"/>
              </w:rPr>
              <w:t xml:space="preserve">14.</w:t>
            </w:r>
          </w:p>
        </w:tc>
        <w:tc>
          <w:tcPr>
            <w:tcW w:w="6576" w:type="dxa"/>
            <w:vAlign w:val="center"/>
          </w:tcPr>
          <w:p>
            <w:pPr>
              <w:pStyle w:val="0"/>
            </w:pPr>
            <w:r>
              <w:rPr>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уполномоченный представитель заявителя</w:t>
            </w:r>
          </w:p>
        </w:tc>
      </w:tr>
      <w:tr>
        <w:tc>
          <w:tcPr>
            <w:tcW w:w="1077" w:type="dxa"/>
            <w:vAlign w:val="center"/>
          </w:tcPr>
          <w:p>
            <w:pPr>
              <w:pStyle w:val="0"/>
              <w:jc w:val="center"/>
            </w:pPr>
            <w:r>
              <w:rPr>
                <w:sz w:val="20"/>
              </w:rPr>
              <w:t xml:space="preserve">15.</w:t>
            </w:r>
          </w:p>
        </w:tc>
        <w:tc>
          <w:tcPr>
            <w:tcW w:w="6576" w:type="dxa"/>
            <w:vAlign w:val="center"/>
          </w:tcPr>
          <w:p>
            <w:pPr>
              <w:pStyle w:val="0"/>
            </w:pPr>
            <w:r>
              <w:rPr>
                <w:sz w:val="20"/>
              </w:rPr>
              <w:t xml:space="preserve">Нетрудоспособные члены семьи погибшего (умершего) инвалида Великой Отечественной войны, инвалида боевых действий,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обратился лично</w:t>
            </w:r>
          </w:p>
        </w:tc>
      </w:tr>
      <w:tr>
        <w:tc>
          <w:tcPr>
            <w:tcW w:w="1077" w:type="dxa"/>
            <w:vAlign w:val="center"/>
          </w:tcPr>
          <w:p>
            <w:pPr>
              <w:pStyle w:val="0"/>
              <w:jc w:val="center"/>
            </w:pPr>
            <w:r>
              <w:rPr>
                <w:sz w:val="20"/>
              </w:rPr>
              <w:t xml:space="preserve">16.</w:t>
            </w:r>
          </w:p>
        </w:tc>
        <w:tc>
          <w:tcPr>
            <w:tcW w:w="6576" w:type="dxa"/>
            <w:vAlign w:val="center"/>
          </w:tcPr>
          <w:p>
            <w:pPr>
              <w:pStyle w:val="0"/>
            </w:pPr>
            <w:r>
              <w:rPr>
                <w:sz w:val="20"/>
              </w:rPr>
              <w:t xml:space="preserve">Нетрудоспособные члены семьи погибшего (умершего) инвалида Великой Отечественной войны, инвалида боевых действий,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уполномоченный представитель заявителя</w:t>
            </w:r>
          </w:p>
        </w:tc>
      </w:tr>
      <w:tr>
        <w:tc>
          <w:tcPr>
            <w:tcW w:w="1077" w:type="dxa"/>
            <w:vAlign w:val="center"/>
          </w:tcPr>
          <w:p>
            <w:pPr>
              <w:pStyle w:val="0"/>
              <w:jc w:val="center"/>
            </w:pPr>
            <w:r>
              <w:rPr>
                <w:sz w:val="20"/>
              </w:rPr>
              <w:t xml:space="preserve">17.</w:t>
            </w:r>
          </w:p>
        </w:tc>
        <w:tc>
          <w:tcPr>
            <w:tcW w:w="6576" w:type="dxa"/>
            <w:vAlign w:val="center"/>
          </w:tcPr>
          <w:p>
            <w:pPr>
              <w:pStyle w:val="0"/>
            </w:pPr>
            <w:r>
              <w:rPr>
                <w:sz w:val="20"/>
              </w:rPr>
              <w:t xml:space="preserve">Вдовы погибших (умерших) инвалидов и участников Великой Отечественной войны, обратился лично</w:t>
            </w:r>
          </w:p>
        </w:tc>
      </w:tr>
      <w:tr>
        <w:tc>
          <w:tcPr>
            <w:tcW w:w="1077" w:type="dxa"/>
            <w:vAlign w:val="center"/>
          </w:tcPr>
          <w:p>
            <w:pPr>
              <w:pStyle w:val="0"/>
              <w:jc w:val="center"/>
            </w:pPr>
            <w:r>
              <w:rPr>
                <w:sz w:val="20"/>
              </w:rPr>
              <w:t xml:space="preserve">18.</w:t>
            </w:r>
          </w:p>
        </w:tc>
        <w:tc>
          <w:tcPr>
            <w:tcW w:w="6576" w:type="dxa"/>
            <w:vAlign w:val="center"/>
          </w:tcPr>
          <w:p>
            <w:pPr>
              <w:pStyle w:val="0"/>
            </w:pPr>
            <w:r>
              <w:rPr>
                <w:sz w:val="20"/>
              </w:rPr>
              <w:t xml:space="preserve">Вдовы погибших (умерших) инвалидов и участников Великой Отечественной войны, уполномоченный представитель заявителя</w:t>
            </w:r>
          </w:p>
        </w:tc>
      </w:tr>
      <w:tr>
        <w:tc>
          <w:tcPr>
            <w:gridSpan w:val="2"/>
            <w:tcW w:w="7653" w:type="dxa"/>
            <w:vAlign w:val="center"/>
          </w:tcPr>
          <w:p>
            <w:pPr>
              <w:pStyle w:val="0"/>
              <w:jc w:val="center"/>
            </w:pPr>
            <w:r>
              <w:rPr>
                <w:sz w:val="20"/>
              </w:rPr>
              <w:t xml:space="preserve">Результат Услуги, за которым обращается заявитель "Исправление опечаток и (или) ошибок, допущенных в результате предоставления Услуги"</w:t>
            </w:r>
          </w:p>
        </w:tc>
      </w:tr>
      <w:tr>
        <w:tc>
          <w:tcPr>
            <w:tcW w:w="1077" w:type="dxa"/>
            <w:vAlign w:val="center"/>
          </w:tcPr>
          <w:p>
            <w:pPr>
              <w:pStyle w:val="0"/>
              <w:jc w:val="center"/>
            </w:pPr>
            <w:r>
              <w:rPr>
                <w:sz w:val="20"/>
              </w:rPr>
              <w:t xml:space="preserve">19.</w:t>
            </w:r>
          </w:p>
        </w:tc>
        <w:tc>
          <w:tcPr>
            <w:tcW w:w="6576" w:type="dxa"/>
            <w:vAlign w:val="center"/>
          </w:tcPr>
          <w:p>
            <w:pPr>
              <w:pStyle w:val="0"/>
            </w:pPr>
            <w:r>
              <w:rPr>
                <w:sz w:val="20"/>
              </w:rPr>
              <w:t xml:space="preserve">Инвалиды Великой Отечественной войны, обратился лично</w:t>
            </w:r>
          </w:p>
        </w:tc>
      </w:tr>
      <w:tr>
        <w:tc>
          <w:tcPr>
            <w:tcW w:w="1077" w:type="dxa"/>
            <w:vAlign w:val="center"/>
          </w:tcPr>
          <w:p>
            <w:pPr>
              <w:pStyle w:val="0"/>
              <w:jc w:val="center"/>
            </w:pPr>
            <w:r>
              <w:rPr>
                <w:sz w:val="20"/>
              </w:rPr>
              <w:t xml:space="preserve">20.</w:t>
            </w:r>
          </w:p>
        </w:tc>
        <w:tc>
          <w:tcPr>
            <w:tcW w:w="6576" w:type="dxa"/>
            <w:vAlign w:val="center"/>
          </w:tcPr>
          <w:p>
            <w:pPr>
              <w:pStyle w:val="0"/>
            </w:pPr>
            <w:r>
              <w:rPr>
                <w:sz w:val="20"/>
              </w:rPr>
              <w:t xml:space="preserve">Инвалиды Великой Отечественной войны, уполномоченный представитель заявителя</w:t>
            </w:r>
          </w:p>
        </w:tc>
      </w:tr>
      <w:tr>
        <w:tc>
          <w:tcPr>
            <w:tcW w:w="1077" w:type="dxa"/>
            <w:vAlign w:val="center"/>
          </w:tcPr>
          <w:p>
            <w:pPr>
              <w:pStyle w:val="0"/>
              <w:jc w:val="center"/>
            </w:pPr>
            <w:r>
              <w:rPr>
                <w:sz w:val="20"/>
              </w:rPr>
              <w:t xml:space="preserve">21.</w:t>
            </w:r>
          </w:p>
        </w:tc>
        <w:tc>
          <w:tcPr>
            <w:tcW w:w="6576" w:type="dxa"/>
            <w:vAlign w:val="center"/>
          </w:tcPr>
          <w:p>
            <w:pPr>
              <w:pStyle w:val="0"/>
            </w:pPr>
            <w:r>
              <w:rPr>
                <w:sz w:val="20"/>
              </w:rPr>
              <w:t xml:space="preserve">Участники Великой Отечественной войны, обратился лично</w:t>
            </w:r>
          </w:p>
        </w:tc>
      </w:tr>
      <w:tr>
        <w:tc>
          <w:tcPr>
            <w:tcW w:w="1077" w:type="dxa"/>
            <w:vAlign w:val="center"/>
          </w:tcPr>
          <w:p>
            <w:pPr>
              <w:pStyle w:val="0"/>
              <w:jc w:val="center"/>
            </w:pPr>
            <w:r>
              <w:rPr>
                <w:sz w:val="20"/>
              </w:rPr>
              <w:t xml:space="preserve">22.</w:t>
            </w:r>
          </w:p>
        </w:tc>
        <w:tc>
          <w:tcPr>
            <w:tcW w:w="6576" w:type="dxa"/>
            <w:vAlign w:val="center"/>
          </w:tcPr>
          <w:p>
            <w:pPr>
              <w:pStyle w:val="0"/>
            </w:pPr>
            <w:r>
              <w:rPr>
                <w:sz w:val="20"/>
              </w:rPr>
              <w:t xml:space="preserve">Участники Великой Отечественной войны, уполномоченный представитель заявителя</w:t>
            </w:r>
          </w:p>
        </w:tc>
      </w:tr>
      <w:tr>
        <w:tc>
          <w:tcPr>
            <w:tcW w:w="1077" w:type="dxa"/>
            <w:vAlign w:val="center"/>
          </w:tcPr>
          <w:p>
            <w:pPr>
              <w:pStyle w:val="0"/>
              <w:jc w:val="center"/>
            </w:pPr>
            <w:r>
              <w:rPr>
                <w:sz w:val="20"/>
              </w:rPr>
              <w:t xml:space="preserve">23.</w:t>
            </w:r>
          </w:p>
        </w:tc>
        <w:tc>
          <w:tcPr>
            <w:tcW w:w="6576" w:type="dxa"/>
            <w:vAlign w:val="center"/>
          </w:tcPr>
          <w:p>
            <w:pPr>
              <w:pStyle w:val="0"/>
            </w:pPr>
            <w:r>
              <w:rPr>
                <w:sz w:val="20"/>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интернированные в начале Великой Отечественной войны в портах других государств, обратился лично</w:t>
            </w:r>
          </w:p>
        </w:tc>
      </w:tr>
      <w:tr>
        <w:tc>
          <w:tcPr>
            <w:tcW w:w="1077" w:type="dxa"/>
            <w:vAlign w:val="center"/>
          </w:tcPr>
          <w:p>
            <w:pPr>
              <w:pStyle w:val="0"/>
              <w:jc w:val="center"/>
            </w:pPr>
            <w:r>
              <w:rPr>
                <w:sz w:val="20"/>
              </w:rPr>
              <w:t xml:space="preserve">24.</w:t>
            </w:r>
          </w:p>
        </w:tc>
        <w:tc>
          <w:tcPr>
            <w:tcW w:w="6576" w:type="dxa"/>
            <w:vAlign w:val="center"/>
          </w:tcPr>
          <w:p>
            <w:pPr>
              <w:pStyle w:val="0"/>
            </w:pPr>
            <w:r>
              <w:rPr>
                <w:sz w:val="20"/>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интернированные в начале Великой Отечественной войны в портах других государств, уполномоченный представитель заявителя</w:t>
            </w:r>
          </w:p>
        </w:tc>
      </w:tr>
      <w:tr>
        <w:tc>
          <w:tcPr>
            <w:tcW w:w="1077" w:type="dxa"/>
            <w:vAlign w:val="center"/>
          </w:tcPr>
          <w:p>
            <w:pPr>
              <w:pStyle w:val="0"/>
              <w:jc w:val="center"/>
            </w:pPr>
            <w:r>
              <w:rPr>
                <w:sz w:val="20"/>
              </w:rPr>
              <w:t xml:space="preserve">25.</w:t>
            </w:r>
          </w:p>
        </w:tc>
        <w:tc>
          <w:tcPr>
            <w:tcW w:w="6576" w:type="dxa"/>
            <w:vAlign w:val="center"/>
          </w:tcPr>
          <w:p>
            <w:pPr>
              <w:pStyle w:val="0"/>
            </w:pPr>
            <w:r>
              <w:rPr>
                <w:sz w:val="20"/>
              </w:rPr>
              <w:t xml:space="preserve">Лица, награжденные знаком "Жителю блокадного Ленинграда", обратился лично</w:t>
            </w:r>
          </w:p>
        </w:tc>
      </w:tr>
      <w:tr>
        <w:tc>
          <w:tcPr>
            <w:tcW w:w="1077" w:type="dxa"/>
            <w:vAlign w:val="center"/>
          </w:tcPr>
          <w:p>
            <w:pPr>
              <w:pStyle w:val="0"/>
              <w:jc w:val="center"/>
            </w:pPr>
            <w:r>
              <w:rPr>
                <w:sz w:val="20"/>
              </w:rPr>
              <w:t xml:space="preserve">26.</w:t>
            </w:r>
          </w:p>
        </w:tc>
        <w:tc>
          <w:tcPr>
            <w:tcW w:w="6576" w:type="dxa"/>
            <w:vAlign w:val="center"/>
          </w:tcPr>
          <w:p>
            <w:pPr>
              <w:pStyle w:val="0"/>
            </w:pPr>
            <w:r>
              <w:rPr>
                <w:sz w:val="20"/>
              </w:rPr>
              <w:t xml:space="preserve">Лица, награжденные знаком "Жителю блокадного Ленинграда", уполномоченный представитель заявителя</w:t>
            </w:r>
          </w:p>
        </w:tc>
      </w:tr>
      <w:tr>
        <w:tc>
          <w:tcPr>
            <w:tcW w:w="1077" w:type="dxa"/>
            <w:vAlign w:val="center"/>
          </w:tcPr>
          <w:p>
            <w:pPr>
              <w:pStyle w:val="0"/>
              <w:jc w:val="center"/>
            </w:pPr>
            <w:r>
              <w:rPr>
                <w:sz w:val="20"/>
              </w:rPr>
              <w:t xml:space="preserve">27.</w:t>
            </w:r>
          </w:p>
        </w:tc>
        <w:tc>
          <w:tcPr>
            <w:tcW w:w="6576" w:type="dxa"/>
            <w:vAlign w:val="center"/>
          </w:tcPr>
          <w:p>
            <w:pPr>
              <w:pStyle w:val="0"/>
            </w:pPr>
            <w:r>
              <w:rPr>
                <w:sz w:val="20"/>
              </w:rPr>
              <w:t xml:space="preserve">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обратился лично</w:t>
            </w:r>
          </w:p>
        </w:tc>
      </w:tr>
      <w:tr>
        <w:tc>
          <w:tcPr>
            <w:tcW w:w="1077" w:type="dxa"/>
            <w:vAlign w:val="center"/>
          </w:tcPr>
          <w:p>
            <w:pPr>
              <w:pStyle w:val="0"/>
              <w:jc w:val="center"/>
            </w:pPr>
            <w:r>
              <w:rPr>
                <w:sz w:val="20"/>
              </w:rPr>
              <w:t xml:space="preserve">28.</w:t>
            </w:r>
          </w:p>
        </w:tc>
        <w:tc>
          <w:tcPr>
            <w:tcW w:w="6576" w:type="dxa"/>
            <w:vAlign w:val="center"/>
          </w:tcPr>
          <w:p>
            <w:pPr>
              <w:pStyle w:val="0"/>
            </w:pPr>
            <w:r>
              <w:rPr>
                <w:sz w:val="20"/>
              </w:rPr>
              <w:t xml:space="preserve">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уполномоченный представитель заявителя</w:t>
            </w:r>
          </w:p>
        </w:tc>
      </w:tr>
      <w:tr>
        <w:tc>
          <w:tcPr>
            <w:tcW w:w="1077" w:type="dxa"/>
            <w:vAlign w:val="center"/>
          </w:tcPr>
          <w:p>
            <w:pPr>
              <w:pStyle w:val="0"/>
              <w:jc w:val="center"/>
            </w:pPr>
            <w:r>
              <w:rPr>
                <w:sz w:val="20"/>
              </w:rPr>
              <w:t xml:space="preserve">29.</w:t>
            </w:r>
          </w:p>
        </w:tc>
        <w:tc>
          <w:tcPr>
            <w:tcW w:w="6576" w:type="dxa"/>
            <w:vAlign w:val="center"/>
          </w:tcPr>
          <w:p>
            <w:pPr>
              <w:pStyle w:val="0"/>
            </w:pPr>
            <w:r>
              <w:rPr>
                <w:sz w:val="20"/>
              </w:rPr>
              <w:t xml:space="preserve">Лица, проживающие на территории Курской области, награжденные орденами или медалями СССР за самоотверженный труд в период Великой Отечественной войны, обратился лично</w:t>
            </w:r>
          </w:p>
        </w:tc>
      </w:tr>
      <w:tr>
        <w:tc>
          <w:tcPr>
            <w:tcW w:w="1077" w:type="dxa"/>
            <w:vAlign w:val="center"/>
          </w:tcPr>
          <w:p>
            <w:pPr>
              <w:pStyle w:val="0"/>
              <w:jc w:val="center"/>
            </w:pPr>
            <w:r>
              <w:rPr>
                <w:sz w:val="20"/>
              </w:rPr>
              <w:t xml:space="preserve">30.</w:t>
            </w:r>
          </w:p>
        </w:tc>
        <w:tc>
          <w:tcPr>
            <w:tcW w:w="6576" w:type="dxa"/>
            <w:vAlign w:val="center"/>
          </w:tcPr>
          <w:p>
            <w:pPr>
              <w:pStyle w:val="0"/>
            </w:pPr>
            <w:r>
              <w:rPr>
                <w:sz w:val="20"/>
              </w:rPr>
              <w:t xml:space="preserve">Лица, проживающие на территории Курской области, награжденные орденами или медалями СССР за самоотверженный труд в период Великой Отечественной войны, уполномоченный представитель заявителя</w:t>
            </w:r>
          </w:p>
        </w:tc>
      </w:tr>
      <w:tr>
        <w:tc>
          <w:tcPr>
            <w:tcW w:w="1077" w:type="dxa"/>
            <w:vAlign w:val="center"/>
          </w:tcPr>
          <w:p>
            <w:pPr>
              <w:pStyle w:val="0"/>
              <w:jc w:val="center"/>
            </w:pPr>
            <w:r>
              <w:rPr>
                <w:sz w:val="20"/>
              </w:rPr>
              <w:t xml:space="preserve">31.</w:t>
            </w:r>
          </w:p>
        </w:tc>
        <w:tc>
          <w:tcPr>
            <w:tcW w:w="6576" w:type="dxa"/>
            <w:vAlign w:val="center"/>
          </w:tcPr>
          <w:p>
            <w:pPr>
              <w:pStyle w:val="0"/>
            </w:pPr>
            <w:r>
              <w:rPr>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обратился лично</w:t>
            </w:r>
          </w:p>
        </w:tc>
      </w:tr>
      <w:tr>
        <w:tc>
          <w:tcPr>
            <w:tcW w:w="1077" w:type="dxa"/>
            <w:vAlign w:val="center"/>
          </w:tcPr>
          <w:p>
            <w:pPr>
              <w:pStyle w:val="0"/>
              <w:jc w:val="center"/>
            </w:pPr>
            <w:r>
              <w:rPr>
                <w:sz w:val="20"/>
              </w:rPr>
              <w:t xml:space="preserve">32.</w:t>
            </w:r>
          </w:p>
        </w:tc>
        <w:tc>
          <w:tcPr>
            <w:tcW w:w="6576" w:type="dxa"/>
            <w:vAlign w:val="center"/>
          </w:tcPr>
          <w:p>
            <w:pPr>
              <w:pStyle w:val="0"/>
            </w:pPr>
            <w:r>
              <w:rPr>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уполномоченный представитель заявителя</w:t>
            </w:r>
          </w:p>
        </w:tc>
      </w:tr>
      <w:tr>
        <w:tc>
          <w:tcPr>
            <w:tcW w:w="1077" w:type="dxa"/>
            <w:vAlign w:val="center"/>
          </w:tcPr>
          <w:p>
            <w:pPr>
              <w:pStyle w:val="0"/>
              <w:jc w:val="center"/>
            </w:pPr>
            <w:r>
              <w:rPr>
                <w:sz w:val="20"/>
              </w:rPr>
              <w:t xml:space="preserve">33.</w:t>
            </w:r>
          </w:p>
        </w:tc>
        <w:tc>
          <w:tcPr>
            <w:tcW w:w="6576" w:type="dxa"/>
            <w:vAlign w:val="center"/>
          </w:tcPr>
          <w:p>
            <w:pPr>
              <w:pStyle w:val="0"/>
            </w:pPr>
            <w:r>
              <w:rPr>
                <w:sz w:val="20"/>
              </w:rPr>
              <w:t xml:space="preserve">Нетрудоспособные члены семьи погибшего (умершего) инвалида Великой Отечественной войны, инвалида боевых действий,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обратился лично</w:t>
            </w:r>
          </w:p>
        </w:tc>
      </w:tr>
      <w:tr>
        <w:tc>
          <w:tcPr>
            <w:tcW w:w="1077" w:type="dxa"/>
            <w:vAlign w:val="center"/>
          </w:tcPr>
          <w:p>
            <w:pPr>
              <w:pStyle w:val="0"/>
              <w:jc w:val="center"/>
            </w:pPr>
            <w:r>
              <w:rPr>
                <w:sz w:val="20"/>
              </w:rPr>
              <w:t xml:space="preserve">34.</w:t>
            </w:r>
          </w:p>
        </w:tc>
        <w:tc>
          <w:tcPr>
            <w:tcW w:w="6576" w:type="dxa"/>
            <w:vAlign w:val="center"/>
          </w:tcPr>
          <w:p>
            <w:pPr>
              <w:pStyle w:val="0"/>
            </w:pPr>
            <w:r>
              <w:rPr>
                <w:sz w:val="20"/>
              </w:rPr>
              <w:t xml:space="preserve">Нетрудоспособные члены семьи погибшего (умершего) инвалида Великой Отечественной войны, инвалида боевых действий,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уполномоченный представитель заявителя</w:t>
            </w:r>
          </w:p>
        </w:tc>
      </w:tr>
      <w:tr>
        <w:tc>
          <w:tcPr>
            <w:tcW w:w="1077" w:type="dxa"/>
            <w:vAlign w:val="center"/>
          </w:tcPr>
          <w:p>
            <w:pPr>
              <w:pStyle w:val="0"/>
              <w:jc w:val="center"/>
            </w:pPr>
            <w:r>
              <w:rPr>
                <w:sz w:val="20"/>
              </w:rPr>
              <w:t xml:space="preserve">35.</w:t>
            </w:r>
          </w:p>
        </w:tc>
        <w:tc>
          <w:tcPr>
            <w:tcW w:w="6576" w:type="dxa"/>
            <w:vAlign w:val="center"/>
          </w:tcPr>
          <w:p>
            <w:pPr>
              <w:pStyle w:val="0"/>
            </w:pPr>
            <w:r>
              <w:rPr>
                <w:sz w:val="20"/>
              </w:rPr>
              <w:t xml:space="preserve">Вдовы погибших (умерших) инвалидов и участников Великой Отечественной войны, обратился лично</w:t>
            </w:r>
          </w:p>
        </w:tc>
      </w:tr>
      <w:tr>
        <w:tc>
          <w:tcPr>
            <w:tcW w:w="1077" w:type="dxa"/>
            <w:vAlign w:val="center"/>
          </w:tcPr>
          <w:p>
            <w:pPr>
              <w:pStyle w:val="0"/>
              <w:jc w:val="center"/>
            </w:pPr>
            <w:r>
              <w:rPr>
                <w:sz w:val="20"/>
              </w:rPr>
              <w:t xml:space="preserve">36.</w:t>
            </w:r>
          </w:p>
        </w:tc>
        <w:tc>
          <w:tcPr>
            <w:tcW w:w="6576" w:type="dxa"/>
            <w:vAlign w:val="center"/>
          </w:tcPr>
          <w:p>
            <w:pPr>
              <w:pStyle w:val="0"/>
            </w:pPr>
            <w:r>
              <w:rPr>
                <w:sz w:val="20"/>
              </w:rPr>
              <w:t xml:space="preserve">Вдовы погибших (умерших) инвалидов и участников Великой Отечественной войны, уполномоченный представитель заявителя</w:t>
            </w:r>
          </w:p>
        </w:tc>
      </w:tr>
    </w:tbl>
    <w:p>
      <w:pPr>
        <w:pStyle w:val="0"/>
        <w:ind w:firstLine="540"/>
        <w:jc w:val="both"/>
      </w:pPr>
      <w:r>
        <w:rPr>
          <w:sz w:val="20"/>
        </w:rPr>
      </w:r>
    </w:p>
    <w:p>
      <w:pPr>
        <w:pStyle w:val="0"/>
        <w:outlineLvl w:val="2"/>
        <w:jc w:val="right"/>
      </w:pPr>
      <w:r>
        <w:rPr>
          <w:sz w:val="20"/>
        </w:rPr>
        <w:t xml:space="preserve">Таблица 2</w:t>
      </w:r>
    </w:p>
    <w:p>
      <w:pPr>
        <w:pStyle w:val="0"/>
        <w:ind w:firstLine="540"/>
        <w:jc w:val="both"/>
      </w:pPr>
      <w:r>
        <w:rPr>
          <w:sz w:val="20"/>
        </w:rPr>
      </w:r>
    </w:p>
    <w:bookmarkStart w:id="2764" w:name="P2764"/>
    <w:bookmarkEnd w:id="2764"/>
    <w:p>
      <w:pPr>
        <w:pStyle w:val="2"/>
        <w:jc w:val="center"/>
      </w:pPr>
      <w:r>
        <w:rPr>
          <w:sz w:val="20"/>
        </w:rPr>
        <w:t xml:space="preserve">ПЕРЕЧЕНЬ ОБЩИХ ПРИЗНАКОВ ЗАЯВИТЕЛЕЙ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2721"/>
        <w:gridCol w:w="4195"/>
      </w:tblGrid>
      <w:tr>
        <w:tc>
          <w:tcPr>
            <w:tcW w:w="737" w:type="dxa"/>
            <w:vAlign w:val="center"/>
          </w:tcPr>
          <w:p>
            <w:pPr>
              <w:pStyle w:val="0"/>
              <w:jc w:val="center"/>
            </w:pPr>
            <w:r>
              <w:rPr>
                <w:sz w:val="20"/>
              </w:rPr>
              <w:t xml:space="preserve">N п/п</w:t>
            </w:r>
          </w:p>
        </w:tc>
        <w:tc>
          <w:tcPr>
            <w:tcW w:w="2721" w:type="dxa"/>
            <w:vAlign w:val="center"/>
          </w:tcPr>
          <w:p>
            <w:pPr>
              <w:pStyle w:val="0"/>
              <w:jc w:val="center"/>
            </w:pPr>
            <w:r>
              <w:rPr>
                <w:sz w:val="20"/>
              </w:rPr>
              <w:t xml:space="preserve">Признак заявителя</w:t>
            </w:r>
          </w:p>
        </w:tc>
        <w:tc>
          <w:tcPr>
            <w:tcW w:w="4195" w:type="dxa"/>
            <w:vAlign w:val="center"/>
          </w:tcPr>
          <w:p>
            <w:pPr>
              <w:pStyle w:val="0"/>
              <w:jc w:val="center"/>
            </w:pPr>
            <w:r>
              <w:rPr>
                <w:sz w:val="20"/>
              </w:rPr>
              <w:t xml:space="preserve">Значения признака заявителя</w:t>
            </w:r>
          </w:p>
        </w:tc>
      </w:tr>
      <w:tr>
        <w:tc>
          <w:tcPr>
            <w:gridSpan w:val="3"/>
            <w:tcW w:w="7653" w:type="dxa"/>
            <w:vAlign w:val="center"/>
          </w:tcPr>
          <w:p>
            <w:pPr>
              <w:pStyle w:val="0"/>
              <w:jc w:val="center"/>
            </w:pPr>
            <w:r>
              <w:rPr>
                <w:sz w:val="20"/>
              </w:rPr>
              <w:t xml:space="preserve">Результат Услуги "Предоставление мер муниципальной социальной поддержки отдельным категориям граждан на ремонт жилых помещений"</w:t>
            </w:r>
          </w:p>
        </w:tc>
      </w:tr>
      <w:tr>
        <w:tc>
          <w:tcPr>
            <w:tcW w:w="737" w:type="dxa"/>
            <w:vAlign w:val="center"/>
          </w:tcPr>
          <w:p>
            <w:pPr>
              <w:pStyle w:val="0"/>
              <w:jc w:val="center"/>
            </w:pPr>
            <w:r>
              <w:rPr>
                <w:sz w:val="20"/>
              </w:rPr>
              <w:t xml:space="preserve">1.</w:t>
            </w:r>
          </w:p>
        </w:tc>
        <w:tc>
          <w:tcPr>
            <w:tcW w:w="2721" w:type="dxa"/>
            <w:vAlign w:val="center"/>
          </w:tcPr>
          <w:p>
            <w:pPr>
              <w:pStyle w:val="0"/>
            </w:pPr>
            <w:r>
              <w:rPr>
                <w:sz w:val="20"/>
              </w:rPr>
              <w:t xml:space="preserve">Категория заявителя</w:t>
            </w:r>
          </w:p>
        </w:tc>
        <w:tc>
          <w:tcPr>
            <w:tcW w:w="4195" w:type="dxa"/>
            <w:vAlign w:val="center"/>
          </w:tcPr>
          <w:p>
            <w:pPr>
              <w:pStyle w:val="0"/>
              <w:jc w:val="both"/>
            </w:pPr>
            <w:r>
              <w:rPr>
                <w:sz w:val="20"/>
              </w:rPr>
              <w:t xml:space="preserve">1. Инвалиды Великой Отечественной войны.</w:t>
            </w:r>
          </w:p>
          <w:p>
            <w:pPr>
              <w:pStyle w:val="0"/>
              <w:jc w:val="both"/>
            </w:pPr>
            <w:r>
              <w:rPr>
                <w:sz w:val="20"/>
              </w:rPr>
              <w:t xml:space="preserve">2. Участники Великой Отечественной войны.</w:t>
            </w:r>
          </w:p>
          <w:p>
            <w:pPr>
              <w:pStyle w:val="0"/>
              <w:jc w:val="both"/>
            </w:pPr>
            <w:r>
              <w:rPr>
                <w:sz w:val="20"/>
              </w:rPr>
              <w:t xml:space="preserve">3.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интернированные в начале Великой Отечественной войны в портах других государств.</w:t>
            </w:r>
          </w:p>
          <w:p>
            <w:pPr>
              <w:pStyle w:val="0"/>
              <w:jc w:val="both"/>
            </w:pPr>
            <w:r>
              <w:rPr>
                <w:sz w:val="20"/>
              </w:rPr>
              <w:t xml:space="preserve">4. Лица, награжденные знаком "Жителю блокадного Ленинграда".</w:t>
            </w:r>
          </w:p>
          <w:p>
            <w:pPr>
              <w:pStyle w:val="0"/>
              <w:jc w:val="both"/>
            </w:pPr>
            <w:r>
              <w:rPr>
                <w:sz w:val="20"/>
              </w:rPr>
              <w:t xml:space="preserve">5.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w:t>
            </w:r>
          </w:p>
          <w:p>
            <w:pPr>
              <w:pStyle w:val="0"/>
              <w:jc w:val="both"/>
            </w:pPr>
            <w:r>
              <w:rPr>
                <w:sz w:val="20"/>
              </w:rPr>
              <w:t xml:space="preserve">6. Лица, проживающие на территории Курской области, награжденные орденами или медалями СССР за самоотверженный труд в период Великой Отечественной войны.</w:t>
            </w:r>
          </w:p>
          <w:p>
            <w:pPr>
              <w:pStyle w:val="0"/>
              <w:jc w:val="both"/>
            </w:pPr>
            <w:r>
              <w:rPr>
                <w:sz w:val="20"/>
              </w:rPr>
              <w:t xml:space="preserve">7.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pPr>
              <w:pStyle w:val="0"/>
              <w:jc w:val="both"/>
            </w:pPr>
            <w:r>
              <w:rPr>
                <w:sz w:val="20"/>
              </w:rPr>
              <w:t xml:space="preserve">8. Нетрудоспособные члены семьи погибшего (умершего) инвалида Великой Отечественной войны, инвалида боевых действий,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p>
          <w:p>
            <w:pPr>
              <w:pStyle w:val="0"/>
              <w:jc w:val="both"/>
            </w:pPr>
            <w:r>
              <w:rPr>
                <w:sz w:val="20"/>
              </w:rPr>
              <w:t xml:space="preserve">9. Вдовы погибших (умерших) инвалидов и участников Великой Отечественной войны</w:t>
            </w:r>
          </w:p>
        </w:tc>
      </w:tr>
      <w:tr>
        <w:tc>
          <w:tcPr>
            <w:tcW w:w="737" w:type="dxa"/>
            <w:vAlign w:val="center"/>
          </w:tcPr>
          <w:p>
            <w:pPr>
              <w:pStyle w:val="0"/>
              <w:jc w:val="center"/>
            </w:pPr>
            <w:r>
              <w:rPr>
                <w:sz w:val="20"/>
              </w:rPr>
              <w:t xml:space="preserve">2.</w:t>
            </w:r>
          </w:p>
        </w:tc>
        <w:tc>
          <w:tcPr>
            <w:tcW w:w="2721" w:type="dxa"/>
            <w:vAlign w:val="center"/>
          </w:tcPr>
          <w:p>
            <w:pPr>
              <w:pStyle w:val="0"/>
            </w:pPr>
            <w:r>
              <w:rPr>
                <w:sz w:val="20"/>
              </w:rPr>
              <w:t xml:space="preserve">Заявитель обращается лично или через представителя?</w:t>
            </w:r>
          </w:p>
        </w:tc>
        <w:tc>
          <w:tcPr>
            <w:tcW w:w="4195" w:type="dxa"/>
            <w:vAlign w:val="center"/>
          </w:tcPr>
          <w:p>
            <w:pPr>
              <w:pStyle w:val="0"/>
              <w:jc w:val="both"/>
            </w:pPr>
            <w:r>
              <w:rPr>
                <w:sz w:val="20"/>
              </w:rPr>
              <w:t xml:space="preserve">1. Обратился лично.</w:t>
            </w:r>
          </w:p>
          <w:p>
            <w:pPr>
              <w:pStyle w:val="0"/>
              <w:jc w:val="both"/>
            </w:pPr>
            <w:r>
              <w:rPr>
                <w:sz w:val="20"/>
              </w:rPr>
              <w:t xml:space="preserve">2. Уполномоченный представитель заявителя</w:t>
            </w:r>
          </w:p>
        </w:tc>
      </w:tr>
      <w:tr>
        <w:tc>
          <w:tcPr>
            <w:gridSpan w:val="3"/>
            <w:tcW w:w="7653" w:type="dxa"/>
            <w:vAlign w:val="center"/>
          </w:tcPr>
          <w:p>
            <w:pPr>
              <w:pStyle w:val="0"/>
              <w:jc w:val="center"/>
            </w:pPr>
            <w:r>
              <w:rPr>
                <w:sz w:val="20"/>
              </w:rPr>
              <w:t xml:space="preserve">Результат Услуги "Исправление опечаток и (или) ошибок, допущенных в результате предоставления Услуги"</w:t>
            </w:r>
          </w:p>
        </w:tc>
      </w:tr>
      <w:tr>
        <w:tc>
          <w:tcPr>
            <w:tcW w:w="737" w:type="dxa"/>
            <w:vAlign w:val="center"/>
          </w:tcPr>
          <w:p>
            <w:pPr>
              <w:pStyle w:val="0"/>
              <w:jc w:val="center"/>
            </w:pPr>
            <w:r>
              <w:rPr>
                <w:sz w:val="20"/>
              </w:rPr>
              <w:t xml:space="preserve">3.</w:t>
            </w:r>
          </w:p>
        </w:tc>
        <w:tc>
          <w:tcPr>
            <w:tcW w:w="2721" w:type="dxa"/>
            <w:vAlign w:val="center"/>
          </w:tcPr>
          <w:p>
            <w:pPr>
              <w:pStyle w:val="0"/>
            </w:pPr>
            <w:r>
              <w:rPr>
                <w:sz w:val="20"/>
              </w:rPr>
              <w:t xml:space="preserve">Категория заявителя</w:t>
            </w:r>
          </w:p>
        </w:tc>
        <w:tc>
          <w:tcPr>
            <w:tcW w:w="4195" w:type="dxa"/>
            <w:vAlign w:val="center"/>
          </w:tcPr>
          <w:p>
            <w:pPr>
              <w:pStyle w:val="0"/>
              <w:jc w:val="both"/>
            </w:pPr>
            <w:r>
              <w:rPr>
                <w:sz w:val="20"/>
              </w:rPr>
              <w:t xml:space="preserve">1. Инвалиды Великой Отечественной войны.</w:t>
            </w:r>
          </w:p>
          <w:p>
            <w:pPr>
              <w:pStyle w:val="0"/>
              <w:jc w:val="both"/>
            </w:pPr>
            <w:r>
              <w:rPr>
                <w:sz w:val="20"/>
              </w:rPr>
              <w:t xml:space="preserve">2. Участники Великой Отечественной войны.</w:t>
            </w:r>
          </w:p>
          <w:p>
            <w:pPr>
              <w:pStyle w:val="0"/>
              <w:jc w:val="both"/>
            </w:pPr>
            <w:r>
              <w:rPr>
                <w:sz w:val="20"/>
              </w:rPr>
              <w:t xml:space="preserve">3.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интернированные в начале Великой Отечественной войны в портах других государств.</w:t>
            </w:r>
          </w:p>
          <w:p>
            <w:pPr>
              <w:pStyle w:val="0"/>
              <w:jc w:val="both"/>
            </w:pPr>
            <w:r>
              <w:rPr>
                <w:sz w:val="20"/>
              </w:rPr>
              <w:t xml:space="preserve">4. Лица, награжденные знаком "Жителю блокадного Ленинграда".</w:t>
            </w:r>
          </w:p>
          <w:p>
            <w:pPr>
              <w:pStyle w:val="0"/>
              <w:jc w:val="both"/>
            </w:pPr>
            <w:r>
              <w:rPr>
                <w:sz w:val="20"/>
              </w:rPr>
              <w:t xml:space="preserve">5.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w:t>
            </w:r>
          </w:p>
          <w:p>
            <w:pPr>
              <w:pStyle w:val="0"/>
              <w:jc w:val="both"/>
            </w:pPr>
            <w:r>
              <w:rPr>
                <w:sz w:val="20"/>
              </w:rPr>
              <w:t xml:space="preserve">6. Лица, проживающие на территории Курской области, награжденные орденами или медалями СССР за самоотверженный труд в период Великой Отечественной войны.</w:t>
            </w:r>
          </w:p>
          <w:p>
            <w:pPr>
              <w:pStyle w:val="0"/>
              <w:jc w:val="both"/>
            </w:pPr>
            <w:r>
              <w:rPr>
                <w:sz w:val="20"/>
              </w:rPr>
              <w:t xml:space="preserve">7.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pPr>
              <w:pStyle w:val="0"/>
              <w:jc w:val="both"/>
            </w:pPr>
            <w:r>
              <w:rPr>
                <w:sz w:val="20"/>
              </w:rPr>
              <w:t xml:space="preserve">8. Нетрудоспособные члены семьи погибшего (умершего) инвалида Великой Отечественной войны, инвалида боевых действий,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p>
          <w:p>
            <w:pPr>
              <w:pStyle w:val="0"/>
              <w:jc w:val="both"/>
            </w:pPr>
            <w:r>
              <w:rPr>
                <w:sz w:val="20"/>
              </w:rPr>
              <w:t xml:space="preserve">9. Вдовы погибших (умерших) инвалидов и участников Великой Отечественной войны</w:t>
            </w:r>
          </w:p>
        </w:tc>
      </w:tr>
      <w:tr>
        <w:tc>
          <w:tcPr>
            <w:tcW w:w="737" w:type="dxa"/>
            <w:vAlign w:val="center"/>
          </w:tcPr>
          <w:p>
            <w:pPr>
              <w:pStyle w:val="0"/>
              <w:jc w:val="center"/>
            </w:pPr>
            <w:r>
              <w:rPr>
                <w:sz w:val="20"/>
              </w:rPr>
              <w:t xml:space="preserve">4.</w:t>
            </w:r>
          </w:p>
        </w:tc>
        <w:tc>
          <w:tcPr>
            <w:tcW w:w="2721" w:type="dxa"/>
            <w:vAlign w:val="center"/>
          </w:tcPr>
          <w:p>
            <w:pPr>
              <w:pStyle w:val="0"/>
            </w:pPr>
            <w:r>
              <w:rPr>
                <w:sz w:val="20"/>
              </w:rPr>
              <w:t xml:space="preserve">Заявитель обращается лично или через представителя?</w:t>
            </w:r>
          </w:p>
        </w:tc>
        <w:tc>
          <w:tcPr>
            <w:tcW w:w="4195" w:type="dxa"/>
            <w:vAlign w:val="center"/>
          </w:tcPr>
          <w:p>
            <w:pPr>
              <w:pStyle w:val="0"/>
              <w:jc w:val="both"/>
            </w:pPr>
            <w:r>
              <w:rPr>
                <w:sz w:val="20"/>
              </w:rPr>
              <w:t xml:space="preserve">1. Обратился лично.</w:t>
            </w:r>
          </w:p>
          <w:p>
            <w:pPr>
              <w:pStyle w:val="0"/>
              <w:jc w:val="both"/>
            </w:pPr>
            <w:r>
              <w:rPr>
                <w:sz w:val="20"/>
              </w:rPr>
              <w:t xml:space="preserve">2. Уполномоченный представитель заявителя</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2806" w:name="P2806"/>
    <w:bookmarkEnd w:id="2806"/>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10.12.2024 N 3005</w:t>
      </w:r>
    </w:p>
    <w:p>
      <w:pPr>
        <w:pStyle w:val="0"/>
        <w:ind w:firstLine="540"/>
        <w:jc w:val="both"/>
      </w:pPr>
      <w:r>
        <w:rPr>
          <w:sz w:val="20"/>
        </w:rPr>
      </w:r>
    </w:p>
    <w:p>
      <w:pPr>
        <w:pStyle w:val="0"/>
        <w:outlineLvl w:val="2"/>
        <w:jc w:val="right"/>
      </w:pPr>
      <w:r>
        <w:rPr>
          <w:sz w:val="20"/>
        </w:rPr>
        <w:t xml:space="preserve">форма к вариантам 1 - 18</w:t>
      </w:r>
    </w:p>
    <w:p>
      <w:pPr>
        <w:pStyle w:val="0"/>
        <w:ind w:firstLine="540"/>
        <w:jc w:val="both"/>
      </w:pPr>
      <w:r>
        <w:rPr>
          <w:sz w:val="20"/>
        </w:rPr>
      </w:r>
    </w:p>
    <w:p>
      <w:pPr>
        <w:pStyle w:val="1"/>
        <w:jc w:val="both"/>
      </w:pPr>
      <w:r>
        <w:rPr>
          <w:sz w:val="20"/>
        </w:rPr>
        <w:t xml:space="preserve">                     ЗАЯВЛЕНИЕ О ПРЕДОСТАВЛЕНИИ УСЛУГИ</w:t>
      </w:r>
    </w:p>
    <w:p>
      <w:pPr>
        <w:pStyle w:val="1"/>
        <w:jc w:val="both"/>
      </w:pPr>
      <w:r>
        <w:rPr>
          <w:sz w:val="20"/>
        </w:rPr>
        <w:t xml:space="preserve">           "МУНИЦИПАЛЬНАЯ УСЛУГА ПО ПРЕДОСТАВЛЕНИЮ МУНИЦИПАЛЬНОЙ</w:t>
      </w:r>
    </w:p>
    <w:p>
      <w:pPr>
        <w:pStyle w:val="1"/>
        <w:jc w:val="both"/>
      </w:pPr>
      <w:r>
        <w:rPr>
          <w:sz w:val="20"/>
        </w:rPr>
        <w:t xml:space="preserve">             СОЦИАЛЬНОЙ ПОДДЕРЖКИ ОТДЕЛЬНЫМ КАТЕГОРИЯМ ГРАЖДАН</w:t>
      </w:r>
    </w:p>
    <w:p>
      <w:pPr>
        <w:pStyle w:val="1"/>
        <w:jc w:val="both"/>
      </w:pPr>
      <w:r>
        <w:rPr>
          <w:sz w:val="20"/>
        </w:rPr>
        <w:t xml:space="preserve">                        НА РЕМОНТ ЖИЛЫХ ПОМЕЩЕНИЙ"</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 г.;</w:t>
      </w:r>
    </w:p>
    <w:p>
      <w:pPr>
        <w:pStyle w:val="1"/>
        <w:jc w:val="both"/>
      </w:pPr>
      <w:r>
        <w:rPr>
          <w:sz w:val="20"/>
        </w:rPr>
        <w:t xml:space="preserve">    адрес регистрации: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Сведения о льготной категории заявителя:</w:t>
      </w:r>
    </w:p>
    <w:p>
      <w:pPr>
        <w:pStyle w:val="1"/>
        <w:jc w:val="both"/>
      </w:pPr>
      <w:r>
        <w:rPr>
          <w:sz w:val="20"/>
        </w:rPr>
        <w:t xml:space="preserve">    льготная категория: __________________________________________________.</w:t>
      </w:r>
    </w:p>
    <w:p>
      <w:pPr>
        <w:pStyle w:val="1"/>
        <w:jc w:val="both"/>
      </w:pPr>
      <w:r>
        <w:rPr>
          <w:sz w:val="20"/>
        </w:rPr>
        <w:t xml:space="preserve">    Даю   согласие  на  обработку  персональных  данных  в  соответствии  с</w:t>
      </w:r>
    </w:p>
    <w:p>
      <w:pPr>
        <w:pStyle w:val="1"/>
        <w:jc w:val="both"/>
      </w:pPr>
      <w:r>
        <w:rPr>
          <w:sz w:val="20"/>
        </w:rPr>
        <w:t xml:space="preserve">Федеральным </w:t>
      </w:r>
      <w:hyperlink w:history="0" r:id="rId17"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w:t>
      </w:r>
    </w:p>
    <w:p>
      <w:pPr>
        <w:pStyle w:val="1"/>
        <w:jc w:val="both"/>
      </w:pPr>
      <w:r>
        <w:rPr>
          <w:sz w:val="20"/>
        </w:rPr>
        <w:t xml:space="preserve">    Перечень    прилагаемых    заявителем   документов,   необходимых   для</w:t>
      </w:r>
    </w:p>
    <w:p>
      <w:pPr>
        <w:pStyle w:val="1"/>
        <w:jc w:val="both"/>
      </w:pPr>
      <w:r>
        <w:rPr>
          <w:sz w:val="20"/>
        </w:rPr>
        <w:t xml:space="preserve">предоставления Услуги:</w:t>
      </w:r>
    </w:p>
    <w:p>
      <w:pPr>
        <w:pStyle w:val="1"/>
        <w:jc w:val="both"/>
      </w:pPr>
      <w:r>
        <w:rPr>
          <w:sz w:val="20"/>
        </w:rPr>
        <w:t xml:space="preserve">    наименование представленных документов:</w:t>
      </w:r>
    </w:p>
    <w:p>
      <w:pPr>
        <w:pStyle w:val="1"/>
        <w:jc w:val="both"/>
      </w:pPr>
      <w:r>
        <w:rPr>
          <w:sz w:val="20"/>
        </w:rPr>
        <w:t xml:space="preserve">    1) наименование документа: ___________________________________________;</w:t>
      </w:r>
    </w:p>
    <w:p>
      <w:pPr>
        <w:pStyle w:val="1"/>
        <w:jc w:val="both"/>
      </w:pPr>
      <w:r>
        <w:rPr>
          <w:sz w:val="20"/>
        </w:rPr>
        <w:t xml:space="preserve">    2) наименование документа: ___________________________________________;</w:t>
      </w:r>
    </w:p>
    <w:p>
      <w:pPr>
        <w:pStyle w:val="1"/>
        <w:jc w:val="both"/>
      </w:pPr>
      <w:r>
        <w:rPr>
          <w:sz w:val="20"/>
        </w:rPr>
        <w:t xml:space="preserve">    3) наименование документа: ___________________________________________;</w:t>
      </w:r>
    </w:p>
    <w:p>
      <w:pPr>
        <w:pStyle w:val="1"/>
        <w:jc w:val="both"/>
      </w:pPr>
      <w:r>
        <w:rPr>
          <w:sz w:val="20"/>
        </w:rPr>
        <w:t xml:space="preserve">    4) наименование документа: ___________________________________________;</w:t>
      </w:r>
    </w:p>
    <w:p>
      <w:pPr>
        <w:pStyle w:val="1"/>
        <w:jc w:val="both"/>
      </w:pPr>
      <w:r>
        <w:rPr>
          <w:sz w:val="20"/>
        </w:rPr>
        <w:t xml:space="preserve">    5) наименование документа: ___________________________________________.</w:t>
      </w:r>
    </w:p>
    <w:p>
      <w:pPr>
        <w:pStyle w:val="1"/>
        <w:jc w:val="both"/>
      </w:pPr>
      <w:r>
        <w:rPr>
          <w:sz w:val="20"/>
        </w:rPr>
        <w:t xml:space="preserve">    Дата подачи заявления и подпись заявителя (представителя заявителя):</w:t>
      </w:r>
    </w:p>
    <w:p>
      <w:pPr>
        <w:pStyle w:val="1"/>
        <w:jc w:val="both"/>
      </w:pPr>
      <w:r>
        <w:rPr>
          <w:sz w:val="20"/>
        </w:rPr>
        <w:t xml:space="preserve">    дата: ______._______________.________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1"/>
        <w:jc w:val="both"/>
      </w:pPr>
      <w:r>
        <w:rPr>
          <w:sz w:val="20"/>
        </w:rPr>
        <w:t xml:space="preserve">    Подпись должностного лица, принявшего заявление:</w:t>
      </w:r>
    </w:p>
    <w:p>
      <w:pPr>
        <w:pStyle w:val="1"/>
        <w:jc w:val="both"/>
      </w:pPr>
      <w:r>
        <w:rPr>
          <w:sz w:val="20"/>
        </w:rPr>
        <w:t xml:space="preserve">    дата: ______._______________.________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ind w:firstLine="540"/>
        <w:jc w:val="both"/>
      </w:pPr>
      <w:r>
        <w:rPr>
          <w:sz w:val="20"/>
        </w:rPr>
      </w:r>
    </w:p>
    <w:p>
      <w:pPr>
        <w:pStyle w:val="0"/>
        <w:outlineLvl w:val="2"/>
        <w:jc w:val="right"/>
      </w:pPr>
      <w:r>
        <w:rPr>
          <w:sz w:val="20"/>
        </w:rPr>
        <w:t xml:space="preserve">форма к вариантам 19 - 36</w:t>
      </w:r>
    </w:p>
    <w:p>
      <w:pPr>
        <w:pStyle w:val="0"/>
        <w:ind w:firstLine="540"/>
        <w:jc w:val="both"/>
      </w:pPr>
      <w:r>
        <w:rPr>
          <w:sz w:val="20"/>
        </w:rPr>
      </w:r>
    </w:p>
    <w:p>
      <w:pPr>
        <w:pStyle w:val="1"/>
        <w:jc w:val="both"/>
      </w:pPr>
      <w:r>
        <w:rPr>
          <w:sz w:val="20"/>
        </w:rPr>
        <w:t xml:space="preserve">                     ЗАЯВЛЕНИЕ О ПРЕДОСТАВЛЕНИИ УСЛУГИ</w:t>
      </w:r>
    </w:p>
    <w:p>
      <w:pPr>
        <w:pStyle w:val="1"/>
        <w:jc w:val="both"/>
      </w:pPr>
      <w:r>
        <w:rPr>
          <w:sz w:val="20"/>
        </w:rPr>
        <w:t xml:space="preserve">           "МУНИЦИПАЛЬНАЯ УСЛУГА ПО ПРЕДОСТАВЛЕНИЮ МУНИЦИПАЛЬНОЙ</w:t>
      </w:r>
    </w:p>
    <w:p>
      <w:pPr>
        <w:pStyle w:val="1"/>
        <w:jc w:val="both"/>
      </w:pPr>
      <w:r>
        <w:rPr>
          <w:sz w:val="20"/>
        </w:rPr>
        <w:t xml:space="preserve">             СОЦИАЛЬНОЙ ПОДДЕРЖКИ ОТДЕЛЬНЫМ КАТЕГОРИЯМ ГРАЖДАН</w:t>
      </w:r>
    </w:p>
    <w:p>
      <w:pPr>
        <w:pStyle w:val="1"/>
        <w:jc w:val="both"/>
      </w:pPr>
      <w:r>
        <w:rPr>
          <w:sz w:val="20"/>
        </w:rPr>
        <w:t xml:space="preserve">                        НА РЕМОНТ ЖИЛЫХ ПОМЕЩЕНИЙ"</w:t>
      </w:r>
    </w:p>
    <w:p>
      <w:pPr>
        <w:pStyle w:val="1"/>
        <w:jc w:val="both"/>
      </w:pPr>
      <w:r>
        <w:rPr>
          <w:sz w:val="20"/>
        </w:rPr>
      </w:r>
    </w:p>
    <w:p>
      <w:pPr>
        <w:pStyle w:val="1"/>
        <w:jc w:val="both"/>
      </w:pPr>
      <w:r>
        <w:rPr>
          <w:sz w:val="20"/>
        </w:rPr>
        <w:t xml:space="preserve">    Сведения о заявителе:</w:t>
      </w:r>
    </w:p>
    <w:p>
      <w:pPr>
        <w:pStyle w:val="1"/>
        <w:jc w:val="both"/>
      </w:pPr>
      <w:r>
        <w:rPr>
          <w:sz w:val="20"/>
        </w:rPr>
        <w:t xml:space="preserve">    ФИО заявителя (отчество при наличии):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рождения: ______._______________.________ г.;</w:t>
      </w:r>
    </w:p>
    <w:p>
      <w:pPr>
        <w:pStyle w:val="1"/>
        <w:jc w:val="both"/>
      </w:pPr>
      <w:r>
        <w:rPr>
          <w:sz w:val="20"/>
        </w:rPr>
        <w:t xml:space="preserve">    адрес регистрации: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(с указанием кода): 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Сведения о льготной категории заявителя:</w:t>
      </w:r>
    </w:p>
    <w:p>
      <w:pPr>
        <w:pStyle w:val="1"/>
        <w:jc w:val="both"/>
      </w:pPr>
      <w:r>
        <w:rPr>
          <w:sz w:val="20"/>
        </w:rPr>
        <w:t xml:space="preserve">    льготная категория: __________________________________________________.</w:t>
      </w:r>
    </w:p>
    <w:p>
      <w:pPr>
        <w:pStyle w:val="1"/>
        <w:jc w:val="both"/>
      </w:pPr>
      <w:r>
        <w:rPr>
          <w:sz w:val="20"/>
        </w:rPr>
        <w:t xml:space="preserve">    Даю   согласие  на  обработку  персональных  данных  в  соответствии  с</w:t>
      </w:r>
    </w:p>
    <w:p>
      <w:pPr>
        <w:pStyle w:val="1"/>
        <w:jc w:val="both"/>
      </w:pPr>
      <w:r>
        <w:rPr>
          <w:sz w:val="20"/>
        </w:rPr>
        <w:t xml:space="preserve">Федеральным </w:t>
      </w:r>
      <w:hyperlink w:history="0" r:id="rId18"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w:t>
      </w:r>
    </w:p>
    <w:p>
      <w:pPr>
        <w:pStyle w:val="1"/>
        <w:jc w:val="both"/>
      </w:pPr>
      <w:r>
        <w:rPr>
          <w:sz w:val="20"/>
        </w:rPr>
        <w:t xml:space="preserve">    Перечень    прилагаемых    заявителем   документов,   необходимых   для</w:t>
      </w:r>
    </w:p>
    <w:p>
      <w:pPr>
        <w:pStyle w:val="1"/>
        <w:jc w:val="both"/>
      </w:pPr>
      <w:r>
        <w:rPr>
          <w:sz w:val="20"/>
        </w:rPr>
        <w:t xml:space="preserve">предоставления Услуги:</w:t>
      </w:r>
    </w:p>
    <w:p>
      <w:pPr>
        <w:pStyle w:val="1"/>
        <w:jc w:val="both"/>
      </w:pPr>
      <w:r>
        <w:rPr>
          <w:sz w:val="20"/>
        </w:rPr>
        <w:t xml:space="preserve">    наименование представленных документов:</w:t>
      </w:r>
    </w:p>
    <w:p>
      <w:pPr>
        <w:pStyle w:val="1"/>
        <w:jc w:val="both"/>
      </w:pPr>
      <w:r>
        <w:rPr>
          <w:sz w:val="20"/>
        </w:rPr>
        <w:t xml:space="preserve">    1) наименование документа: ___________________________________________;</w:t>
      </w:r>
    </w:p>
    <w:p>
      <w:pPr>
        <w:pStyle w:val="1"/>
        <w:jc w:val="both"/>
      </w:pPr>
      <w:r>
        <w:rPr>
          <w:sz w:val="20"/>
        </w:rPr>
        <w:t xml:space="preserve">    2) наименование документа: ___________________________________________;</w:t>
      </w:r>
    </w:p>
    <w:p>
      <w:pPr>
        <w:pStyle w:val="1"/>
        <w:jc w:val="both"/>
      </w:pPr>
      <w:r>
        <w:rPr>
          <w:sz w:val="20"/>
        </w:rPr>
        <w:t xml:space="preserve">    3) наименование документа: ___________________________________________;</w:t>
      </w:r>
    </w:p>
    <w:p>
      <w:pPr>
        <w:pStyle w:val="1"/>
        <w:jc w:val="both"/>
      </w:pPr>
      <w:r>
        <w:rPr>
          <w:sz w:val="20"/>
        </w:rPr>
        <w:t xml:space="preserve">    4) наименование документа: ___________________________________________;</w:t>
      </w:r>
    </w:p>
    <w:p>
      <w:pPr>
        <w:pStyle w:val="1"/>
        <w:jc w:val="both"/>
      </w:pPr>
      <w:r>
        <w:rPr>
          <w:sz w:val="20"/>
        </w:rPr>
        <w:t xml:space="preserve">    5) наименование документа: ___________________________________________.</w:t>
      </w:r>
    </w:p>
    <w:p>
      <w:pPr>
        <w:pStyle w:val="1"/>
        <w:jc w:val="both"/>
      </w:pPr>
      <w:r>
        <w:rPr>
          <w:sz w:val="20"/>
        </w:rPr>
        <w:t xml:space="preserve">    Дата подачи заявления и подпись заявителя (представителя заявителя):</w:t>
      </w:r>
    </w:p>
    <w:p>
      <w:pPr>
        <w:pStyle w:val="1"/>
        <w:jc w:val="both"/>
      </w:pPr>
      <w:r>
        <w:rPr>
          <w:sz w:val="20"/>
        </w:rPr>
        <w:t xml:space="preserve">    дата: ______._______________.________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1"/>
        <w:jc w:val="both"/>
      </w:pPr>
      <w:r>
        <w:rPr>
          <w:sz w:val="20"/>
        </w:rPr>
        <w:t xml:space="preserve">    Подпись должностного лица, принявшего заявление:</w:t>
      </w:r>
    </w:p>
    <w:p>
      <w:pPr>
        <w:pStyle w:val="1"/>
        <w:jc w:val="both"/>
      </w:pPr>
      <w:r>
        <w:rPr>
          <w:sz w:val="20"/>
        </w:rPr>
        <w:t xml:space="preserve">    дата: ______._______________.________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Петропавловск-Камчатского городского округа от 10.12.2024 N 3005</w:t>
            <w:br/>
            <w:t>"Об утверждении Администрат...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80" TargetMode = "External"/><Relationship Id="rId9" Type="http://schemas.openxmlformats.org/officeDocument/2006/relationships/hyperlink" Target="https://login.consultant.ru/link/?req=doc&amp;base=LAW&amp;n=511331" TargetMode = "External"/><Relationship Id="rId10" Type="http://schemas.openxmlformats.org/officeDocument/2006/relationships/hyperlink" Target="https://login.consultant.ru/link/?req=doc&amp;base=RLAW296&amp;n=193202" TargetMode = "External"/><Relationship Id="rId11" Type="http://schemas.openxmlformats.org/officeDocument/2006/relationships/hyperlink" Target="https://login.consultant.ru/link/?req=doc&amp;base=RLAW296&amp;n=177572" TargetMode = "External"/><Relationship Id="rId12" Type="http://schemas.openxmlformats.org/officeDocument/2006/relationships/hyperlink" Target="https://login.consultant.ru/link/?req=doc&amp;base=RLAW296&amp;n=207254" TargetMode = "External"/><Relationship Id="rId13" Type="http://schemas.openxmlformats.org/officeDocument/2006/relationships/hyperlink" Target="https://login.consultant.ru/link/?req=doc&amp;base=LAW&amp;n=504343&amp;dst=100042" TargetMode = "External"/><Relationship Id="rId14" Type="http://schemas.openxmlformats.org/officeDocument/2006/relationships/hyperlink" Target="https://login.consultant.ru/link/?req=doc&amp;base=LAW&amp;n=506907&amp;dst=100174" TargetMode = "External"/><Relationship Id="rId15" Type="http://schemas.openxmlformats.org/officeDocument/2006/relationships/hyperlink" Target="https://login.consultant.ru/link/?req=doc&amp;base=LAW&amp;n=517937" TargetMode = "External"/><Relationship Id="rId16" Type="http://schemas.openxmlformats.org/officeDocument/2006/relationships/hyperlink" Target="http://do.gosuslugi.ru" TargetMode = "External"/><Relationship Id="rId17" Type="http://schemas.openxmlformats.org/officeDocument/2006/relationships/hyperlink" Target="https://login.consultant.ru/link/?req=doc&amp;base=LAW&amp;n=499769" TargetMode = "External"/><Relationship Id="rId18" Type="http://schemas.openxmlformats.org/officeDocument/2006/relationships/hyperlink" Target="https://login.consultant.ru/link/?req=doc&amp;base=LAW&amp;n=49976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Петропавловск-Камчатского городского округа от 10.12.2024 N 3005
"Об утверждении Административного регламента администрации Петропавловск-Камчатского городского округа по предоставлению муниципальной услуги "Муниципальная услуга по предоставлению муниципальной социальной поддержки отдельным категориям граждан на ремонт жилых помещений"</dc:title>
  <dcterms:created xsi:type="dcterms:W3CDTF">2025-12-11T22:33:18Z</dcterms:created>
</cp:coreProperties>
</file>