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65B1" w:rsidRDefault="00CD65B1">
      <w:pPr>
        <w:pStyle w:val="ConsPlusTitlePage"/>
      </w:pPr>
      <w:r>
        <w:t xml:space="preserve">Документ предоставлен </w:t>
      </w:r>
      <w:hyperlink r:id="rId4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CD65B1" w:rsidRDefault="00CD65B1">
      <w:pPr>
        <w:pStyle w:val="ConsPlusNormal"/>
        <w:jc w:val="both"/>
        <w:outlineLvl w:val="0"/>
      </w:pPr>
    </w:p>
    <w:p w:rsidR="00CD65B1" w:rsidRDefault="00CD65B1">
      <w:pPr>
        <w:pStyle w:val="ConsPlusTitle"/>
        <w:jc w:val="center"/>
        <w:outlineLvl w:val="0"/>
      </w:pPr>
      <w:r>
        <w:t>АДМИНИСТРАЦИЯ ПЕТРОПАВЛОВСК-КАМЧАТСКОГО ГОРОДСКОГО ОКРУГА</w:t>
      </w:r>
    </w:p>
    <w:p w:rsidR="00CD65B1" w:rsidRDefault="00CD65B1">
      <w:pPr>
        <w:pStyle w:val="ConsPlusTitle"/>
        <w:jc w:val="center"/>
      </w:pPr>
    </w:p>
    <w:p w:rsidR="00CD65B1" w:rsidRDefault="00CD65B1">
      <w:pPr>
        <w:pStyle w:val="ConsPlusTitle"/>
        <w:jc w:val="center"/>
      </w:pPr>
      <w:r>
        <w:t>ПОСТАНОВЛЕНИЕ</w:t>
      </w:r>
    </w:p>
    <w:p w:rsidR="00CD65B1" w:rsidRDefault="00CD65B1">
      <w:pPr>
        <w:pStyle w:val="ConsPlusTitle"/>
        <w:jc w:val="center"/>
      </w:pPr>
      <w:r>
        <w:t>от 15 мая 2024 г. N 1225</w:t>
      </w:r>
    </w:p>
    <w:p w:rsidR="00CD65B1" w:rsidRDefault="00CD65B1">
      <w:pPr>
        <w:pStyle w:val="ConsPlusTitle"/>
        <w:jc w:val="both"/>
      </w:pPr>
    </w:p>
    <w:p w:rsidR="00CD65B1" w:rsidRDefault="00CD65B1">
      <w:pPr>
        <w:pStyle w:val="ConsPlusTitle"/>
        <w:jc w:val="center"/>
      </w:pPr>
      <w:r>
        <w:t>ОБ УТВЕРЖДЕНИИ</w:t>
      </w:r>
    </w:p>
    <w:p w:rsidR="00CD65B1" w:rsidRDefault="00CD65B1">
      <w:pPr>
        <w:pStyle w:val="ConsPlusTitle"/>
        <w:jc w:val="center"/>
      </w:pPr>
      <w:r>
        <w:t>АДМИНИСТРАТИВНОГО РЕГЛАМЕНТА</w:t>
      </w:r>
    </w:p>
    <w:p w:rsidR="00CD65B1" w:rsidRDefault="00CD65B1">
      <w:pPr>
        <w:pStyle w:val="ConsPlusTitle"/>
        <w:jc w:val="center"/>
      </w:pPr>
      <w:r>
        <w:t>АДМИНИСТРАЦИИ ПЕТРОПАВЛОВСК-КАМЧАТСКОГО ГОРОДСКОГО ОКРУГА</w:t>
      </w:r>
    </w:p>
    <w:p w:rsidR="00CD65B1" w:rsidRDefault="00CD65B1">
      <w:pPr>
        <w:pStyle w:val="ConsPlusTitle"/>
        <w:jc w:val="center"/>
      </w:pPr>
      <w:r>
        <w:t>ПО ПРЕДОСТАВЛЕНИЮ МУНИЦИПАЛЬНОЙ УСЛУГИ "ВЫДАЧА</w:t>
      </w:r>
    </w:p>
    <w:p w:rsidR="00CD65B1" w:rsidRDefault="00CD65B1">
      <w:pPr>
        <w:pStyle w:val="ConsPlusTitle"/>
        <w:jc w:val="center"/>
      </w:pPr>
      <w:r>
        <w:t>ГРАДОСТРОИТЕЛЬНОГО ПЛАНА ЗЕМЕЛЬНОГО УЧАСТКА"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 xml:space="preserve">В соответствии с Градостроительным </w:t>
      </w:r>
      <w:hyperlink r:id="rId5">
        <w:r>
          <w:rPr>
            <w:color w:val="0000FF"/>
          </w:rPr>
          <w:t>кодексом</w:t>
        </w:r>
      </w:hyperlink>
      <w:r>
        <w:t xml:space="preserve"> Российской Федерации от 29.12.2004 N 190-ФЗ, Федеральным </w:t>
      </w:r>
      <w:hyperlink r:id="rId6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Федерации", Федеральным </w:t>
      </w:r>
      <w:hyperlink r:id="rId7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услуг", </w:t>
      </w:r>
      <w:hyperlink r:id="rId8">
        <w:r>
          <w:rPr>
            <w:color w:val="0000FF"/>
          </w:rPr>
          <w:t>Распоряжением</w:t>
        </w:r>
      </w:hyperlink>
      <w:r>
        <w:t xml:space="preserve"> Правительства Российской Федерации от 18.09.2019 N 2113-р "О перечне типовых государственных и муниципальных услуг, предоставляемых исполнительными органами государственной власти субъектов Российской Федерации, государственными учреждениями субъектов Российской Федерации и муниципальными учреждениями, а также органами местного самоуправления", </w:t>
      </w:r>
      <w:hyperlink r:id="rId9">
        <w:r>
          <w:rPr>
            <w:color w:val="0000FF"/>
          </w:rPr>
          <w:t>Постановлением</w:t>
        </w:r>
      </w:hyperlink>
      <w:r>
        <w:t xml:space="preserve"> администрации Петропавловск-Камчатского городского округа Камчатского края от 19.04.2012 N 1112 "О порядке разработки и утверждения административных регламентов предоставления муниципальных услуг в Петропавловск-Камчатском городском округе", </w:t>
      </w:r>
      <w:hyperlink r:id="rId10">
        <w:r>
          <w:rPr>
            <w:color w:val="0000FF"/>
          </w:rPr>
          <w:t>Приказом</w:t>
        </w:r>
      </w:hyperlink>
      <w:r>
        <w:t xml:space="preserve"> Министерства строительства и жилищно-коммунального хозяйства Российской Федерации от 25.04.2017 N 741/</w:t>
      </w:r>
      <w:proofErr w:type="spellStart"/>
      <w:r>
        <w:t>пр</w:t>
      </w:r>
      <w:proofErr w:type="spellEnd"/>
      <w:r>
        <w:t xml:space="preserve"> "Об утверждении формы градостроительного плана земельного участка и порядка ее заполнения".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54">
        <w:r>
          <w:rPr>
            <w:color w:val="0000FF"/>
          </w:rPr>
          <w:t>Административный регламент</w:t>
        </w:r>
      </w:hyperlink>
      <w:r>
        <w:t xml:space="preserve"> администрации Петропавловск-Камчатского городского округа по предоставлению муниципальной услуги "Выдача градостроительного плана земельного участка".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2. Признать утратившими силу:</w:t>
      </w:r>
    </w:p>
    <w:p w:rsidR="00CD65B1" w:rsidRDefault="009F59EE">
      <w:pPr>
        <w:pStyle w:val="ConsPlusNormal"/>
        <w:spacing w:before="220"/>
        <w:ind w:firstLine="540"/>
        <w:jc w:val="both"/>
      </w:pPr>
      <w:hyperlink r:id="rId11">
        <w:r w:rsidR="00CD65B1">
          <w:rPr>
            <w:color w:val="0000FF"/>
          </w:rPr>
          <w:t>Постановление</w:t>
        </w:r>
      </w:hyperlink>
      <w:r w:rsidR="00CD65B1">
        <w:t xml:space="preserve"> администрации Петропавловск-Камчатского городского округа от 31.05.2012 N 1519 "Об Административном регламенте предоставления администрацией Петропавловск-Камчатского городского округа муниципальной услуги "Выдача градостроительного плана земельного участка" на территории Петропавловск-Камчатского городского округа";</w:t>
      </w:r>
    </w:p>
    <w:p w:rsidR="00CD65B1" w:rsidRDefault="009F59EE">
      <w:pPr>
        <w:pStyle w:val="ConsPlusNormal"/>
        <w:spacing w:before="220"/>
        <w:ind w:firstLine="540"/>
        <w:jc w:val="both"/>
      </w:pPr>
      <w:hyperlink r:id="rId12">
        <w:r w:rsidR="00CD65B1">
          <w:rPr>
            <w:color w:val="0000FF"/>
          </w:rPr>
          <w:t>Постановление</w:t>
        </w:r>
      </w:hyperlink>
      <w:r w:rsidR="00CD65B1">
        <w:t xml:space="preserve"> администрации Петропавловск-Камчатского городского округа Камчатского края от 26.07.2013 N 2145 "О внесении изменений в Постановление администрации Петропавловск-Камчатского городского округа от 31.05.2012 N 1519 "Об Административном регламенте предоставления администрацией Петропавловск-Камчатского городского округа муниципальной услуги по выдаче градостроительных планов земельных участков";</w:t>
      </w:r>
    </w:p>
    <w:p w:rsidR="00CD65B1" w:rsidRDefault="009F59EE">
      <w:pPr>
        <w:pStyle w:val="ConsPlusNormal"/>
        <w:spacing w:before="220"/>
        <w:ind w:firstLine="540"/>
        <w:jc w:val="both"/>
      </w:pPr>
      <w:hyperlink r:id="rId13">
        <w:r w:rsidR="00CD65B1">
          <w:rPr>
            <w:color w:val="0000FF"/>
          </w:rPr>
          <w:t>Постановление</w:t>
        </w:r>
      </w:hyperlink>
      <w:r w:rsidR="00CD65B1">
        <w:t xml:space="preserve"> администрации Петропавловск-Камчатского городского округа Камчатского края от 24.07.2014 N 1849 "О внесении изменений в Постановление администрации Петропавловск-Камчатского городского округа от 31.05.2012 N 1519 "Об административном регламенте предоставления администрацией Петропавловск-Камчатского городского округа муниципальной услуги по выдаче градостроительных планов земельных участков";</w:t>
      </w:r>
    </w:p>
    <w:p w:rsidR="00CD65B1" w:rsidRDefault="009F59EE">
      <w:pPr>
        <w:pStyle w:val="ConsPlusNormal"/>
        <w:spacing w:before="220"/>
        <w:ind w:firstLine="540"/>
        <w:jc w:val="both"/>
      </w:pPr>
      <w:hyperlink r:id="rId14">
        <w:r w:rsidR="00CD65B1">
          <w:rPr>
            <w:color w:val="0000FF"/>
          </w:rPr>
          <w:t>Постановление</w:t>
        </w:r>
      </w:hyperlink>
      <w:r w:rsidR="00CD65B1">
        <w:t xml:space="preserve"> администрации Петропавловск-Камчатского городского округа Камчатского края от 30.10.2014 N 2639 "О внесении изменений в Постановление администрации Петропавловск-Камчатского городского округа от 31.05.2012 N 1519 "Об Административном регламенте </w:t>
      </w:r>
      <w:r w:rsidR="00CD65B1">
        <w:lastRenderedPageBreak/>
        <w:t>предоставления администрацией Петропавловск-Камчатского городского округа муниципальной услуги по выдаче градостроительных планов земельных участков";</w:t>
      </w:r>
    </w:p>
    <w:p w:rsidR="00CD65B1" w:rsidRDefault="009F59EE">
      <w:pPr>
        <w:pStyle w:val="ConsPlusNormal"/>
        <w:spacing w:before="220"/>
        <w:ind w:firstLine="540"/>
        <w:jc w:val="both"/>
      </w:pPr>
      <w:hyperlink r:id="rId15">
        <w:r w:rsidR="00CD65B1">
          <w:rPr>
            <w:color w:val="0000FF"/>
          </w:rPr>
          <w:t>Постановление</w:t>
        </w:r>
      </w:hyperlink>
      <w:r w:rsidR="00CD65B1">
        <w:t xml:space="preserve"> администрации Петропавловск-Камчатского городского округа Камчатского края от 22.12.2014 N 3149 "О внесении изменений в Постановление администрации Петропавловск-Камчатского городского округа от 31.05.2012 N 1519 "Об Административном регламенте предоставления администрацией Петропавловск-Камчатского городского округа муниципальной услуги по выдаче градостроительных планов земельных участков";</w:t>
      </w:r>
    </w:p>
    <w:p w:rsidR="00CD65B1" w:rsidRDefault="009F59EE">
      <w:pPr>
        <w:pStyle w:val="ConsPlusNormal"/>
        <w:spacing w:before="220"/>
        <w:ind w:firstLine="540"/>
        <w:jc w:val="both"/>
      </w:pPr>
      <w:hyperlink r:id="rId16">
        <w:r w:rsidR="00CD65B1">
          <w:rPr>
            <w:color w:val="0000FF"/>
          </w:rPr>
          <w:t>Постановление</w:t>
        </w:r>
      </w:hyperlink>
      <w:r w:rsidR="00CD65B1">
        <w:t xml:space="preserve"> администрации Петропавловск-Камчатского городского округа Камчатского края от 25.06.2015 N 1521 "О внесении изменений в Постановление администрации Петропавловск-Камчатского городского округа от 31.05.2012 N 1519 "Об административном регламенте предоставления администрацией Петропавловск-Камчатского городского округа муниципальной услуги по выдаче градостроительных планов земельных участков";</w:t>
      </w:r>
    </w:p>
    <w:p w:rsidR="00CD65B1" w:rsidRDefault="009F59EE">
      <w:pPr>
        <w:pStyle w:val="ConsPlusNormal"/>
        <w:spacing w:before="220"/>
        <w:ind w:firstLine="540"/>
        <w:jc w:val="both"/>
      </w:pPr>
      <w:hyperlink r:id="rId17">
        <w:r w:rsidR="00CD65B1">
          <w:rPr>
            <w:color w:val="0000FF"/>
          </w:rPr>
          <w:t>Постановление</w:t>
        </w:r>
      </w:hyperlink>
      <w:r w:rsidR="00CD65B1">
        <w:t xml:space="preserve"> администрации Петропавловск-Камчатского городского округа от 15.10.2015 N 2425 "О внесении изменений в Постановление администрации Петропавловск-Камчатского городского округа от 31.05.2012 N 1519 "Об Административном регламенте предоставления администрацией Петропавловск-Камчатского городского округа муниципальной услуги по выдаче градостроительных планов земельных участков";</w:t>
      </w:r>
    </w:p>
    <w:p w:rsidR="00CD65B1" w:rsidRDefault="009F59EE">
      <w:pPr>
        <w:pStyle w:val="ConsPlusNormal"/>
        <w:spacing w:before="220"/>
        <w:ind w:firstLine="540"/>
        <w:jc w:val="both"/>
      </w:pPr>
      <w:hyperlink r:id="rId18">
        <w:r w:rsidR="00CD65B1">
          <w:rPr>
            <w:color w:val="0000FF"/>
          </w:rPr>
          <w:t>Постановление</w:t>
        </w:r>
      </w:hyperlink>
      <w:r w:rsidR="00CD65B1">
        <w:t xml:space="preserve"> администрации Петропавловск-Камчатского городского округа от 23.08.2016 N 1558 "О внесении изменений в Постановление администрации Петропавловск-Камчатского городского округа от 31.05.2012 N 1519 "Об Административном регламенте предоставления администрацией Петропавловск-Камчатского городского округа муниципальной услуги по выдаче градостроительных планов земельных участков";</w:t>
      </w:r>
    </w:p>
    <w:p w:rsidR="00CD65B1" w:rsidRDefault="009F59EE">
      <w:pPr>
        <w:pStyle w:val="ConsPlusNormal"/>
        <w:spacing w:before="220"/>
        <w:ind w:firstLine="540"/>
        <w:jc w:val="both"/>
      </w:pPr>
      <w:hyperlink r:id="rId19">
        <w:r w:rsidR="00CD65B1">
          <w:rPr>
            <w:color w:val="0000FF"/>
          </w:rPr>
          <w:t>Постановление</w:t>
        </w:r>
      </w:hyperlink>
      <w:r w:rsidR="00CD65B1">
        <w:t xml:space="preserve"> администрации Петропавловск-Камчатского городского округа от 01.12.2016 N 2382 "О внесении изменений в Постановление администрации Петропавловск-Камчатского городского округа от 31.05.2012 N 1519 "Об Административном регламенте предоставления администрацией Петропавловск-Камчатского городского округа муниципальной услуги по выдаче градостроительных планов земельных участков";</w:t>
      </w:r>
    </w:p>
    <w:p w:rsidR="00CD65B1" w:rsidRDefault="009F59EE">
      <w:pPr>
        <w:pStyle w:val="ConsPlusNormal"/>
        <w:spacing w:before="220"/>
        <w:ind w:firstLine="540"/>
        <w:jc w:val="both"/>
      </w:pPr>
      <w:hyperlink r:id="rId20">
        <w:r w:rsidR="00CD65B1">
          <w:rPr>
            <w:color w:val="0000FF"/>
          </w:rPr>
          <w:t>Постановление</w:t>
        </w:r>
      </w:hyperlink>
      <w:r w:rsidR="00CD65B1">
        <w:t xml:space="preserve"> администрации Петропавловск-Камчатского городского округа от 21.03.2017 N 559 "О внесении изменения в Постановление администрации Петропавловск-Камчатского городского округа от 31.05.2012 N 1519 "Об Административном регламенте предоставления администрацией Петропавловск-Камчатского городского округа муниципальной услуги по выдаче градостроительных планов земельных участков";</w:t>
      </w:r>
    </w:p>
    <w:p w:rsidR="00CD65B1" w:rsidRDefault="009F59EE">
      <w:pPr>
        <w:pStyle w:val="ConsPlusNormal"/>
        <w:spacing w:before="220"/>
        <w:ind w:firstLine="540"/>
        <w:jc w:val="both"/>
      </w:pPr>
      <w:hyperlink r:id="rId21">
        <w:r w:rsidR="00CD65B1">
          <w:rPr>
            <w:color w:val="0000FF"/>
          </w:rPr>
          <w:t>Постановление</w:t>
        </w:r>
      </w:hyperlink>
      <w:r w:rsidR="00CD65B1">
        <w:t xml:space="preserve"> администрации Петропавловск-Камчатского городского округа от 23.06.2017 N 1390 "О внесении изменений в Постановление администрации Петропавловск-Камчатского городского округа от 31.05.2012 N 1519 "Об Административном регламенте предоставления администрацией Петропавловск-Камчатского городского округа муниципальной услуги по выдаче градостроительных планов земельных участков";</w:t>
      </w:r>
    </w:p>
    <w:p w:rsidR="00CD65B1" w:rsidRDefault="009F59EE">
      <w:pPr>
        <w:pStyle w:val="ConsPlusNormal"/>
        <w:spacing w:before="220"/>
        <w:ind w:firstLine="540"/>
        <w:jc w:val="both"/>
      </w:pPr>
      <w:hyperlink r:id="rId22">
        <w:r w:rsidR="00CD65B1">
          <w:rPr>
            <w:color w:val="0000FF"/>
          </w:rPr>
          <w:t>Постановление</w:t>
        </w:r>
      </w:hyperlink>
      <w:r w:rsidR="00CD65B1">
        <w:t xml:space="preserve"> администрации Петропавловск-Камчатского городского округа от 18.08.2017 N 2047 "О внесении изменений в Постановление администрации Петропавловск-Камчатского городского округа от 31.05.2012 N 1519 "Об Административном регламенте предоставления администрацией Петропавловск-Камчатского городского округа муниципальной услуги по выдаче градостроительных планов земельных участков";</w:t>
      </w:r>
    </w:p>
    <w:p w:rsidR="00CD65B1" w:rsidRDefault="009F59EE">
      <w:pPr>
        <w:pStyle w:val="ConsPlusNormal"/>
        <w:spacing w:before="220"/>
        <w:ind w:firstLine="540"/>
        <w:jc w:val="both"/>
      </w:pPr>
      <w:hyperlink r:id="rId23">
        <w:r w:rsidR="00CD65B1">
          <w:rPr>
            <w:color w:val="0000FF"/>
          </w:rPr>
          <w:t>Постановление</w:t>
        </w:r>
      </w:hyperlink>
      <w:r w:rsidR="00CD65B1">
        <w:t xml:space="preserve"> администрации Петропавловск-Камчатского городского округа от 15.12.2017 N 3068 "О внесении изменений в Постановление администрации Петропавловск-Камчатского городского округа от 31.05.2012 N 1519 "Об Административном регламенте предоставления администрацией Петропавловск-Камчатского городского округа муниципальной услуги по выдаче </w:t>
      </w:r>
      <w:r w:rsidR="00CD65B1">
        <w:lastRenderedPageBreak/>
        <w:t>градостроительных планов земельных участков";</w:t>
      </w:r>
    </w:p>
    <w:p w:rsidR="00CD65B1" w:rsidRDefault="009F59EE">
      <w:pPr>
        <w:pStyle w:val="ConsPlusNormal"/>
        <w:spacing w:before="220"/>
        <w:ind w:firstLine="540"/>
        <w:jc w:val="both"/>
      </w:pPr>
      <w:hyperlink r:id="rId24">
        <w:r w:rsidR="00CD65B1">
          <w:rPr>
            <w:color w:val="0000FF"/>
          </w:rPr>
          <w:t>Постановление</w:t>
        </w:r>
      </w:hyperlink>
      <w:r w:rsidR="00CD65B1">
        <w:t xml:space="preserve"> администрации Петропавловск-Камчатского городского округа от 07.09.2018 N 1866 "О внесении изменений в Постановление администрации Петропавловск-Камчатского городского округа от 31.05.2012 N 1519 "Об Административном регламенте предоставления администрацией Петропавловск-Камчатского городского округа муниципальной услуги по выдаче градостроительных планов земельных участков";</w:t>
      </w:r>
    </w:p>
    <w:p w:rsidR="00CD65B1" w:rsidRDefault="009F59EE">
      <w:pPr>
        <w:pStyle w:val="ConsPlusNormal"/>
        <w:spacing w:before="220"/>
        <w:ind w:firstLine="540"/>
        <w:jc w:val="both"/>
      </w:pPr>
      <w:hyperlink r:id="rId25">
        <w:r w:rsidR="00CD65B1">
          <w:rPr>
            <w:color w:val="0000FF"/>
          </w:rPr>
          <w:t>Постановление</w:t>
        </w:r>
      </w:hyperlink>
      <w:r w:rsidR="00CD65B1">
        <w:t xml:space="preserve"> администрации Петропавловск-Камчатского городского округа от 30.10.2018 N 2190 "О внесении изменений в Постановление администрации Петропавловск-Камчатского городского округа от 31.05.2012 N 1519 "Об Административном регламенте предоставления администрацией Петропавловск-Камчатского городского округа муниципальной услуги по выдаче градостроительных планов земельных участков";</w:t>
      </w:r>
    </w:p>
    <w:p w:rsidR="00CD65B1" w:rsidRDefault="009F59EE">
      <w:pPr>
        <w:pStyle w:val="ConsPlusNormal"/>
        <w:spacing w:before="220"/>
        <w:ind w:firstLine="540"/>
        <w:jc w:val="both"/>
      </w:pPr>
      <w:hyperlink r:id="rId26">
        <w:r w:rsidR="00CD65B1">
          <w:rPr>
            <w:color w:val="0000FF"/>
          </w:rPr>
          <w:t>Постановление</w:t>
        </w:r>
      </w:hyperlink>
      <w:r w:rsidR="00CD65B1">
        <w:t xml:space="preserve"> администрации Петропавловск-Камчатского городского округа от 11.01.2019 N 11 "О внесении изменений в Постановление администрации Петропавловск-Камчатского городского округа от 31.05.2012 N 1519 "Об Административном регламенте предоставления администрацией Петропавловск-Камчатского городского округа муниципальной услуги по выдаче градостроительного плана земельного участка";</w:t>
      </w:r>
    </w:p>
    <w:p w:rsidR="00CD65B1" w:rsidRDefault="009F59EE">
      <w:pPr>
        <w:pStyle w:val="ConsPlusNormal"/>
        <w:spacing w:before="220"/>
        <w:ind w:firstLine="540"/>
        <w:jc w:val="both"/>
      </w:pPr>
      <w:hyperlink r:id="rId27">
        <w:r w:rsidR="00CD65B1">
          <w:rPr>
            <w:color w:val="0000FF"/>
          </w:rPr>
          <w:t>Постановление</w:t>
        </w:r>
      </w:hyperlink>
      <w:r w:rsidR="00CD65B1">
        <w:t xml:space="preserve"> администрации Петропавловск-Камчатского городского округа от 22.03.2019 N 545 "О внесении изменений в Постановление администрации Петропавловск-Камчатского городского округа от 31.05.2012 N 1519 "Об Административном регламенте предоставления администрацией Петропавловск-Камчатского городского округа муниципальной услуги по выдаче градостроительного плана земельного участка";</w:t>
      </w:r>
    </w:p>
    <w:p w:rsidR="00CD65B1" w:rsidRDefault="009F59EE">
      <w:pPr>
        <w:pStyle w:val="ConsPlusNormal"/>
        <w:spacing w:before="220"/>
        <w:ind w:firstLine="540"/>
        <w:jc w:val="both"/>
      </w:pPr>
      <w:hyperlink r:id="rId28">
        <w:r w:rsidR="00CD65B1">
          <w:rPr>
            <w:color w:val="0000FF"/>
          </w:rPr>
          <w:t>Постановление</w:t>
        </w:r>
      </w:hyperlink>
      <w:r w:rsidR="00CD65B1">
        <w:t xml:space="preserve"> администрации Петропавловск-Камчатского городского округа от 18.02.2020 N 270 "О внесении изменений в Постановление администрации Петропавловск-Камчатского городского округа от 31.05.2012 N 1519 "Об Административном регламенте предоставления администрацией Петропавловск-Камчатского городского округа муниципальной услуги по выдаче градостроительного плана земельного участка";</w:t>
      </w:r>
    </w:p>
    <w:p w:rsidR="00CD65B1" w:rsidRDefault="009F59EE">
      <w:pPr>
        <w:pStyle w:val="ConsPlusNormal"/>
        <w:spacing w:before="220"/>
        <w:ind w:firstLine="540"/>
        <w:jc w:val="both"/>
      </w:pPr>
      <w:hyperlink r:id="rId29">
        <w:r w:rsidR="00CD65B1">
          <w:rPr>
            <w:color w:val="0000FF"/>
          </w:rPr>
          <w:t>Постановление</w:t>
        </w:r>
      </w:hyperlink>
      <w:r w:rsidR="00CD65B1">
        <w:t xml:space="preserve"> администрации Петропавловск-Камчатского городского округа от 14.05.2021 N 899 "О внесении изменений в Постановление администрации Петропавловск-Камчатского городского округа от 31.05.2012 N 1519 "Об Административном регламенте предоставления администрацией Петропавловск-Камчатского городского округа муниципальной услуги по выдаче градостроительного плана земельного участка";</w:t>
      </w:r>
    </w:p>
    <w:p w:rsidR="00CD65B1" w:rsidRDefault="009F59EE">
      <w:pPr>
        <w:pStyle w:val="ConsPlusNormal"/>
        <w:spacing w:before="220"/>
        <w:ind w:firstLine="540"/>
        <w:jc w:val="both"/>
      </w:pPr>
      <w:hyperlink r:id="rId30">
        <w:r w:rsidR="00CD65B1">
          <w:rPr>
            <w:color w:val="0000FF"/>
          </w:rPr>
          <w:t>Постановление</w:t>
        </w:r>
      </w:hyperlink>
      <w:r w:rsidR="00CD65B1">
        <w:t xml:space="preserve"> администрации Петропавловск-Камчатского городского округа от 17.12.2021 N 2715 "О внесении изменений в Постановление администрации Петропавловск-Камчатского городского округа от 31.05.2012 N 1519 "Об Административном регламенте предоставления администрацией Петропавловск-Камчатского городского округа муниципальной услуги по выдаче градостроительного плана земельного участка";</w:t>
      </w:r>
    </w:p>
    <w:p w:rsidR="00CD65B1" w:rsidRDefault="009F59EE">
      <w:pPr>
        <w:pStyle w:val="ConsPlusNormal"/>
        <w:spacing w:before="220"/>
        <w:ind w:firstLine="540"/>
        <w:jc w:val="both"/>
      </w:pPr>
      <w:hyperlink r:id="rId31">
        <w:r w:rsidR="00CD65B1">
          <w:rPr>
            <w:color w:val="0000FF"/>
          </w:rPr>
          <w:t>Постановление</w:t>
        </w:r>
      </w:hyperlink>
      <w:r w:rsidR="00CD65B1">
        <w:t xml:space="preserve"> администрации Петропавловск-Камчатского городского округа от 27.04.2022 N 778 "О внесении изменения в Постановление администрации Петропавловск-Камчатского городского округа от 31.05.2012 N 1519 "Об Административном регламенте предоставления администрацией Петропавловск-Камчатского городского округа муниципальной услуги по выдаче градостроительного плана земельного участка";</w:t>
      </w:r>
    </w:p>
    <w:p w:rsidR="00CD65B1" w:rsidRDefault="009F59EE">
      <w:pPr>
        <w:pStyle w:val="ConsPlusNormal"/>
        <w:spacing w:before="220"/>
        <w:ind w:firstLine="540"/>
        <w:jc w:val="both"/>
      </w:pPr>
      <w:hyperlink r:id="rId32">
        <w:r w:rsidR="00CD65B1">
          <w:rPr>
            <w:color w:val="0000FF"/>
          </w:rPr>
          <w:t>Постановление</w:t>
        </w:r>
      </w:hyperlink>
      <w:r w:rsidR="00CD65B1">
        <w:t xml:space="preserve"> администрации Петропавловск-Камчатского городского округа от 27.12.2022 N 2889 "О внесении изменений в Постановление администрации Петропавловск-Камчатского городского округа от 31.05.2012 N 1519 "Об Административном регламенте предоставления администрацией Петропавловск-Камчатского городского округа муниципальной услуги по выдаче градостроительного плана земельного участка".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3. Управлению делами администрации Петропавловск-Камчатского городского округа опубликовать настоящее Постановление в сетевом издании "Официальный сайт администрации Петропавловск-Камчатского городского округа". Контроль за исполнением настоящего Постановления возложить на руководителя Управления архитектуры и градостроительства администрации Петропавловск-Камчатского городского округа.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right"/>
      </w:pPr>
      <w:r>
        <w:t>Глава</w:t>
      </w:r>
    </w:p>
    <w:p w:rsidR="00CD65B1" w:rsidRDefault="00CD65B1">
      <w:pPr>
        <w:pStyle w:val="ConsPlusNormal"/>
        <w:jc w:val="right"/>
      </w:pPr>
      <w:r>
        <w:t>Петропавловск-Камчатского</w:t>
      </w:r>
    </w:p>
    <w:p w:rsidR="00CD65B1" w:rsidRDefault="00CD65B1">
      <w:pPr>
        <w:pStyle w:val="ConsPlusNormal"/>
        <w:jc w:val="right"/>
      </w:pPr>
      <w:r>
        <w:t>городского округа</w:t>
      </w:r>
    </w:p>
    <w:p w:rsidR="00CD65B1" w:rsidRDefault="00CD65B1">
      <w:pPr>
        <w:pStyle w:val="ConsPlusNormal"/>
        <w:jc w:val="right"/>
      </w:pPr>
      <w:r>
        <w:t>К.В.БРЫЗГИН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both"/>
      </w:pPr>
    </w:p>
    <w:p w:rsidR="009F59EE" w:rsidRDefault="009F59EE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5B1" w:rsidRDefault="00CD65B1">
      <w:pPr>
        <w:pStyle w:val="ConsPlusNormal"/>
        <w:jc w:val="right"/>
        <w:outlineLvl w:val="0"/>
      </w:pPr>
      <w:r>
        <w:lastRenderedPageBreak/>
        <w:t>Утвержден</w:t>
      </w:r>
    </w:p>
    <w:p w:rsidR="00CD65B1" w:rsidRDefault="00CD65B1">
      <w:pPr>
        <w:pStyle w:val="ConsPlusNormal"/>
        <w:jc w:val="right"/>
      </w:pPr>
      <w:r>
        <w:t>Постановлением администрации</w:t>
      </w:r>
    </w:p>
    <w:p w:rsidR="00CD65B1" w:rsidRDefault="00CD65B1">
      <w:pPr>
        <w:pStyle w:val="ConsPlusNormal"/>
        <w:jc w:val="right"/>
      </w:pPr>
      <w:r>
        <w:t>Петропавловск-Камчатского</w:t>
      </w:r>
    </w:p>
    <w:p w:rsidR="00CD65B1" w:rsidRDefault="00CD65B1">
      <w:pPr>
        <w:pStyle w:val="ConsPlusNormal"/>
        <w:jc w:val="right"/>
      </w:pPr>
      <w:r>
        <w:t>городского округа</w:t>
      </w:r>
    </w:p>
    <w:p w:rsidR="00CD65B1" w:rsidRDefault="00CD65B1">
      <w:pPr>
        <w:pStyle w:val="ConsPlusNormal"/>
        <w:jc w:val="right"/>
      </w:pPr>
      <w:r>
        <w:t>от 15.05.2024 N 1225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</w:pPr>
      <w:bookmarkStart w:id="0" w:name="P54"/>
      <w:bookmarkEnd w:id="0"/>
      <w:r>
        <w:t>АДМИНИСТРАТИВНЫЙ РЕГЛАМЕНТ</w:t>
      </w:r>
    </w:p>
    <w:p w:rsidR="00CD65B1" w:rsidRDefault="00CD65B1">
      <w:pPr>
        <w:pStyle w:val="ConsPlusTitle"/>
        <w:jc w:val="center"/>
      </w:pPr>
      <w:r>
        <w:t>АДМИНИСТРАЦИИ ПЕТРОПАВЛОВСК-КАМЧАТСКОГО</w:t>
      </w:r>
    </w:p>
    <w:p w:rsidR="00CD65B1" w:rsidRDefault="00CD65B1">
      <w:pPr>
        <w:pStyle w:val="ConsPlusTitle"/>
        <w:jc w:val="center"/>
      </w:pPr>
      <w:r>
        <w:t>ГОРОДСКОГО ОКРУГА ПО ПРЕДОСТАВЛЕНИЮ МУНИЦИПАЛЬНОЙ УСЛУГИ</w:t>
      </w:r>
    </w:p>
    <w:p w:rsidR="00CD65B1" w:rsidRDefault="00CD65B1">
      <w:pPr>
        <w:pStyle w:val="ConsPlusTitle"/>
        <w:jc w:val="center"/>
      </w:pPr>
      <w:r>
        <w:t>"ВЫДАЧА ГРАДОСТРОИТЕЛЬНОГО ПЛАНА</w:t>
      </w:r>
    </w:p>
    <w:p w:rsidR="00CD65B1" w:rsidRDefault="00CD65B1">
      <w:pPr>
        <w:pStyle w:val="ConsPlusTitle"/>
        <w:jc w:val="center"/>
      </w:pPr>
      <w:r>
        <w:t>ЗЕМЕЛЬНОГО УЧАСТКА"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1"/>
      </w:pPr>
      <w:r>
        <w:t>I. Общие положения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1. Настоящий Административный регламент устанавливает порядок и стандарт предоставления муниципальной услуги "Выдача градостроительного плана земельного участка" (далее - Услуга).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2. Услуга предоставляется юридическому лицу - правообладателю земельного участка, физическому лицу - правообладателю земельного участка (далее - заявители), указанным в </w:t>
      </w:r>
      <w:hyperlink w:anchor="P2760">
        <w:r>
          <w:rPr>
            <w:color w:val="0000FF"/>
          </w:rPr>
          <w:t>таблице 1 приложения N 1</w:t>
        </w:r>
      </w:hyperlink>
      <w:r>
        <w:t xml:space="preserve"> к настоящему Административному регламенту.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3. Услуга должна быть предоставлена заявителю в соответствии с вариантом предоставления Услуги (далее - вариант).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4. Вариант определяется в соответствии с </w:t>
      </w:r>
      <w:hyperlink w:anchor="P2819">
        <w:r>
          <w:rPr>
            <w:color w:val="0000FF"/>
          </w:rPr>
          <w:t>таблицей 2 приложения N 1</w:t>
        </w:r>
      </w:hyperlink>
      <w:r>
        <w:t xml:space="preserve">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5. Признаки заявителя определяются путем профилирования </w:t>
      </w:r>
      <w:hyperlink w:anchor="P69">
        <w:r>
          <w:rPr>
            <w:color w:val="0000FF"/>
          </w:rPr>
          <w:t>&lt;1&gt;</w:t>
        </w:r>
      </w:hyperlink>
      <w:r>
        <w:t>, осуществляемого в соответствии с настоящим Административным регламентом.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6. Информация о порядке предоставления Услуги размещается в федеральной государственной информационной системе "Единый портал государственных и муниципальных услуг (функций)" </w:t>
      </w:r>
      <w:hyperlink w:anchor="P70">
        <w:r>
          <w:rPr>
            <w:color w:val="0000FF"/>
          </w:rPr>
          <w:t>&lt;2&gt;</w:t>
        </w:r>
      </w:hyperlink>
      <w:r>
        <w:t xml:space="preserve"> (далее - Единый портал) и в иных государственных информационных системах, в том числе на региональном портале государственных и муниципальных услуг (функций) (далее - Региональный портал).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CD65B1" w:rsidRDefault="00CD65B1">
      <w:pPr>
        <w:pStyle w:val="ConsPlusNormal"/>
        <w:spacing w:before="220"/>
        <w:ind w:firstLine="540"/>
        <w:jc w:val="both"/>
      </w:pPr>
      <w:bookmarkStart w:id="1" w:name="P69"/>
      <w:bookmarkEnd w:id="1"/>
      <w:r>
        <w:t xml:space="preserve">&lt;1&gt; </w:t>
      </w:r>
      <w:hyperlink r:id="rId33">
        <w:r>
          <w:rPr>
            <w:color w:val="0000FF"/>
          </w:rPr>
          <w:t>Подпункт "в" пункта 10</w:t>
        </w:r>
      </w:hyperlink>
      <w:r>
        <w:t xml:space="preserve">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N 1228.</w:t>
      </w:r>
    </w:p>
    <w:p w:rsidR="00CD65B1" w:rsidRDefault="00CD65B1">
      <w:pPr>
        <w:pStyle w:val="ConsPlusNormal"/>
        <w:spacing w:before="220"/>
        <w:ind w:firstLine="540"/>
        <w:jc w:val="both"/>
      </w:pPr>
      <w:bookmarkStart w:id="2" w:name="P70"/>
      <w:bookmarkEnd w:id="2"/>
      <w:r>
        <w:t xml:space="preserve">&lt;2&gt; </w:t>
      </w:r>
      <w:hyperlink r:id="rId34">
        <w:r>
          <w:rPr>
            <w:color w:val="0000FF"/>
          </w:rPr>
          <w:t>Пункт 1</w:t>
        </w:r>
      </w:hyperlink>
      <w:r>
        <w:t xml:space="preserve"> Положения о федеральной государственной информационной системе "Единый портал государственных и муниципальных услуг (функций)", утвержденного Постановлением Правительства Российской Федерации от 24.10.2011 N 861.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1"/>
      </w:pPr>
      <w:r>
        <w:t>II. Стандарт предоставления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Наименование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7. Выдача градостроительного плана земельного участка.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Наименование органа, предоставляющего Услугу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8. Услуга предоставляется Управлением архитектуры и градостроительства администрации Петропавловск-Камчатского городского округа (далее - Орган местного самоуправления).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9. Предоставление Услуги в многофункциональных центрах предоставления государственных и муниципальных услуг (далее - МФЦ) осуществляется при наличии соглашения с таким МФЦ.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МФЦ, в которых организуется предоставление Услуги, не могут принимать решение об отказе в приеме заявления о предоставлении Услуги (далее - заявление) и документов и (или) информации, необходимых для ее предоставления.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Результат предоставления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10. При обращении заявителя за выдачей градостроительного плана земельного участка результатами предоставления Услуги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градостроительный план земельного участка, на котором планируется осуществить строительство, реконструкцию объекта капитального строительства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11. При обращении заявителя за исправлением опечаток и (или) ошибок, допущенных в результате предоставления Услуги, результатами предоставления Услуги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решение об отказе в исправлении допущенной опечатки и (или) ошибки (документ на бумажном носителе или в форме электронного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градостроительный план земельного участка с исправленными опечатками и ошибками (документ на бумажном носителе или в форме электронного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12. При обращении заявителя за получением дубликата градостроительного плана земельного участка результатами предоставления Услуги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дубликат градостроительного плана земельного участка (документ на бумажном носителе или в форме электронного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решение об отказе в выдаче дубликата градостроительного плана земельного участка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Формирование реестровой записи в качестве результата предоставления Услуги не предусмотрено.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13. Результаты предоставления Услуги могут быть получены в МФЦ, в службе "одного окна", посредством Единого портала, посредством Регионального портала.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Срок предоставления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14. Максимальный срок предоставления Услуги составляет 10 календарных дней с даты регистрации заявления о предоставлении Услуги и документов, необходимых для предоставления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Срок предоставления Услуги определяется для каждого варианта и приведен в их описании, содержащемся в </w:t>
      </w:r>
      <w:hyperlink w:anchor="P228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Правовые основания для предоставления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15.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Органа местного самоуправления, а также о должностных лицах, муниципальных служащих, работниках Органа местного самоуправления размещены на официальном сайте Органа местного самоуправления в информационно-телекоммуникационной сети "Интернет" (далее - сеть "Интернет"), а также на Едином портале.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Исчерпывающий перечень</w:t>
      </w:r>
    </w:p>
    <w:p w:rsidR="00CD65B1" w:rsidRDefault="00CD65B1">
      <w:pPr>
        <w:pStyle w:val="ConsPlusTitle"/>
        <w:jc w:val="center"/>
      </w:pPr>
      <w:r>
        <w:t>документов, необходимых для предоставления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16.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ЕСИА; посредством Единого портала: ЕСИА);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документы, удостоверяющие (устанавливающие) права заявителя на испрашиваемый земельный участок, если право на такой земельный участок не зарегистрировано в Едином государственном реестре недвижимости, - документ, удостоверяющий (устанавливающий) права заявителя на испрашиваемый земельный участок, если право на такой земельный участок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документа; в МФЦ: предъявление оригинала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представителя, - доверенность (при подаче заявления посредством Регионального портала: скан-копия бумажного документа;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17.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</w:t>
      </w:r>
      <w:r>
        <w:lastRenderedPageBreak/>
        <w:t>вправе представить по собственной инициативе: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техническая документация, - технические условия подключения объекта к сетям инженерно-технического обеспечения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документы в сфере градостроительной деятельности, - схема расположения земельного участка на кадастровом плане территории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документы, подтверждающие сведения, - договор о комплексном развитии территории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18. Представление заявителем документов, предусмотренных в настоящем подразделе, а также заявления осуществляется в МФЦ, в службу "одного окна", посредством Единого портала, посредством Регионального портала.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Исчерпывающий перечень</w:t>
      </w:r>
    </w:p>
    <w:p w:rsidR="00CD65B1" w:rsidRDefault="00CD65B1">
      <w:pPr>
        <w:pStyle w:val="ConsPlusTitle"/>
        <w:jc w:val="center"/>
      </w:pPr>
      <w:r>
        <w:t>оснований для отказа в приеме заявления и документов,</w:t>
      </w:r>
    </w:p>
    <w:p w:rsidR="00CD65B1" w:rsidRDefault="00CD65B1">
      <w:pPr>
        <w:pStyle w:val="ConsPlusTitle"/>
        <w:jc w:val="center"/>
      </w:pPr>
      <w:r>
        <w:t>необходимых для предоставления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19. Орган местного самоуправления отказывает заявителю в приеме заявления и документов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bookmarkStart w:id="3" w:name="P133"/>
      <w:bookmarkEnd w:id="3"/>
      <w:r>
        <w:t>а) срок действия документа, удостоверяющего личность,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bookmarkStart w:id="4" w:name="P134"/>
      <w:bookmarkEnd w:id="4"/>
      <w:r>
        <w:t>б) непредставление заявителем (представителем) документов (сведений), являющихся обязательными для представления;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bookmarkStart w:id="5" w:name="P135"/>
      <w:bookmarkEnd w:id="5"/>
      <w:r>
        <w:lastRenderedPageBreak/>
        <w:t xml:space="preserve">в)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5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D65B1" w:rsidRDefault="00CD65B1">
      <w:pPr>
        <w:pStyle w:val="ConsPlusNormal"/>
        <w:spacing w:before="220"/>
        <w:ind w:firstLine="540"/>
        <w:jc w:val="both"/>
      </w:pPr>
      <w:bookmarkStart w:id="6" w:name="P136"/>
      <w:bookmarkEnd w:id="6"/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bookmarkStart w:id="7" w:name="P137"/>
      <w:bookmarkEnd w:id="7"/>
      <w:r>
        <w:t>д) в документе имеются записи, исполненные карандашом, подчистки, приписки, зачеркнутые слова или неоговоренные исправления;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bookmarkStart w:id="8" w:name="P138"/>
      <w:bookmarkEnd w:id="8"/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ж) срок действия документа, подтверждающего полномочия представителя заявителя,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з) представленный в электронном виде документ не пригоден для передачи по информационно-телекоммуникационным сетям или обработки в информационных системах.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Исчерпывающий перечень</w:t>
      </w:r>
    </w:p>
    <w:p w:rsidR="00CD65B1" w:rsidRDefault="00CD65B1">
      <w:pPr>
        <w:pStyle w:val="ConsPlusTitle"/>
        <w:jc w:val="center"/>
      </w:pPr>
      <w:r>
        <w:t>оснований для приостановления предоставления Услуги или</w:t>
      </w:r>
    </w:p>
    <w:p w:rsidR="00CD65B1" w:rsidRDefault="00CD65B1">
      <w:pPr>
        <w:pStyle w:val="ConsPlusTitle"/>
        <w:jc w:val="center"/>
      </w:pPr>
      <w:r>
        <w:t>отказа в предоставлении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20. Основания для приостановления предоставления Услуги законодательством Российской Федерации не предусмотрены.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21. Орган местного самоуправления отказывает заявителю в предоставлении Услуги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bookmarkStart w:id="9" w:name="P148"/>
      <w:bookmarkEnd w:id="9"/>
      <w:r>
        <w:t xml:space="preserve">а) границы земельного участка не установлены в соответствии с требованиями законодательства Российской Федерации, за исключением случая, предусмотренного </w:t>
      </w:r>
      <w:hyperlink r:id="rId36">
        <w:r>
          <w:rPr>
            <w:color w:val="0000FF"/>
          </w:rPr>
          <w:t>частью 1.1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bookmarkStart w:id="10" w:name="P149"/>
      <w:bookmarkEnd w:id="10"/>
      <w:r>
        <w:t xml:space="preserve">б) отсутствие утвержденной документации по планировке территории в случае, если в соответствии с Градостроительным </w:t>
      </w:r>
      <w:hyperlink r:id="rId37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не допускается при отсутствии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bookmarkStart w:id="11" w:name="P150"/>
      <w:bookmarkEnd w:id="11"/>
      <w:r>
        <w:t>в) отсутствие запрашиваемых сведений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bookmarkStart w:id="12" w:name="P151"/>
      <w:bookmarkEnd w:id="12"/>
      <w:r>
        <w:t>г) границы земельного участка не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не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не подтверждены данными, полученными из ВИС.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Размер платы, взимаемой</w:t>
      </w:r>
    </w:p>
    <w:p w:rsidR="00CD65B1" w:rsidRDefault="00CD65B1">
      <w:pPr>
        <w:pStyle w:val="ConsPlusTitle"/>
        <w:jc w:val="center"/>
      </w:pPr>
      <w:r>
        <w:t>с заявителя при предоставлении Услуги,</w:t>
      </w:r>
    </w:p>
    <w:p w:rsidR="00CD65B1" w:rsidRDefault="00CD65B1">
      <w:pPr>
        <w:pStyle w:val="ConsPlusTitle"/>
        <w:jc w:val="center"/>
      </w:pPr>
      <w:r>
        <w:t>и способы ее взимания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22. 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Максимальный срок</w:t>
      </w:r>
    </w:p>
    <w:p w:rsidR="00CD65B1" w:rsidRDefault="00CD65B1">
      <w:pPr>
        <w:pStyle w:val="ConsPlusTitle"/>
        <w:jc w:val="center"/>
      </w:pPr>
      <w:r>
        <w:t>ожидания в очереди при подаче заявителем</w:t>
      </w:r>
    </w:p>
    <w:p w:rsidR="00CD65B1" w:rsidRDefault="00CD65B1">
      <w:pPr>
        <w:pStyle w:val="ConsPlusTitle"/>
        <w:jc w:val="center"/>
      </w:pPr>
      <w:r>
        <w:lastRenderedPageBreak/>
        <w:t>заявления и при получении результата</w:t>
      </w:r>
    </w:p>
    <w:p w:rsidR="00CD65B1" w:rsidRDefault="00CD65B1">
      <w:pPr>
        <w:pStyle w:val="ConsPlusTitle"/>
        <w:jc w:val="center"/>
      </w:pPr>
      <w:r>
        <w:t>предоставления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23. Максимальный срок ожидания в очереди при подаче заявления составляет 15 минут.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24. Максимальный срок ожидания в очереди при получении результата Услуги составляет 15 минут.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Срок регистрации заявления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25.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Требования к помещениям,</w:t>
      </w:r>
    </w:p>
    <w:p w:rsidR="00CD65B1" w:rsidRDefault="00CD65B1">
      <w:pPr>
        <w:pStyle w:val="ConsPlusTitle"/>
        <w:jc w:val="center"/>
      </w:pPr>
      <w:r>
        <w:t>в которых предоставляется Услуга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26. Помещения, в которых предоставляется Услуга, должны соответствовать следующим требованиям: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создание условий для обслуживания маломобильных групп населения, в том числе оборудование пандусов, наличие удобной офисной мебели;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информационные стенды, столы (стойки) для письма размещаются в местах, обеспечивающих свободный доступ к ним лицам, имеющим ограничения к передвижению, в том числе инвалидам, использующим кресла-коляски;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возможность самостоятельного передвижения по территории, на которой расположены объекты (здания, помещения), в которых предоставляется Услуга, а также входа в такие объекты и выхода из них, посадки в транспортное средство и высадки из него, в том числе с использованием кресла-коляски;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в целях обеспечения доступности Услуги для инвалидов обеспечиваются условия для беспрепятственного доступа к объекту (зданию, помещению), в котором предоставляется Услуга, а также для беспрепятственного пользования транспортом, средствами связи и информации;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для обеспечения возможности реализации прав инвалидов (в том числе инвалидов, использующих кресла-коляски и собак-проводников) вход в здание оборудуется специальным пандусом;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вызов должностного лица, ответственного за предоставление Услуги, обеспечивается специальной кнопкой вызова;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ж) местоположение административных зданий, в которых осуществляется прием запросов и документов, необходимых для предоставления Услуги, а также выдача результатов предоставления Услуги, должно обеспечивать удобство для граждан с точки зрения пешеходной доступности от остановок общественного транспорта;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з) в случае, если имеется возможность организации стоянки (парковки) возле здания </w:t>
      </w:r>
      <w:r>
        <w:lastRenderedPageBreak/>
        <w:t>(строения), в котором осуществляется прием граждан по вопросам предоставления Услуги, 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и) вход в помещения, в которых предоставляется Услуга, оборудован пандусами, поручнями, тактильными (контрастными) предупреждающими элементами и иными специальными приспособлениями,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к) центральный вход в здание, в котором осуществляется предоставление Услуги, оборудуется информационной табличкой (вывеской), содержащей информацию: наименование; местонахождение и юридический адрес; режим работы; график приема; номера телефонов для справок;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л) помещения должны соответствовать санитарно-эпидемиологическим требованиям;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м) помещения, в которых предоставляется Услуга, оснащаются: противопожарной системой и средствами пожаротушения, системой оповещения о возникновении чрезвычайной ситуации; средствами оказания первой медицинской помощи; туалетными комнатами для посетителей;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н) зал ожидания оснащается стульями, столами (стойками) для возможности оформления документов. Количество мест ожидания определяется исходя из фактической нагрузки и возможностей для их размещения в здании. В зале ожидания должен быть установлен компьютер со справочно-правовыми системами и программными продуктами. Правила работы с ним, а также фамилия, имя, отчество (при наличии), номер телефона, номер кабинета должностного лица, отвечающего за работу компьютера, размещаются на информационном стенде, расположенном рядом с компьютером;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о) места приема заявителей оборудуются информационными табличками (вывесками) с указанием: номера кабинета и наименования отдела; фамилии, имени и отчества (последнее - при наличии), должности ответственного лица за прием документов; графика приема заявителей;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п) в помещении рабочее место ответственного исполнителя, предоставляющего Услугу, оснащается системами вентиляции или кондиционирования воздуха, оборудуется телефоном, факсом, копировальным аппаратом, компьютером с возможностью вывода документов на печать и выхода в информационно-телекоммуникационную сеть Интернет, оргтехникой, позволяющей своевременно и в полном объеме организовать выполнение возложенных обязанностей;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р) в помещениях для непосредственного взаимодействия должностных лиц с заявителями организуется отдельное рабочее место для каждого ведущего прием должностного лица. Каждое рабочее место должно быть оборудовано телефонной связью, персональным компьютером с возможностью доступа к необходимым информационным ресурсам и организационно-вычислительной техникой, позволяющей совершать все необходимые административные процедуры, не покидая рабочего места. При организации рабочих мест предусматривается возможность беспрепятственного входа (выхода) должностного лица в (из) помещения.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Показатели доступности и качества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27. К показателям доступности предоставления Услуги относятся: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возможность заполнения несколькими заявителями одной электронной формы запроса при обращении за услугами, предполагающими направление совместного запроса несколькими заявителями;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сохранение ранее введенных в электронную форму запроса значений в любой момент по </w:t>
      </w:r>
      <w:r>
        <w:lastRenderedPageBreak/>
        <w:t>желанию заявителя, в том числе при возникновении ошибок ввода и возврате для повторного ввода значений в электронную форму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возможность подачи заявления о предоставлении Услуги и документов через единую цифровую платформу, Единый портал, Региональный портал;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возможность получения информации о ходе предоставления Услуги, в том числе с использованием Единого портала, Регионального портала;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доступность обращения за предоставлением Услуги, в том числе для маломобильных групп населения;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наличие полной, актуальной и достоверной информации о порядке предоставления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ж) возможность информирования заявителя о ходе предоставления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28. К показателям качества предоставления Услуги относятся: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обеспечение обработки и хранения персональных данных граждан в соответствии с законодательством Российской Федерации о персональных данных;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поддержание обратной связи с заявителем;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своевременность приема заявителя при предоставлении Услуги (максимальный срок ожидания в очереди при подаче заявителем запроса о предоставлении Услуги и при получении результата предоставления Услуги не более 15 минут);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предоставление Услуги в соответствии с вариантом предоставления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отсутствие нарушений сроков в процессе предоставления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отсутствие обоснованных жалоб заявителей на решения, действия (бездействие) должностных лиц, ответственных за предоставление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ж) продолжительность взаимодействия с должностными лицами, участвующими в предоставлении Услуги - не более 15 минут;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з) соблюдение сроков предоставления Услуги и сроков выполнения административных процедур при предоставлении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и) полнота, актуальность и доступность информации о порядке предоставления Услуги.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Иные требования к предоставлению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29. 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30. Информационные системы, используемые для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Единый портал;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федеральная государственная информационная система "Единая система межведомственного электронного взаимодействия" </w:t>
      </w:r>
      <w:hyperlink w:anchor="P226">
        <w:r>
          <w:rPr>
            <w:color w:val="0000FF"/>
          </w:rPr>
          <w:t>&lt;3&gt;</w:t>
        </w:r>
      </w:hyperlink>
      <w:r>
        <w:t>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CD65B1" w:rsidRDefault="00CD65B1">
      <w:pPr>
        <w:pStyle w:val="ConsPlusNormal"/>
        <w:spacing w:before="220"/>
        <w:ind w:firstLine="540"/>
        <w:jc w:val="both"/>
      </w:pPr>
      <w:bookmarkStart w:id="13" w:name="P226"/>
      <w:bookmarkEnd w:id="13"/>
      <w:r>
        <w:t xml:space="preserve">&lt;3&gt; </w:t>
      </w:r>
      <w:hyperlink r:id="rId38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08.09.2010 N 697 "О единой </w:t>
      </w:r>
      <w:r>
        <w:lastRenderedPageBreak/>
        <w:t>системе межведомственного электронного взаимодействия".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1"/>
      </w:pPr>
      <w:bookmarkStart w:id="14" w:name="P228"/>
      <w:bookmarkEnd w:id="14"/>
      <w:r>
        <w:t>III. Состав, последовательность</w:t>
      </w:r>
    </w:p>
    <w:p w:rsidR="00CD65B1" w:rsidRDefault="00CD65B1">
      <w:pPr>
        <w:pStyle w:val="ConsPlusTitle"/>
        <w:jc w:val="center"/>
      </w:pPr>
      <w:r>
        <w:t>и сроки выполнения административных процедур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Перечень вариантов предоставления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31. При обращении заявителя за выдачей градостроительного плана земельного участка Услуга предоставляется в соответствии со следующими вариантами: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Вариант - 1: физическое лицо - правообладатель земельного участка, заявитель, право на земельный участок зарегистрировано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Вариант - 2: физическое лицо - правообладатель земельного участка, заявитель, право на земельный участок не зарегистрировано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Вариант - 3: физическое лицо - правообладатель земельного участка, представитель, право на земельный участок зарегистрировано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Вариант - 4: физическое лицо - правообладатель земельного участка, представитель, право на земельный участок не зарегистрировано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Вариант - 5: юридическое лицо - правообладатель земельного участка, заявитель, право на земельный участок зарегистрировано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Вариант - 6: юридическое лицо - правообладатель земельного участка, заявитель, право на земельный участок не зарегистрировано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Вариант - 7: юридическое лицо - правообладатель земельного участка, представитель, право на земельный участок зарегистрировано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Вариант - 8: юридическое лицо - правообладатель земельного участка, представитель, право на земельный участок не зарегистрировано в Едином государственном реестре недвижимости.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32. При обращении заявителя за исправлением опечаток и (или) ошибок, допущенных в результате предоставления Услуги, Услуга предоставляется в соответствии со следующими вариантами: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Вариант - 9: физическое лицо - правообладатель земельного участка, заявитель, право на земельный участок зарегистрировано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Вариант - 10: физическое лицо - правообладатель земельного участка, заявитель, право на земельный участок не зарегистрировано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Вариант - 11: физическое лицо - правообладатель земельного участка, представитель, право на земельный участок зарегистрировано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Вариант - 12: физическое лицо - правообладатель земельного участка, представитель, право на земельный участок не зарегистрировано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Вариант - 13: юридическое лицо - правообладатель земельного участка, заявитель, право на земельный участок зарегистрировано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Вариант - 14: юридическое лицо - правообладатель земельного участка, заявитель, право на земельный участок не зарегистрировано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Вариант - 15: юридическое лицо - правообладатель земельного участка, представитель, право </w:t>
      </w:r>
      <w:r>
        <w:lastRenderedPageBreak/>
        <w:t>на земельный участок зарегистрировано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Вариант - 16: юридическое лицо - правообладатель земельного участка, представитель, право на земельный участок не зарегистрировано в Едином государственном реестре недвижимости.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33. При обращении заявителя за получением дубликата градостроительного плана земельного участка Услуга предоставляется в соответствии со следующими вариантами: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Вариант - 17: физическое лицо - правообладатель земельного участка, заявитель, право на земельный участок зарегистрировано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Вариант - 18: физическое лицо - правообладатель земельного участка, заявитель, право на земельный участок не зарегистрировано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Вариант - 19: физическое лицо - правообладатель земельного участка, представитель, право на земельный участок зарегистрировано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Вариант - 20: физическое лицо - правообладатель земельного участка, представитель, право на земельный участок не зарегистрировано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Вариант - 21: юридическое лицо - правообладатель земельного участка, заявитель, право на земельный участок зарегистрировано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Вариант - 22: юридическое лицо - правообладатель земельного участка, заявитель, право на земельный участок не зарегистрировано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Вариант - 23: юридическое лицо - правообладатель земельного участка, представитель, право на земельный участок зарегистрировано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Вариант - 24: юридическое лицо - правообладатель земельного участка, представитель, право на земельный участок не зарегистрировано в Едином государственном реестре недвижимости.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34. Возможность оставления заявления без рассмотрения не предусмотрена.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Профилирование заявителя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 xml:space="preserve">35. Вариант определяется путем анкетирования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</w:t>
      </w:r>
      <w:hyperlink w:anchor="P2819">
        <w:r>
          <w:rPr>
            <w:color w:val="0000FF"/>
          </w:rPr>
          <w:t>таблице 2 приложения N 1</w:t>
        </w:r>
      </w:hyperlink>
      <w:r>
        <w:t xml:space="preserve"> к настоящему Административному регламенту.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Профилирование осуществляется: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службе "одного окна";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посредством Регионального портала.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36. По результатам получения ответов от заявителя на вопросы анкетирования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37. Описания вариантов, приведенные в настоящем разделе, размещаются Органом местного самоуправления в общедоступном для ознакомления месте.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Вариант 1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38. Максимальный срок предоставления варианта Услуги составляет 8 рабочих дней с даты регистрации заявления и документов, необходимых для предоставления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39. Результатом предоставления варианта Услуги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градостроительный план земельного участка, на котором планируется осуществить строительство, реконструкцию объекта капитального строительства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40. Орган местного самоуправления отказывает заявителю в предоставлении Услуги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не установлены в соответствии с требованиями законодательства Российской Федерации, за исключением случая, предусмотренного </w:t>
      </w:r>
      <w:hyperlink r:id="rId39">
        <w:r>
          <w:rPr>
            <w:color w:val="0000FF"/>
          </w:rPr>
          <w:t>частью 1.1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отсутствие утвержденной документации по планировке территории в случае, если в соответствии с Градостроительным </w:t>
      </w:r>
      <w:hyperlink r:id="rId40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не допускается при отсутствии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отсутствие запрашиваемых сведений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не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не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не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41. Административные процедуры, осуществляемые при предоставлении Услуги в соответствии с настоящим вариантом: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42.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Прием заявления и документов</w:t>
      </w:r>
    </w:p>
    <w:p w:rsidR="00CD65B1" w:rsidRDefault="00CD65B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 xml:space="preserve">43. Представление заявителем документов и заявления в соответствии с формой, предусмотренной в </w:t>
      </w:r>
      <w:hyperlink w:anchor="P4341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службу "одного окна", посредством Единого портала, посредством Регионального портала.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паспорт гражданина Российской Федерации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ЕСИА; посредством Единого портала: ЕСИА).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техническая документация, - технические условия подключения объекта к сетям инженерно-технического обеспечения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документы в сфере градостроительной деятельности, - схема расположения земельного участка на кадастровом плане территории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документы, подтверждающие сведения, - договор о комплексном развитии территории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е)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в МФЦ: предъявление оригинала документа; </w:t>
      </w:r>
      <w:r>
        <w:lastRenderedPageBreak/>
        <w:t>посредством Регионального портала: скан-копия бумажного документа; посредством Единого портала: скан-копия бумажного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46. Способами установления личности (идентификации) заявителя при взаимодействии с заявителями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47. Орган местного самоуправления отказывает заявителю в приеме заявления и документов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срок действия документа, удостоверяющего личность,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непредставление заявителем (представителем) документов (сведений), являющихся обязательными для представления;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в)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41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в документе имеются записи, исполненные карандашом, подчистки, приписки, зачеркнутые слова или неоговоренные исправления;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ж) срок действия документа, подтверждающего полномочия представителя заявителя,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з) представленный в электронном виде документ не пригоден для передачи по информационно-телекоммуникационным сетям или обработки в информационных системах.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б) в службе "одного окна"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50. Для получения Услуги необходимо направление следующих межведомственных информационных запросов: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межведомственный запрос "Прием обращений в ФГИС ЕГРН". Поставщиком сведений является Публично-правовая компания "</w:t>
      </w:r>
      <w:proofErr w:type="spellStart"/>
      <w:r>
        <w:t>Роскадастр</w:t>
      </w:r>
      <w:proofErr w:type="spellEnd"/>
      <w:r>
        <w:t>".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Публично-правовая компания "</w:t>
      </w:r>
      <w:proofErr w:type="spellStart"/>
      <w:r>
        <w:t>Роскадастр</w:t>
      </w:r>
      <w:proofErr w:type="spellEnd"/>
      <w:r>
        <w:t>"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межведомственный запрос "Предоставление сведений, содержащихся в Едином государственном реестре прав на недвижимое имущество и сделок с ним". Поставщиком сведений является Федеральная служба государственной регистрации, кадастра и картографии.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межведомственный запрос "Выписка из Единого государственного реестра юридических лиц". Поставщиком сведений является ФНС России.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ФНС России представляет запрашиваемые сведения в срок, не превышающий 1 рабочего дня с даты направления межведомственного запроса.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51.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приложении N 2 к настоящему Административному регламенту.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Принятие решения о предоставлении</w:t>
      </w:r>
    </w:p>
    <w:p w:rsidR="00CD65B1" w:rsidRDefault="00CD65B1">
      <w:pPr>
        <w:pStyle w:val="ConsPlusTitle"/>
        <w:jc w:val="center"/>
      </w:pPr>
      <w:r>
        <w:t>(об отказе в предоставлении)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52.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установлены в соответствии с требованиями законодательства Российской Федерации, за исключением случая, предусмотренного </w:t>
      </w:r>
      <w:hyperlink r:id="rId42">
        <w:r>
          <w:rPr>
            <w:color w:val="0000FF"/>
          </w:rPr>
          <w:t>частью 1.1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наличие утвержденной документации по планировке территории в случае, если в соответствии с Градостроительным </w:t>
      </w:r>
      <w:hyperlink r:id="rId43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допускается при наличии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сведения, указанные в запросе, подтверждены данными из Единого государственного реестра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53. Принятие решения о предоставлении Услуги осуществляется в срок, не превышающий 4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54. Способы получения результата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решение об отказе в предоставлении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посредством Регионального портала - градостроительный план земельного участка, на котором планируется осуществить строительство, реконструкцию объекта капитального строительства.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55.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56.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Вариант 2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57. Максимальный срок предоставления варианта Услуги составляет 8 рабочих дней с даты регистрации заявления и документов, необходимых для предоставления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58. Результатом предоставления варианта Услуги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градостроительный план земельного участка, на котором планируется осуществить строительство, реконструкцию объекта капитального строительства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59. Орган местного самоуправления отказывает заявителю в предоставлении Услуги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не установлены в соответствии с требованиями законодательства Российской Федерации, за исключением случая, предусмотренного </w:t>
      </w:r>
      <w:hyperlink r:id="rId44">
        <w:r>
          <w:rPr>
            <w:color w:val="0000FF"/>
          </w:rPr>
          <w:t>частью 1.1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отсутствие утвержденной документации по планировке территории в случае, если в соответствии с Градостроительным </w:t>
      </w:r>
      <w:hyperlink r:id="rId45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не допускается при отсутствии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отсутствие запрашиваемых сведений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не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не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не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60. Административные процедуры, осуществляемые при предоставлении Услуги в соответствии с настоящим вариантом: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61.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Прием заявления и документов</w:t>
      </w:r>
    </w:p>
    <w:p w:rsidR="00CD65B1" w:rsidRDefault="00CD65B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 xml:space="preserve">62. Представление заявителем документов и заявления в соответствии с формой, предусмотренной в </w:t>
      </w:r>
      <w:hyperlink w:anchor="P4341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службу "одного окна", посредством Единого портала, посредством Регионального портала.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63.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ЕСИА; посредством Единого портала: ЕСИА);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документы, удостоверяющие (устанавливающие) права заявителя на испрашиваемый земельный участок, если право на такой земельный участок не зарегистрировано в Едином государственном реестре недвижимости, - документ, удостоверяющий (устанавливающий) права заявителя на испрашиваемый земельный участок, если право на такой земельный участок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документа; в МФЦ: предъявление оригинала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64.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техническая документация, - технические условия подключения объекта к сетям инженерно-технического обеспечения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документы в сфере градостроительной деятельности, - схема расположения земельного участка на кадастровом плане территории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документы, подтверждающие сведения, - договор о комплексном развитии территории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д)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65. Способами установления личности (идентификации) заявителя при взаимодействии с заявителями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66. Орган местного самоуправления отказывает заявителю в приеме заявления и документов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срок действия документа, удостоверяющего личность,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непредставление заявителем (представителем) документов (сведений), являющихся обязательными для представления;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в)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46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в документе имеются записи, исполненные карандашом, подчистки, приписки, зачеркнутые слова или неоговоренные исправления;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ж) срок действия документа, подтверждающего полномочия представителя заявителя,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з) представленный в электронном виде документ не пригоден для передачи по информационно-телекоммуникационным сетям или обработки в информационных системах.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67.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68.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69. Для получения Услуги необходимо направление следующих межведомственных информационных запросов: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межведомственный запрос "Прием обращений в ФГИС ЕГРН". Поставщиком сведений является Публично-правовая компания "</w:t>
      </w:r>
      <w:proofErr w:type="spellStart"/>
      <w:r>
        <w:t>Роскадастр</w:t>
      </w:r>
      <w:proofErr w:type="spellEnd"/>
      <w:r>
        <w:t>".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Публично-правовая компания "</w:t>
      </w:r>
      <w:proofErr w:type="spellStart"/>
      <w:r>
        <w:t>Роскадастр</w:t>
      </w:r>
      <w:proofErr w:type="spellEnd"/>
      <w:r>
        <w:t>"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межведомственный запрос "Предоставление сведений, содержащихся в Едином государственном реестре прав на недвижимое имущество и сделок с ним". Поставщиком сведений является Федеральная служба государственной регистрации, кадастра и картографии.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г) межведомственный запрос "Выписка из Единого государственного реестра юридических </w:t>
      </w:r>
      <w:r>
        <w:lastRenderedPageBreak/>
        <w:t>лиц". Поставщиком сведений является ФНС России.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ФНС России представляет запрашиваемые сведения в срок, не превышающий 1 рабочего дня с даты направления межведомственного запроса.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70.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87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Принятие решения о предоставлении</w:t>
      </w:r>
    </w:p>
    <w:p w:rsidR="00CD65B1" w:rsidRDefault="00CD65B1">
      <w:pPr>
        <w:pStyle w:val="ConsPlusTitle"/>
        <w:jc w:val="center"/>
      </w:pPr>
      <w:r>
        <w:t>(об отказе в предоставлении)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71.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установлены в соответствии с требованиями законодательства Российской Федерации, за исключением случая, предусмотренного </w:t>
      </w:r>
      <w:hyperlink r:id="rId47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наличие утвержденной документации по планировке территории в случае, если в соответствии с Градостроительным </w:t>
      </w:r>
      <w:hyperlink r:id="rId48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допускается при наличии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сведения, указанные в запросе, подтверждены данными из Единого государственного реестра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72. Принятие решения о предоставлении Услуги осуществляется в срок, не превышающий 4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73. Способы получения результата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решение об отказе в предоставлении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посредством Единого портала, в службе "одного окна", в МФЦ, посредством Регионального портала - градостроительный план земельного участка, на котором планируется осуществить </w:t>
      </w:r>
      <w:r>
        <w:lastRenderedPageBreak/>
        <w:t>строительство, реконструкцию объекта капитального строительства.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74.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75.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Вариант 3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76. Максимальный срок предоставления варианта Услуги составляет 8 рабочих дней с даты регистрации заявления и документов, необходимых для предоставления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77. Результатом предоставления варианта Услуги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градостроительный план земельного участка, на котором планируется осуществить строительство, реконструкцию объекта капитального строительства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78. Орган местного самоуправления отказывает заявителю в предоставлении Услуги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не установлены в соответствии с требованиями законодательства Российской Федерации, за исключением случая, предусмотренного </w:t>
      </w:r>
      <w:hyperlink r:id="rId49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отсутствие утвержденной документации по планировке территории в случае, если в соответствии с Градостроительным </w:t>
      </w:r>
      <w:hyperlink r:id="rId50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не допускается при отсутствии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отсутствие запрашиваемых сведений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не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не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не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79. Административные процедуры, осуществляемые при предоставлении Услуги в соответствии с настоящим вариантом: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б) межведомственное информационное взаимодействие;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80.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Прием заявления и документов</w:t>
      </w:r>
    </w:p>
    <w:p w:rsidR="00CD65B1" w:rsidRDefault="00CD65B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 xml:space="preserve">81. Представление заявителем документов и заявления в соответствии с формой, предусмотренной в </w:t>
      </w:r>
      <w:hyperlink w:anchor="P4341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службу "одного окна", посредством Единого портала, посредством Регионального портала.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82.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ЕСИА; посредством Единого портала: ЕСИА);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представителя, - доверенность (при подаче заявления посредством Регионального портала: скан-копия бумажного документа;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83.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техническая документация, - технические условия подключения объекта к сетям инженерно-технического обеспечения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документы в сфере градостроительной деятельности, - схема расположения земельного участка на кадастровом плане территории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г) документы, подтверждающие сведения, - договор о комплексном развитии территории </w:t>
      </w:r>
      <w:r>
        <w:lastRenderedPageBreak/>
        <w:t>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84. Способами установления личности (идентификации) заявителя при взаимодействии с заявителями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85. Орган местного самоуправления отказывает заявителю в приеме заявления и документов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срок действия документа, удостоверяющего личность,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непредставление заявителем (представителем) документов (сведений), являющихся обязательными для представления;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в)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51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в документе имеются записи, исполненные карандашом, подчистки, приписки, зачеркнутые слова или неоговоренные исправления;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ж) срок действия документа, подтверждающего полномочия представителя заявителя,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з) представленный в электронном виде документ не пригоден для передачи по информационно-телекоммуникационным сетям или обработки в информационных системах.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86.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87.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88. Для получения Услуги необходимо направление следующих межведомственных информационных запросов: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межведомственный запрос "Прием обращений в ФГИС ЕГРН". Поставщиком сведений является Публично-правовая компания "</w:t>
      </w:r>
      <w:proofErr w:type="spellStart"/>
      <w:r>
        <w:t>Роскадастр</w:t>
      </w:r>
      <w:proofErr w:type="spellEnd"/>
      <w:r>
        <w:t>".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Публично-правовая компания "</w:t>
      </w:r>
      <w:proofErr w:type="spellStart"/>
      <w:r>
        <w:t>Роскадастр</w:t>
      </w:r>
      <w:proofErr w:type="spellEnd"/>
      <w:r>
        <w:t>"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межведомственный запрос "Предоставление сведений, содержащихся в Едином государственном реестре прав на недвижимое имущество и сделок с ним". Поставщиком сведений является Федеральная служба государственной регистрации, кадастра и картографии.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Запрос направляется в течение 1 рабочего дня с даты возникновения основания для его </w:t>
      </w:r>
      <w:r>
        <w:lastRenderedPageBreak/>
        <w:t>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межведомственный запрос "Выписка из Единого государственного реестра юридических лиц". Поставщиком сведений является ФНС России.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ФНС России представляет запрашиваемые сведения в срок, не превышающий 1 рабочего дня с даты направления межведомственного запроса.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89.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87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Принятие решения о предоставлении</w:t>
      </w:r>
    </w:p>
    <w:p w:rsidR="00CD65B1" w:rsidRDefault="00CD65B1">
      <w:pPr>
        <w:pStyle w:val="ConsPlusTitle"/>
        <w:jc w:val="center"/>
      </w:pPr>
      <w:r>
        <w:t>(об отказе в предоставлении)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90.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установлены в соответствии с требованиями законодательства Российской Федерации, за исключением случая, предусмотренного </w:t>
      </w:r>
      <w:hyperlink r:id="rId52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наличие утвержденной документации по планировке территории в случае, если в соответствии с Градостроительным </w:t>
      </w:r>
      <w:hyperlink r:id="rId53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допускается при наличии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сведения, указанные в запросе, подтверждены данными из Единого государственного реестра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91. Принятие решения о предоставлении Услуги осуществляется в срок, не превышающий 4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92. Способы получения результата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портала, в службе "одного окна", в МФЦ, посредством Регионального портала - решение об отказе в предоставлении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посредством Регионального портала - градостроительный план земельного участка, на котором планируется осуществить строительство, реконструкцию объекта капитального строительства.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93.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94.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Вариант 4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95. Максимальный срок предоставления варианта Услуги составляет 8 рабочих дней с даты регистрации заявления и документов, необходимых для предоставления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96. Результатом предоставления варианта Услуги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градостроительный план земельного участка, на котором планируется осуществить строительство, реконструкцию объекта капитального строительства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97. Орган местного самоуправления отказывает заявителю в предоставлении Услуги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не установлены в соответствии с требованиями законодательства Российской Федерации, за исключением случая, предусмотренного </w:t>
      </w:r>
      <w:hyperlink r:id="rId54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отсутствие утвержденной документации по планировке территории в случае, если в соответствии с Градостроительным </w:t>
      </w:r>
      <w:hyperlink r:id="rId55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не допускается при отсутствии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отсутствие запрашиваемых сведений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не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не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не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98. Административные процедуры, осуществляемые при предоставлении Услуги в соответствии с настоящим вариантом: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99.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Прием заявления и документов</w:t>
      </w:r>
    </w:p>
    <w:p w:rsidR="00CD65B1" w:rsidRDefault="00CD65B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 xml:space="preserve">100. Представление заявителем документов и заявления в соответствии с формой, предусмотренной в </w:t>
      </w:r>
      <w:hyperlink w:anchor="P4341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службу "одного окна", посредством Единого портала, посредством Регионального портала.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101.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ЕСИА; посредством Единого портала: ЕСИА);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представителя, - доверенность (при подаче заявления посредством Регионального портала: скан-копия бумажного документа;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документы, удостоверяющие (устанавливающие) права заявителя на испрашиваемый земельный участок, если право на такой земельный участок не зарегистрировано в Едином государственном реестре недвижимости, - документ, удостоверяющий (устанавливающий) права заявителя на испрашиваемый земельный участок, если право на такой земельный участок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документа; в МФЦ: предъявление оригинала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102.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</w:t>
      </w:r>
      <w:r>
        <w:lastRenderedPageBreak/>
        <w:t>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техническая документация, - технические условия подключения объекта к сетям инженерно-технического обеспечения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документы в сфере градостроительной деятельности, - схема расположения земельного участка на кадастровом плане территории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документы, подтверждающие сведения, - договор о комплексном развитии территории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103. Способами установления личности (идентификации) заявителя при взаимодействии с заявителями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104. Орган местного самоуправления отказывает заявителю в приеме заявления и документов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срок действия документа, удостоверяющего личность,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непредставление заявителем (представителем) документов (сведений), являющихся </w:t>
      </w:r>
      <w:r>
        <w:lastRenderedPageBreak/>
        <w:t>обязательными для представления;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в)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56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в документе имеются записи, исполненные карандашом, подчистки, приписки, зачеркнутые слова или неоговоренные исправления;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ж) срок действия документа, подтверждающего полномочия представителя заявителя,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з) представленный в электронном виде документ не пригоден для передачи по информационно-телекоммуникационным сетям или обработки в информационных системах.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105.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106.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107. Для получения Услуги необходимо направление следующих межведомственных информационных запросов: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межведомственный запрос "Прием обращений в ФГИС ЕГРН". Поставщиком сведений является Публично-правовая компания "</w:t>
      </w:r>
      <w:proofErr w:type="spellStart"/>
      <w:r>
        <w:t>Роскадастр</w:t>
      </w:r>
      <w:proofErr w:type="spellEnd"/>
      <w:r>
        <w:t>".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Публично-правовая компания "</w:t>
      </w:r>
      <w:proofErr w:type="spellStart"/>
      <w:r>
        <w:t>Роскадастр</w:t>
      </w:r>
      <w:proofErr w:type="spellEnd"/>
      <w:r>
        <w:t>"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межведомственный запрос "Предоставление сведений, содержащихся в Едином государственном реестре прав на недвижимое имущество и сделок с ним". Поставщиком сведений является Федеральная служба государственной регистрации, кадастра и картографии.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межведомственный запрос "Выписка из Единого государственного реестра юридических лиц". Поставщиком сведений является ФНС России.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ФНС России представляет запрашиваемые сведения в срок, не превышающий 1 рабочего дня с даты направления межведомственного запроса.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108.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87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Принятие решения о предоставлении</w:t>
      </w:r>
    </w:p>
    <w:p w:rsidR="00CD65B1" w:rsidRDefault="00CD65B1">
      <w:pPr>
        <w:pStyle w:val="ConsPlusTitle"/>
        <w:jc w:val="center"/>
      </w:pPr>
      <w:r>
        <w:t>(об отказе в предоставлении)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109.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установлены в соответствии с требованиями законодательства Российской Федерации, за исключением случая, предусмотренного </w:t>
      </w:r>
      <w:hyperlink r:id="rId57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наличие утвержденной документации по планировке территории в случае, если в соответствии с Градостроительным </w:t>
      </w:r>
      <w:hyperlink r:id="rId58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допускается при наличии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сведения, указанные в запросе, подтверждены данными из Единого государственного реестра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е) сведения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110. Принятие решения о предоставлении Услуги осуществляется в срок, не превышающий 4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111. Способы получения результата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решение об отказе в предоставлении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посредством Регионального портала - градостроительный план земельного участка, на котором планируется осуществить строительство, реконструкцию объекта капитального строительства.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112.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113.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Вариант 5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114. Максимальный срок предоставления варианта Услуги составляет 8 рабочих дней с даты регистрации заявления и документов, необходимых для предоставления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115. Результатом предоставления варианта Услуги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градостроительный план земельного участка, на котором планируется осуществить строительство, реконструкцию объекта капитального строительства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116. Орган местного самоуправления отказывает заявителю в предоставлении Услуги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не установлены в соответствии с требованиями законодательства Российской Федерации, за исключением случая, предусмотренного </w:t>
      </w:r>
      <w:hyperlink r:id="rId59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 xml:space="preserve">б) отсутствие утвержденной документации по планировке территории в случае, если в соответствии с Градостроительным </w:t>
      </w:r>
      <w:hyperlink r:id="rId60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не допускается при отсутствии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отсутствие запрашиваемых сведений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не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не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не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117. Административные процедуры, осуществляемые при предоставлении Услуги в соответствии с настоящим вариантом: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118.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Прием заявления и документов</w:t>
      </w:r>
    </w:p>
    <w:p w:rsidR="00CD65B1" w:rsidRDefault="00CD65B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 xml:space="preserve">119. Представление заявителем документов и заявления в соответствии с формой, предусмотренной в </w:t>
      </w:r>
      <w:hyperlink w:anchor="P4341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службу "одного окна", посредством Единого портала, посредством Регионального портала.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120.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паспорт гражданина Российской Федерации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ЕСИА; посредством Единого портала: ЕСИА).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121.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б) техническая документация, - технические условия подключения объекта к сетям инженерно-технического обеспечения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документы в сфере градостроительной деятельности, - схема расположения земельного участка на кадастровом плане территории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документы, подтверждающие сведения, - договор о комплексном развитии территории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122. Способами установления личности (идентификации) заявителя при взаимодействии с заявителями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123. Орган местного самоуправления отказывает заявителю в приеме заявления и документов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срок действия документа, удостоверяющего личность,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непредставление заявителем (представителем) документов (сведений), являющихся обязательными для представления;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 xml:space="preserve">в)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61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в документе имеются записи, исполненные карандашом, подчистки, приписки, зачеркнутые слова или неоговоренные исправления;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ж) срок действия документа, подтверждающего полномочия представителя заявителя,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з) представленный в электронном виде документ не пригоден для передачи по информационно-телекоммуникационным сетям или обработки в информационных системах.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124.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125.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126. Для получения Услуги необходимо направление следующих межведомственных информационных запросов: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межведомственный запрос "Прием обращений в ФГИС ЕГРН". Поставщиком сведений является Публично-правовая компания "</w:t>
      </w:r>
      <w:proofErr w:type="spellStart"/>
      <w:r>
        <w:t>Роскадастр</w:t>
      </w:r>
      <w:proofErr w:type="spellEnd"/>
      <w:r>
        <w:t>".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Публично-правовая компания "</w:t>
      </w:r>
      <w:proofErr w:type="spellStart"/>
      <w:r>
        <w:t>Роскадастр</w:t>
      </w:r>
      <w:proofErr w:type="spellEnd"/>
      <w:r>
        <w:t>"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межведомственный запрос "Выписки из ЕГРЮЛ по запросам органов государственной власти". Поставщиком сведений является Федеральная налоговая служба.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Запрос направляется в течение 1 рабочего дня с даты возникновения основания для его </w:t>
      </w:r>
      <w:r>
        <w:lastRenderedPageBreak/>
        <w:t>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межведомственный запрос "Предоставление сведений, содержащихся в Едином государственном реестре прав на недвижимое имущество и сделок с ним". Поставщиком сведений является Федеральная служба государственной регистрации, кадастра и картографии.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межведомственный запрос "Выписка из Единого государственного реестра юридических лиц". Поставщиком сведений является ФНС России.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ФНС России представляет запрашиваемые сведения в срок, не превышающий 1 рабочего дня с даты направления межведомственного запроса.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127.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87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Принятие решения о предоставлении</w:t>
      </w:r>
    </w:p>
    <w:p w:rsidR="00CD65B1" w:rsidRDefault="00CD65B1">
      <w:pPr>
        <w:pStyle w:val="ConsPlusTitle"/>
        <w:jc w:val="center"/>
      </w:pPr>
      <w:r>
        <w:t>(об отказе в предоставлении)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128.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установлены в соответствии с требованиями законодательства Российской Федерации, за исключением случая, предусмотренного </w:t>
      </w:r>
      <w:hyperlink r:id="rId62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наличие утвержденной документации по планировке территории в случае, если в соответствии с Градостроительным </w:t>
      </w:r>
      <w:hyperlink r:id="rId63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допускается при наличии такой </w:t>
      </w:r>
      <w:r>
        <w:lastRenderedPageBreak/>
        <w:t>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сведения, указанные в запросе, подтверждены данными из Единого государственного реестра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129. Принятие решения о предоставлении Услуги осуществляется в срок, не превышающий 4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130. Способы получения результата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решение об отказе в предоставлении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посредством Регионального портала - градостроительный план земельного участка, на котором планируется осуществить строительство, реконструкцию объекта капитального строительства.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131.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132.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Вариант 6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133. Максимальный срок предоставления варианта Услуги составляет 8 рабочих дней с даты регистрации заявления и документов, необходимых для предоставления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134. Результатом предоставления варианта Услуги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градостроительный план земельного участка, на котором планируется осуществить строительство, реконструкцию объекта капитального строительства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Документ, содержащий решение о предоставлении Услуги, настоящим Административным регламентом не предусмотрен.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135. Орган местного самоуправления отказывает заявителю в предоставлении Услуги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не установлены в соответствии с требованиями законодательства Российской Федерации, за исключением случая, предусмотренного </w:t>
      </w:r>
      <w:hyperlink r:id="rId64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отсутствие утвержденной документации по планировке территории в случае, если в соответствии с Градостроительным </w:t>
      </w:r>
      <w:hyperlink r:id="rId65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не допускается при отсутствии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отсутствие запрашиваемых сведений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не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не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не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136. Административные процедуры, осуществляемые при предоставлении Услуги в соответствии с настоящим вариантом: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137.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Прием заявления и документов</w:t>
      </w:r>
    </w:p>
    <w:p w:rsidR="00CD65B1" w:rsidRDefault="00CD65B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 xml:space="preserve">138. Представление заявителем документов и заявления в соответствии с формой, предусмотренной в </w:t>
      </w:r>
      <w:hyperlink w:anchor="P4341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службу "одного окна", посредством Единого портала, посредством Регионального портала.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139.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ЕСИА; посредством Единого портала: ЕСИА);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б) документы, удостоверяющие (устанавливающие) права заявителя на испрашиваемый земельный участок, если право на такой земельный участок не зарегистрировано в Едином государственном реестре недвижимости, - документ, удостоверяющий (устанавливающий) права заявителя на испрашиваемый земельный участок, если право на такой земельный участок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документа; в МФЦ: предъявление оригинала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140.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техническая документация, - технические условия подключения объекта к сетям инженерно-технического обеспечения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документы в сфере градостроительной деятельности, - схема расположения земельного участка на кадастровом плане территории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документы, подтверждающие сведения, - договор о комплексном развитии территории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141. Способами установления личности (идентификации) заявителя при взаимодействии с заявителями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б) в службу "одного окна" - документ, удостоверяющий личность;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142. Орган местного самоуправления отказывает заявителю в приеме заявления и документов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срок действия документа, удостоверяющего личность,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непредставление заявителем (представителем) документов (сведений), являющихся обязательными для представления;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в)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66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в документе имеются записи, исполненные карандашом, подчистки, приписки, зачеркнутые слова или неоговоренные исправления;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ж) срок действия документа, подтверждающего полномочия представителя заявителя,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з) представленный в электронном виде документ не пригоден для передачи по информационно-телекоммуникационным сетям или обработки в информационных системах.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143.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144.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lastRenderedPageBreak/>
        <w:t>145. Для получения Услуги необходимо направление следующих межведомственных информационных запросов: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межведомственный запрос "Прием обращений в ФГИС ЕГРН". Поставщиком сведений является Публично-правовая компания "</w:t>
      </w:r>
      <w:proofErr w:type="spellStart"/>
      <w:r>
        <w:t>Роскадастр</w:t>
      </w:r>
      <w:proofErr w:type="spellEnd"/>
      <w:r>
        <w:t>".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Публично-правовая компания "</w:t>
      </w:r>
      <w:proofErr w:type="spellStart"/>
      <w:r>
        <w:t>Роскадастр</w:t>
      </w:r>
      <w:proofErr w:type="spellEnd"/>
      <w:r>
        <w:t>"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межведомственный запрос "Выписки из ЕГРЮЛ по запросам органов государственной власти". Поставщиком сведений является Федеральная налоговая служба.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межведомственный запрос "Предоставление сведений, содержащихся в Едином государственном реестре прав на недвижимое имущество и сделок с ним". Поставщиком сведений является Федеральная служба государственной регистрации, кадастра и картографии.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межведомственный запрос "Выписка из Единого государственного реестра юридических лиц". Поставщиком сведений является ФНС России.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ФНС России представляет запрашиваемые сведения в срок, не превышающий 1 рабочего дня с даты направления межведомственного запроса.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146.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87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Принятие решения о предоставлении</w:t>
      </w:r>
    </w:p>
    <w:p w:rsidR="00CD65B1" w:rsidRDefault="00CD65B1">
      <w:pPr>
        <w:pStyle w:val="ConsPlusTitle"/>
        <w:jc w:val="center"/>
      </w:pPr>
      <w:r>
        <w:t>(об отказе в предоставлении)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147.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установлены в соответствии с требованиями законодательства Российской Федерации, за исключением случая, предусмотренного </w:t>
      </w:r>
      <w:hyperlink r:id="rId67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наличие утвержденной документации по планировке территории в случае, если в соответствии с Градостроительным </w:t>
      </w:r>
      <w:hyperlink r:id="rId68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допускается при наличии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сведения, указанные в запросе, подтверждены данными из Единого государственного реестра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148. Принятие решения о предоставлении Услуги осуществляется в срок, не превышающий 4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149. Способы получения результата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решение об отказе в предоставлении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посредством Регионального портала - градостроительный план земельного участка, на котором планируется осуществить строительство, реконструкцию объекта капитального строительства.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150.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151.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</w:t>
      </w:r>
      <w:r>
        <w:lastRenderedPageBreak/>
        <w:t>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Вариант 7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152. Максимальный срок предоставления варианта Услуги составляет 8 рабочих дней с даты регистрации заявления и документов, необходимых для предоставления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153. Результатом предоставления варианта Услуги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градостроительный план земельного участка, на котором планируется осуществить строительство, реконструкцию объекта капитального строительства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154. Орган местного самоуправления отказывает заявителю в предоставлении Услуги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не установлены в соответствии с требованиями законодательства Российской Федерации, за исключением случая, предусмотренного </w:t>
      </w:r>
      <w:hyperlink r:id="rId69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отсутствие утвержденной документации по планировке территории в случае, если в соответствии с Градостроительным </w:t>
      </w:r>
      <w:hyperlink r:id="rId70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не допускается при отсутствии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отсутствие запрашиваемых сведений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не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не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не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155. Административные процедуры, осуществляемые при предоставлении Услуги в соответствии с настоящим вариантом: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156.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Прием заявления и документов</w:t>
      </w:r>
    </w:p>
    <w:p w:rsidR="00CD65B1" w:rsidRDefault="00CD65B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 xml:space="preserve">157. Представление заявителем документов и заявления в соответствии с формой, предусмотренной в </w:t>
      </w:r>
      <w:hyperlink w:anchor="P4341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службу "одного окна", посредством Единого портала, посредством Регионального портала.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158.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ЕСИА; посредством Единого портала: ЕСИА);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представителя, - доверенность (при подаче заявления посредством Регионального портала: скан-копия бумажного документа;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159.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техническая документация, - технические условия подключения объекта к сетям инженерно-технического обеспечения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документы в сфере градостроительной деятельности, - схема расположения земельного участка на кадастровом плане территории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документы, подтверждающие сведения, - договор о комплексном развитии территории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д)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160. Способами установления личности (идентификации) заявителя при взаимодействии с заявителями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161. Орган местного самоуправления отказывает заявителю в приеме заявления и документов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срок действия документа, удостоверяющего личность,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непредставление заявителем (представителем) документов (сведений), являющихся обязательными для представления;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в)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71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в документе имеются записи, исполненные карандашом, подчистки, приписки, зачеркнутые слова или неоговоренные исправления;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ж) срок действия документа, подтверждающего полномочия представителя заявителя,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з) представленный в электронном виде документ не пригоден для передачи по информационно-телекоммуникационным сетям или обработки в информационных системах.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162.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163.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164. Для получения Услуги необходимо направление следующих межведомственных информационных запросов: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межведомственный запрос "Прием обращений в ФГИС ЕГРН". Поставщиком сведений является Публично-правовая компания "</w:t>
      </w:r>
      <w:proofErr w:type="spellStart"/>
      <w:r>
        <w:t>Роскадастр</w:t>
      </w:r>
      <w:proofErr w:type="spellEnd"/>
      <w:r>
        <w:t>".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Публично-правовая компания "</w:t>
      </w:r>
      <w:proofErr w:type="spellStart"/>
      <w:r>
        <w:t>Роскадастр</w:t>
      </w:r>
      <w:proofErr w:type="spellEnd"/>
      <w:r>
        <w:t>"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межведомственный запрос "Выписки из ЕГРЮЛ по запросам органов государственной власти". Поставщиком сведений является Федеральная налоговая служба.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межведомственный запрос "Предоставление сведений, содержащихся в Едином государственном реестре прав на недвижимое имущество и сделок с ним". Поставщиком сведений является Федеральная служба государственной регистрации, кадастра и картографии.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г) межведомственный запрос "Проверка действительности паспорта". Поставщиком </w:t>
      </w:r>
      <w:r>
        <w:lastRenderedPageBreak/>
        <w:t>сведений является Министерство внутренних дел Российской Федерации.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межведомственный запрос "Выписка из Единого государственного реестра юридических лиц". Поставщиком сведений является ФНС России.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ФНС России представляет запрашиваемые сведения в срок, не превышающий 1 рабочего дня с даты направления межведомственного запроса.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165.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87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Принятие решения о предоставлении</w:t>
      </w:r>
    </w:p>
    <w:p w:rsidR="00CD65B1" w:rsidRDefault="00CD65B1">
      <w:pPr>
        <w:pStyle w:val="ConsPlusTitle"/>
        <w:jc w:val="center"/>
      </w:pPr>
      <w:r>
        <w:t>(об отказе в предоставлении)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166.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установлены в соответствии с требованиями законодательства Российской Федерации, за исключением случая, предусмотренного </w:t>
      </w:r>
      <w:hyperlink r:id="rId72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наличие утвержденной документации по планировке территории в случае, если в соответствии с Градостроительным </w:t>
      </w:r>
      <w:hyperlink r:id="rId73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допускается при наличии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сведения, указанные в запросе, подтверждены данными из Единого государственного реестра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167. Принятие решения о предоставлении Услуги осуществляется в срок, не превышающий 4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168. Способы получения результата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решение об отказе в предоставлении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посредством Регионального портала - градостроительный план земельного участка, на котором планируется осуществить строительство, реконструкцию объекта капитального строительства.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169.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170.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Вариант 8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171. Максимальный срок предоставления варианта Услуги составляет 8 рабочих дней с даты регистрации заявления и документов, необходимых для предоставления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172. Результатом предоставления варианта Услуги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градостроительный план земельного участка, на котором планируется осуществить строительство, реконструкцию объекта капитального строительства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173. Орган местного самоуправления отказывает заявителю в предоставлении Услуги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не установлены в соответствии с требованиями законодательства Российской Федерации, за исключением случая, предусмотренного </w:t>
      </w:r>
      <w:hyperlink r:id="rId74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отсутствие утвержденной документации по планировке территории в случае, если в соответствии с Градостроительным </w:t>
      </w:r>
      <w:hyperlink r:id="rId75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не допускается при отсутствии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отсутствие запрашиваемых сведений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г) границы земельного участка не установлены в соответствии с требованиями действующего </w:t>
      </w:r>
      <w:r>
        <w:lastRenderedPageBreak/>
        <w:t>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не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не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174. Административные процедуры, осуществляемые при предоставлении Услуги в соответствии с настоящим вариантом: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175.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Прием заявления и документов</w:t>
      </w:r>
    </w:p>
    <w:p w:rsidR="00CD65B1" w:rsidRDefault="00CD65B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 xml:space="preserve">176. Представление заявителем документов и заявления в соответствии с формой, предусмотренной в </w:t>
      </w:r>
      <w:hyperlink w:anchor="P4341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службу "одного окна", посредством Единого портала, посредством Регионального портала.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177.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ЕСИА; посредством Единого портала: ЕСИА);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представителя, - доверенность (при подаче заявления посредством Регионального портала: скан-копия бумажного документа;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документы, удостоверяющие (устанавливающие) права заявителя на испрашиваемый земельный участок, если право на такой земельный участок не зарегистрировано в Едином государственном реестре недвижимости, - документ, удостоверяющий (устанавливающий) права заявителя на испрашиваемый земельный участок, если право на такой земельный участок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документа; в МФЦ: предъявление оригинала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178.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техническая документация, - технические условия подключения объекта к сетям инженерно-технического обеспечения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документы в сфере градостроительной деятельности, - схема расположения земельного участка на кадастровом плане территории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документы, подтверждающие сведения, - договор о комплексном развитии территории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179. Способами установления личности (идентификации) заявителя при взаимодействии с заявителями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180. Орган местного самоуправления отказывает заявителю в приеме заявления и </w:t>
      </w:r>
      <w:r>
        <w:lastRenderedPageBreak/>
        <w:t>документов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срок действия документа, удостоверяющего личность,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непредставление заявителем (представителем) документов (сведений), являющихся обязательными для представления;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в)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76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в документе имеются записи, исполненные карандашом, подчистки, приписки, зачеркнутые слова или неоговоренные исправления;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ж) срок действия документа, подтверждающего полномочия представителя заявителя,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з) представленный в электронном виде документ не пригоден для передачи по информационно-телекоммуникационным сетям или обработки в информационных системах.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181.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182.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183. Для получения Услуги необходимо направление следующих межведомственных информационных запросов: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межведомственный запрос "Прием обращений в ФГИС ЕГРН". Поставщиком сведений является Публично-правовая компания "</w:t>
      </w:r>
      <w:proofErr w:type="spellStart"/>
      <w:r>
        <w:t>Роскадастр</w:t>
      </w:r>
      <w:proofErr w:type="spellEnd"/>
      <w:r>
        <w:t>".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Публично-правовая компания "</w:t>
      </w:r>
      <w:proofErr w:type="spellStart"/>
      <w:r>
        <w:t>Роскадастр</w:t>
      </w:r>
      <w:proofErr w:type="spellEnd"/>
      <w:r>
        <w:t>"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б) межведомственный запрос "Выписки из ЕГРЮЛ по запросам органов государственной власти". Поставщиком сведений является Федеральная налоговая служба.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межведомственный запрос "Предоставление сведений, содержащихся в Едином государственном реестре прав на недвижимое имущество и сделок с ним". Поставщиком сведений является Федеральная служба государственной регистрации, кадастра и картографии.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межведомственный запрос "Выписка из Единого государственного реестра юридических лиц". Поставщиком сведений является ФНС России.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ФНС России представляет запрашиваемые сведения в срок, не превышающий 1 рабочего дня с даты направления межведомственного запроса.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184.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87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Принятие решения о предоставлении</w:t>
      </w:r>
    </w:p>
    <w:p w:rsidR="00CD65B1" w:rsidRDefault="00CD65B1">
      <w:pPr>
        <w:pStyle w:val="ConsPlusTitle"/>
        <w:jc w:val="center"/>
      </w:pPr>
      <w:r>
        <w:t>(об отказе в предоставлении)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185.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установлены в соответствии с требованиями законодательства </w:t>
      </w:r>
      <w:r>
        <w:lastRenderedPageBreak/>
        <w:t xml:space="preserve">Российской Федерации, за исключением случая, предусмотренного </w:t>
      </w:r>
      <w:hyperlink r:id="rId77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наличие утвержденной документации по планировке территории в случае, если в соответствии с Градостроительным </w:t>
      </w:r>
      <w:hyperlink r:id="rId78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допускается при наличии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сведения, указанные в запросе, подтверждены данными из Единого государственного реестра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186. Принятие решения о предоставлении Услуги осуществляется в срок, не превышающий 4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187. Способы получения результата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решение об отказе в предоставлении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посредством Регионального портала - градостроительный план земельного участка, на котором планируется осуществить строительство, реконструкцию объекта капитального строительства.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188.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189.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Вариант 9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190. Максимальный срок предоставления варианта Услуги составляет 8 рабочих дней с даты регистрации заявления и документов, необходимых для предоставления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191. Результатом предоставления варианта Услуги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решение об отказе в исправлении допущенной опечатки и (или) ошибки (документ на бумажном носителе или в форме электронного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градостроительный план земельного участка с исправленными опечатками и ошибками (документ на бумажном носителе или в форме электронного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Формирование реестровой записи в качестве результата предоставления Услуги не предусмотрено.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192. Орган местного самоуправления отказывает заявителю в предоставлении Услуги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не установлены в соответствии с требованиями законодательства Российской Федерации, за исключением случая, предусмотренного </w:t>
      </w:r>
      <w:hyperlink r:id="rId79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отсутствие утвержденной документации по планировке территории в случае, если в соответствии с Градостроительным </w:t>
      </w:r>
      <w:hyperlink r:id="rId80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не допускается при отсутствии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отсутствие запрашиваемых сведений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не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не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не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193. Административные процедуры, осуществляемые при предоставлении Услуги в соответствии с настоящим вариантом: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194.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Прием заявления и документов</w:t>
      </w:r>
    </w:p>
    <w:p w:rsidR="00CD65B1" w:rsidRDefault="00CD65B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 xml:space="preserve">195. Представление заявителем документов и заявления в соответствии с формой, предусмотренной в </w:t>
      </w:r>
      <w:hyperlink w:anchor="P4341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службу "одного окна", посредством Единого портала, посредством Регионального портала.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196.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паспорт гражданина Российской Федерации (при подаче заявления в службу "одного окна": предъявление оригинала документа; в МФЦ: предъявление оригинала документа; посредством </w:t>
      </w:r>
      <w:r>
        <w:lastRenderedPageBreak/>
        <w:t>Регионального портала: ЕСИА; посредством Единого портала: ЕСИА).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197.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техническая документация, - технические условия подключения объекта к сетям инженерно-технического обеспечения (при подаче заявления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документы в сфере градостроительной деятельности, - схема расположения земельного участка на кадастровом плане территории (при подаче заявления в МФЦ: предъявление оригинала документа; в службу "одного окна":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документы, подтверждающие сведения, - договор о комплексном развитии территории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МФЦ: предъявление оригинала документа; в службу "одного окна": предъявление оригинала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198. Способами установления личности (идентификации) заявителя при взаимодействии с заявителями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</w:t>
      </w:r>
      <w:r>
        <w:lastRenderedPageBreak/>
        <w:t>информационных систем, используемых для предоставления государственных и муниципальных услуг в электронной форме.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199. Орган местного самоуправления отказывает заявителю в приеме заявления и документов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срок действия документа, удостоверяющего личность,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непредставление заявителем (представителем) документов (сведений), являющихся обязательными для представления;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в)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81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в документе имеются записи, исполненные карандашом, подчистки, приписки, зачеркнутые слова или неоговоренные исправления;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ж) срок действия документа, подтверждающего полномочия представителя заявителя,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з) представленный в электронном виде документ не пригоден для передачи по информационно-телекоммуникационным сетям или обработки в информационных системах.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200.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201.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202. Для получения Услуги необходимо направление следующих межведомственных информационных запросов: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межведомственный запрос "Прием обращений в ФГИС ЕГРН". Поставщиком сведений является Публично-правовая компания "</w:t>
      </w:r>
      <w:proofErr w:type="spellStart"/>
      <w:r>
        <w:t>Роскадастр</w:t>
      </w:r>
      <w:proofErr w:type="spellEnd"/>
      <w:r>
        <w:t>".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Запрос направляется в течение 1 рабочего дня с даты возникновения основания для его </w:t>
      </w:r>
      <w:r>
        <w:lastRenderedPageBreak/>
        <w:t>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Публично-правовая компания "</w:t>
      </w:r>
      <w:proofErr w:type="spellStart"/>
      <w:r>
        <w:t>Роскадастр</w:t>
      </w:r>
      <w:proofErr w:type="spellEnd"/>
      <w:r>
        <w:t>"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межведомственный запрос "Предоставление сведений, содержащихся в Едином государственном реестре прав на недвижимое имущество и сделок с ним". Поставщиком сведений является Федеральная служба государственной регистрации, кадастра и картографии.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межведомственный запрос "Выписка из Единого государственного реестра юридических лиц". Поставщиком сведений является ФНС России.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ФНС России представляет запрашиваемые сведения в срок, не превышающий 1 рабочего дня с даты направления межведомственного запроса.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203.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87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Принятие решения о предоставлении</w:t>
      </w:r>
    </w:p>
    <w:p w:rsidR="00CD65B1" w:rsidRDefault="00CD65B1">
      <w:pPr>
        <w:pStyle w:val="ConsPlusTitle"/>
        <w:jc w:val="center"/>
      </w:pPr>
      <w:r>
        <w:t>(об отказе в предоставлении)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204.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установлены в соответствии с требованиями законодательства Российской Федерации, за исключением случая, предусмотренного </w:t>
      </w:r>
      <w:hyperlink r:id="rId82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наличие утвержденной документации по планировке территории в случае, если в соответствии с Градостроительным </w:t>
      </w:r>
      <w:hyperlink r:id="rId83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допускается при наличии такой </w:t>
      </w:r>
      <w:r>
        <w:lastRenderedPageBreak/>
        <w:t>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сведения, указанные в запросе, подтверждены данными из Единого государственного реестра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205. Принятие решения о предоставлении Услуги осуществляется в срок, не превышающий 4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206. Способы получения результата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градостроительный план земельного участка с исправленными опечатками и ошибками;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посредством Регионального портала - решение об отказе в исправлении допущенной опечатки и (или) ошибки.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207.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208.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Вариант 10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209. Максимальный срок предоставления варианта Услуги составляет 8 рабочих дней с даты регистрации заявления и документов, необходимых для предоставления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210. Результатом предоставления варианта Услуги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решение об отказе в исправлении допущенной опечатки и (или) ошибки (документ на бумажном носителе или в форме электронного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градостроительный план земельного участка с исправленными опечатками и ошибками (документ на бумажном носителе или в форме электронного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211. Орган местного самоуправления отказывает заявителю в предоставлении Услуги при </w:t>
      </w:r>
      <w:r>
        <w:lastRenderedPageBreak/>
        <w:t>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не установлены в соответствии с требованиями законодательства Российской Федерации, за исключением случая, предусмотренного </w:t>
      </w:r>
      <w:hyperlink r:id="rId84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отсутствие утвержденной документации по планировке территории в случае, если в соответствии с Градостроительным </w:t>
      </w:r>
      <w:hyperlink r:id="rId85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не допускается при отсутствии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отсутствие запрашиваемых сведений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не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не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не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212. Административные процедуры, осуществляемые при предоставлении Услуги в соответствии с настоящим вариантом: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213.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Прием заявления и документов</w:t>
      </w:r>
    </w:p>
    <w:p w:rsidR="00CD65B1" w:rsidRDefault="00CD65B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 xml:space="preserve">214. Представление заявителем документов и заявления в соответствии с формой, предусмотренной в </w:t>
      </w:r>
      <w:hyperlink w:anchor="P4341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службу "одного окна", посредством Единого портала, посредством Регионального портала.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215.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ЕСИА; посредством Единого портала: ЕСИА);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документы, удостоверяющие (устанавливающие) права заявителя на испрашиваемый земельный участок, если право на такой земельный участок не зарегистрировано в Едином государственном реестре недвижимости, - документ, удостоверяющий (устанавливающий) права </w:t>
      </w:r>
      <w:r>
        <w:lastRenderedPageBreak/>
        <w:t>заявителя на испрашиваемый земельный участок, если право на такой земельный участок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документа; в МФЦ: предъявление оригинала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216.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техническая документация, - технические условия подключения объекта к сетям инженерно-технического обеспечения (при подаче заявления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документы в сфере градостроительной деятельности, - схема расположения земельного участка на кадастровом плане территории (при подаче заявления в МФЦ: предъявление оригинала документа; в службу "одного окна":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документы, подтверждающие сведения, - договор о комплексном развитии территории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МФЦ: предъявление оригинала документа; в службу "одного окна": предъявление оригинала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217. Способами установления личности (идентификации) заявителя при взаимодействии с заявителями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</w:t>
      </w:r>
      <w:r>
        <w:lastRenderedPageBreak/>
        <w:t>услуг в электронной форме;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218. Орган местного самоуправления отказывает заявителю в приеме заявления и документов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срок действия документа, удостоверяющего личность,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непредставление заявителем (представителем) документов (сведений), являющихся обязательными для представления;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в)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86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в документе имеются записи, исполненные карандашом, подчистки, приписки, зачеркнутые слова или неоговоренные исправления;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ж) срок действия документа, подтверждающего полномочия представителя заявителя,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з) представленный в электронном виде документ не пригоден для передачи по информационно-телекоммуникационным сетям или обработки в информационных системах.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219.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220.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221. Для получения Услуги необходимо направление следующих межведомственных информационных запросов: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межведомственный запрос "Прием обращений в ФГИС ЕГРН". Поставщиком сведений является Публично-правовая компания "</w:t>
      </w:r>
      <w:proofErr w:type="spellStart"/>
      <w:r>
        <w:t>Роскадастр</w:t>
      </w:r>
      <w:proofErr w:type="spellEnd"/>
      <w:r>
        <w:t>".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Публично-правовая компания "</w:t>
      </w:r>
      <w:proofErr w:type="spellStart"/>
      <w:r>
        <w:t>Роскадастр</w:t>
      </w:r>
      <w:proofErr w:type="spellEnd"/>
      <w:r>
        <w:t>"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межведомственный запрос "Предоставление сведений, содержащихся в Едином государственном реестре прав на недвижимое имущество и сделок с ним". Поставщиком сведений является Федеральная служба государственной регистрации, кадастра и картографии.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межведомственный запрос "Выписка из Единого государственного реестра юридических лиц". Поставщиком сведений является ФНС России.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ФНС России представляет запрашиваемые сведения в срок, не превышающий 1 рабочего дня с даты направления межведомственного запроса.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222.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87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Принятие решения о предоставлении</w:t>
      </w:r>
    </w:p>
    <w:p w:rsidR="00CD65B1" w:rsidRDefault="00CD65B1">
      <w:pPr>
        <w:pStyle w:val="ConsPlusTitle"/>
        <w:jc w:val="center"/>
      </w:pPr>
      <w:r>
        <w:t>(об отказе в предоставлении)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223.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установлены в соответствии с требованиями законодательства Российской Федерации, за исключением случая, предусмотренного </w:t>
      </w:r>
      <w:hyperlink r:id="rId87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 xml:space="preserve">б) наличие утвержденной документации по планировке территории в случае, если в соответствии с Градостроительным </w:t>
      </w:r>
      <w:hyperlink r:id="rId88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допускается при наличии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сведения, указанные в запросе, подтверждены данными из Единого государственного реестра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224. Принятие решения о предоставлении Услуги осуществляется в срок, не превышающий 4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225. Способы получения результата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градостроительный план земельного участка с исправленными опечатками и ошибками;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посредством Регионального портала - решение об отказе в исправлении допущенной опечатки и (или) ошибки.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226.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227.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Вариант 11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228. Максимальный срок предоставления варианта Услуги составляет 8 рабочих дней с даты регистрации заявления и документов, необходимых для предоставления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229. Результатом предоставления варианта Услуги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решение об отказе в исправлении допущенной опечатки и (или) ошибки (документ на бумажном носителе или в форме электронного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градостроительный план земельного участка с исправленными опечатками и ошибками (документ на бумажном носителе или в форме электронного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Документ, содержащий решение о предоставлении Услуги, настоящим Административным регламентом не предусмотрен.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230. Орган местного самоуправления отказывает заявителю в предоставлении Услуги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не установлены в соответствии с требованиями законодательства Российской Федерации, за исключением случая, предусмотренного </w:t>
      </w:r>
      <w:hyperlink r:id="rId89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отсутствие утвержденной документации по планировке территории в случае, если в соответствии с Градостроительным </w:t>
      </w:r>
      <w:hyperlink r:id="rId90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не допускается при отсутствии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отсутствие запрашиваемых сведений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не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не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не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231. Административные процедуры, осуществляемые при предоставлении Услуги в соответствии с настоящим вариантом: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232.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Прием заявления и документов</w:t>
      </w:r>
    </w:p>
    <w:p w:rsidR="00CD65B1" w:rsidRDefault="00CD65B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 xml:space="preserve">233. Представление заявителем документов и заявления в соответствии с формой, предусмотренной в </w:t>
      </w:r>
      <w:hyperlink w:anchor="P4341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службу "одного окна", посредством Единого портала, посредством Регионального портала.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234.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ЕСИА; посредством Единого портала: ЕСИА);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б) документ, подтверждающий полномочия представителя, - доверенность (при подаче заявления посредством Регионального портала: скан-копия бумажного документа;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235.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техническая документация, - технические условия подключения объекта к сетям инженерно-технического обеспечения (при подаче заявления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документы в сфере градостроительной деятельности, - схема расположения земельного участка на кадастровом плане территории (при подаче заявления в МФЦ: предъявление оригинала документа; в службу "одного окна":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документы, подтверждающие сведения, - договор о комплексном развитии территории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МФЦ: предъявление оригинала документа; в службу "одного окна": предъявление оригинала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236. Способами установления личности (идентификации) заявителя при взаимодействии с заявителями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237. Орган местного самоуправления отказывает заявителю в приеме заявления и документов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срок действия документа, удостоверяющего личность,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непредставление заявителем (представителем) документов (сведений), являющихся обязательными для представления;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в)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91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в документе имеются записи, исполненные карандашом, подчистки, приписки, зачеркнутые слова или неоговоренные исправления;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ж) срок действия документа, подтверждающего полномочия представителя заявителя,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з) представленный в электронном виде документ не пригоден для передачи по информационно-телекоммуникационным сетям или обработки в информационных системах.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238.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239.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240. Для получения Услуги необходимо направление следующих межведомственных информационных запросов: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межведомственный запрос "Прием обращений в ФГИС ЕГРН". Поставщиком сведений является Публично-правовая компания "</w:t>
      </w:r>
      <w:proofErr w:type="spellStart"/>
      <w:r>
        <w:t>Роскадастр</w:t>
      </w:r>
      <w:proofErr w:type="spellEnd"/>
      <w:r>
        <w:t>".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Публично-правовая компания "</w:t>
      </w:r>
      <w:proofErr w:type="spellStart"/>
      <w:r>
        <w:t>Роскадастр</w:t>
      </w:r>
      <w:proofErr w:type="spellEnd"/>
      <w:r>
        <w:t>"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межведомственный запрос "Предоставление сведений, содержащихся в Едином государственном реестре прав на недвижимое имущество и сделок с ним". Поставщиком сведений является Федеральная служба государственной регистрации, кадастра и картографии.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межведомственный запрос "Выписка из Единого государственного реестра юридических лиц". Поставщиком сведений является ФНС России.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ФНС России представляет запрашиваемые сведения в срок, не превышающий 1 рабочего дня с даты направления межведомственного запроса.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241.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87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Принятие решения о предоставлении</w:t>
      </w:r>
    </w:p>
    <w:p w:rsidR="00CD65B1" w:rsidRDefault="00CD65B1">
      <w:pPr>
        <w:pStyle w:val="ConsPlusTitle"/>
        <w:jc w:val="center"/>
      </w:pPr>
      <w:r>
        <w:t>(об отказе в предоставлении)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242.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установлены в соответствии с требованиями законодательства Российской Федерации, за исключением случая, предусмотренного </w:t>
      </w:r>
      <w:hyperlink r:id="rId92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наличие утвержденной документации по планировке территории в случае, если в соответствии с Градостроительным </w:t>
      </w:r>
      <w:hyperlink r:id="rId93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</w:t>
      </w:r>
      <w:r>
        <w:lastRenderedPageBreak/>
        <w:t>законами размещение объекта капитального строительства допускается при наличии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сведения, указанные в запросе, подтверждены данными из Единого государственного реестра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243. Принятие решения о предоставлении Услуги осуществляется в срок, не превышающий 4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244. Способы получения результата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градостроительный план земельного участка с исправленными опечатками и ошибками;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посредством Регионального портала - решение об отказе в исправлении допущенной опечатки и (или) ошибки.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245.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246.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Вариант 12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247. Максимальный срок предоставления варианта Услуги составляет 8 рабочих дней с даты регистрации заявления и документов, необходимых для предоставления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248. Результатом предоставления варианта Услуги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решение об отказе в исправлении допущенной опечатки и (или) ошибки (документ на бумажном носителе или в форме электронного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градостроительный план земельного участка с исправленными опечатками и ошибками (документ на бумажном носителе или в форме электронного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249. Орган местного самоуправления отказывает заявителю в предоставлении Услуги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не установлены в соответствии с требованиями законодательства Российской Федерации, за исключением случая, предусмотренного </w:t>
      </w:r>
      <w:hyperlink r:id="rId94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отсутствие утвержденной документации по планировке территории в случае, если в соответствии с Градостроительным </w:t>
      </w:r>
      <w:hyperlink r:id="rId95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не допускается при отсутствии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отсутствие запрашиваемых сведений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не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не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не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250. Административные процедуры, осуществляемые при предоставлении Услуги в соответствии с настоящим вариантом: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251.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Прием заявления и документов</w:t>
      </w:r>
    </w:p>
    <w:p w:rsidR="00CD65B1" w:rsidRDefault="00CD65B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 xml:space="preserve">252. Представление заявителем документов и заявления в соответствии с формой, предусмотренной в </w:t>
      </w:r>
      <w:hyperlink w:anchor="P4341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службу "одного окна", посредством Единого портала, посредством Регионального портала.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253.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ЕСИА; посредством Единого портала: ЕСИА);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документ, подтверждающий полномочия представителя, - доверенность (при подаче заявления посредством Регионального портала: скан-копия бумажного документа; в службу </w:t>
      </w:r>
      <w:r>
        <w:lastRenderedPageBreak/>
        <w:t>"одного окна": предъявление оригинала документа; в МФЦ: предъявление оригинала документа; посредством Единого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документы, удостоверяющие (устанавливающие) права заявителя на испрашиваемый земельный участок, если право на такой земельный участок не зарегистрировано в Едином государственном реестре недвижимости, - документ, удостоверяющий (устанавливающий) права заявителя на испрашиваемый земельный участок, если право на такой земельный участок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документа; в МФЦ: предъявление оригинала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254.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техническая документация, - технические условия подключения объекта к сетям инженерно-технического обеспечения (при подаче заявления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документы в сфере градостроительной деятельности, - схема расположения земельного участка на кадастровом плане территории (при подаче заявления в МФЦ: предъявление оригинала документа; в службу "одного окна":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документы, подтверждающие сведения, - договор о комплексном развитии территории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МФЦ: предъявление оригинала документа; в службу "одного окна": предъявление оригинала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255. Способами установления личности (идентификации) заявителя при взаимодействии с заявителями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б) в службу "одного окна" - документ, удостоверяющий личность;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256. Орган местного самоуправления отказывает заявителю в приеме заявления и документов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срок действия документа, удостоверяющего личность,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непредставление заявителем (представителем) документов (сведений), являющихся обязательными для представления;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в)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96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в документе имеются записи, исполненные карандашом, подчистки, приписки, зачеркнутые слова или неоговоренные исправления;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ж) срок действия документа, подтверждающего полномочия представителя заявителя,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з) представленный в электронном виде документ не пригоден для передачи по информационно-телекоммуникационным сетям или обработки в информационных системах.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257.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258.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lastRenderedPageBreak/>
        <w:t>259. Для получения Услуги необходимо направление следующих межведомственных информационных запросов: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межведомственный запрос "Прием обращений в ФГИС ЕГРН". Поставщиком сведений является Публично-правовая компания "</w:t>
      </w:r>
      <w:proofErr w:type="spellStart"/>
      <w:r>
        <w:t>Роскадастр</w:t>
      </w:r>
      <w:proofErr w:type="spellEnd"/>
      <w:r>
        <w:t>".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Публично-правовая компания "</w:t>
      </w:r>
      <w:proofErr w:type="spellStart"/>
      <w:r>
        <w:t>Роскадастр</w:t>
      </w:r>
      <w:proofErr w:type="spellEnd"/>
      <w:r>
        <w:t>"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межведомственный запрос "Предоставление сведений, содержащихся в Едином государственном реестре прав на недвижимое имущество и сделок с ним". Поставщиком сведений является Федеральная служба государственной регистрации, кадастра и картографии.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межведомственный запрос "Выписка из Единого государственного реестра юридических лиц". Поставщиком сведений является ФНС России.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ФНС России представляет запрашиваемые сведения в срок, не превышающий 1 рабочего дня с даты направления межведомственного запроса.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260.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87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Принятие решения о предоставлении</w:t>
      </w:r>
    </w:p>
    <w:p w:rsidR="00CD65B1" w:rsidRDefault="00CD65B1">
      <w:pPr>
        <w:pStyle w:val="ConsPlusTitle"/>
        <w:jc w:val="center"/>
      </w:pPr>
      <w:r>
        <w:t>(об отказе в предоставлении)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 xml:space="preserve">261. Решение о предоставлении Услуги принимается Органом местного самоуправления при </w:t>
      </w:r>
      <w:r>
        <w:lastRenderedPageBreak/>
        <w:t>выполнении каждого из следующих критериев принятия решения: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установлены в соответствии с требованиями законодательства Российской Федерации, за исключением случая, предусмотренного </w:t>
      </w:r>
      <w:hyperlink r:id="rId97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наличие утвержденной документации по планировке территории в случае, если в соответствии с Градостроительным </w:t>
      </w:r>
      <w:hyperlink r:id="rId98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допускается при наличии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сведения, указанные в запросе, подтверждены данными из Единого государственного реестра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262. Принятие решения о предоставлении Услуги осуществляется в срок, не превышающий 4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263. Способы получения результата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градостроительный план земельного участка с исправленными опечатками и ошибками;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посредством Регионального портала - решение об отказе в исправлении допущенной опечатки и (или) ошибки.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264.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265.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Вариант 13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266. Максимальный срок предоставления варианта Услуги составляет 8 рабочих дней с даты регистрации заявления и документов, необходимых для предоставления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267. Результатом предоставления варианта Услуги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решение об отказе в исправлении допущенной опечатки и (или) ошибки (документ на бумажном носителе или в форме электронного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б) градостроительный план земельного участка с исправленными опечатками и ошибками (документ на бумажном носителе или в форме электронного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268. Орган местного самоуправления отказывает заявителю в предоставлении Услуги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не установлены в соответствии с требованиями законодательства Российской Федерации, за исключением случая, предусмотренного </w:t>
      </w:r>
      <w:hyperlink r:id="rId99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отсутствие утвержденной документации по планировке территории в случае, если в соответствии с Градостроительным </w:t>
      </w:r>
      <w:hyperlink r:id="rId100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не допускается при отсутствии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отсутствие запрашиваемых сведений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не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не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не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269. Административные процедуры, осуществляемые при предоставлении Услуги в соответствии с настоящим вариантом: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270.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Прием заявления и документов</w:t>
      </w:r>
    </w:p>
    <w:p w:rsidR="00CD65B1" w:rsidRDefault="00CD65B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 xml:space="preserve">271. Представление заявителем документов и заявления в соответствии с формой, предусмотренной в </w:t>
      </w:r>
      <w:hyperlink w:anchor="P4341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службу "одного окна", посредством Единого портала, посредством Регионального портала.</w:t>
      </w:r>
    </w:p>
    <w:p w:rsidR="00CD65B1" w:rsidRDefault="00CD65B1">
      <w:pPr>
        <w:pStyle w:val="ConsPlusNormal"/>
        <w:spacing w:before="220"/>
        <w:ind w:firstLine="540"/>
        <w:jc w:val="both"/>
      </w:pPr>
      <w:bookmarkStart w:id="15" w:name="P1499"/>
      <w:bookmarkEnd w:id="15"/>
      <w:r>
        <w:t xml:space="preserve">272.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</w:t>
      </w:r>
      <w:r>
        <w:lastRenderedPageBreak/>
        <w:t>паспорт гражданина Российской Федерации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ЕСИА; посредством Единого портала: ЕСИА).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273.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техническая документация, - технические условия подключения объекта к сетям инженерно-технического обеспечения (при подаче заявления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документы в сфере градостроительной деятельности, - схема расположения земельного участка на кадастровом плане территории (при подаче заявления в МФЦ: предъявление оригинала документа; в службу "одного окна":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документы, подтверждающие сведения, - договор о комплексном развитии территории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МФЦ: предъявление оригинала документа; в службу "одного окна": предъявление оригинала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274. Способами установления личности (идентификации) заявителя при взаимодействии с заявителями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275. Орган местного самоуправления отказывает заявителю в приеме заявления и документов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срок действия документа, удостоверяющего личность,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непредставление заявителем (представителем) документов (сведений), являющихся обязательными для представления;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в)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01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в документе имеются записи, исполненные карандашом, подчистки, приписки, зачеркнутые слова или неоговоренные исправления;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ж) срок действия документа, подтверждающего полномочия представителя заявителя,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з) представленный в электронном виде документ не пригоден для передачи по информационно-телекоммуникационным сетям или обработки в информационных системах.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276.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277.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278. Для получения Услуги необходимо направление следующих межведомственных информационных запросов: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межведомственный запрос "Прием обращений в ФГИС ЕГРН". Поставщиком сведений является Публично-правовая компания "</w:t>
      </w:r>
      <w:proofErr w:type="spellStart"/>
      <w:r>
        <w:t>Роскадастр</w:t>
      </w:r>
      <w:proofErr w:type="spellEnd"/>
      <w:r>
        <w:t>".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Публично-правовая компания "</w:t>
      </w:r>
      <w:proofErr w:type="spellStart"/>
      <w:r>
        <w:t>Роскадастр</w:t>
      </w:r>
      <w:proofErr w:type="spellEnd"/>
      <w:r>
        <w:t>"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межведомственный запрос "Выписки из ЕГРЮЛ по запросам органов государственной власти". Поставщиком сведений является Федеральная налоговая служба.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межведомственный запрос "Предоставление сведений, содержащихся в Едином государственном реестре прав на недвижимое имущество и сделок с ним". Поставщиком сведений является Федеральная служба государственной регистрации, кадастра и картографии.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межведомственный запрос "Выписка из Единого государственного реестра юридических лиц". Поставщиком сведений является ФНС России.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ФНС России представляет запрашиваемые сведения в срок, не превышающий 1 рабочего дня с даты направления межведомственного запроса.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279.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87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Принятие решения о предоставлении</w:t>
      </w:r>
    </w:p>
    <w:p w:rsidR="00CD65B1" w:rsidRDefault="00CD65B1">
      <w:pPr>
        <w:pStyle w:val="ConsPlusTitle"/>
        <w:jc w:val="center"/>
      </w:pPr>
      <w:r>
        <w:lastRenderedPageBreak/>
        <w:t>(об отказе в предоставлении)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280.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установлены в соответствии с требованиями законодательства Российской Федерации, за исключением случая, предусмотренного </w:t>
      </w:r>
      <w:hyperlink r:id="rId102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наличие утвержденной документации по планировке территории в случае, если в соответствии с Градостроительным </w:t>
      </w:r>
      <w:hyperlink r:id="rId103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допускается при наличии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сведения, указанные в запросе, подтверждены данными из Единого государственного реестра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281. Принятие решения о предоставлении Услуги осуществляется в срок, не превышающий 4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282. Способы получения результата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градостроительный план земельного участка с исправленными опечатками и ошибками;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посредством Регионального портала - решение об отказе в исправлении допущенной опечатки и (или) ошибки.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283.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284.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Вариант 14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285. Максимальный срок предоставления варианта Услуги составляет 8 рабочих дней с даты регистрации заявления и документов, необходимых для предоставления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286. Результатом предоставления варианта Услуги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а) решение об отказе в исправлении допущенной опечатки и (или) ошибки (документ на бумажном носителе или в форме электронного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градостроительный план земельного участка с исправленными опечатками и ошибками (документ на бумажном носителе или в форме электронного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287. Орган местного самоуправления отказывает заявителю в предоставлении Услуги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не установлены в соответствии с требованиями законодательства Российской Федерации, за исключением случая, предусмотренного </w:t>
      </w:r>
      <w:hyperlink r:id="rId104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отсутствие утвержденной документации по планировке территории в случае, если в соответствии с Градостроительным </w:t>
      </w:r>
      <w:hyperlink r:id="rId105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не допускается при отсутствии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отсутствие запрашиваемых сведений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не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не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не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288. Административные процедуры, осуществляемые при предоставлении Услуги в соответствии с настоящим вариантом: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289.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Прием заявления и документов</w:t>
      </w:r>
    </w:p>
    <w:p w:rsidR="00CD65B1" w:rsidRDefault="00CD65B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 xml:space="preserve">290. Представление заявителем документов и заявления в соответствии с формой, предусмотренной в </w:t>
      </w:r>
      <w:hyperlink w:anchor="P4341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службу "одного окна", посредством Единого портала, посредством Регионального портала.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291.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ЕСИА; посредством Единого портала: ЕСИА);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документы, удостоверяющие (устанавливающие) права заявителя на испрашиваемый земельный участок, если право на такой земельный участок не зарегистрировано в Едином государственном реестре недвижимости, - документ, удостоверяющий (устанавливающий) права заявителя на испрашиваемый земельный участок, если право на такой земельный участок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документа; в МФЦ: предъявление оригинала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292.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техническая документация, - технические условия подключения объекта к сетям инженерно-технического обеспечения (при подаче заявления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документы в сфере градостроительной деятельности, - схема расположения земельного участка на кадастровом плане территории (при подаче заявления в МФЦ: предъявление оригинала документа; в службу "одного окна":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документы, подтверждающие сведения, - договор о комплексном развитии территории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МФЦ: предъявление оригинала документа; в службу "одного окна": предъявление оригинала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е)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в МФЦ: предъявление оригинала документа; </w:t>
      </w:r>
      <w:r>
        <w:lastRenderedPageBreak/>
        <w:t>посредством Регионального портала: скан-копия бумажного документа; посредством Единого портала: скан-копия бумажного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293. Способами установления личности (идентификации) заявителя при взаимодействии с заявителями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294. Орган местного самоуправления отказывает заявителю в приеме заявления и документов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срок действия документа, удостоверяющего личность,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непредставление заявителем (представителем) документов (сведений), являющихся обязательными для представления;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в)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06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в документе имеются записи, исполненные карандашом, подчистки, приписки, зачеркнутые слова или неоговоренные исправления;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ж) срок действия документа, подтверждающего полномочия представителя заявителя,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з) представленный в электронном виде документ не пригоден для передачи по информационно-телекоммуникационным сетям или обработки в информационных системах.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295.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296.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б) в службе "одного окна"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297. Для получения Услуги необходимо направление следующих межведомственных информационных запросов: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межведомственный запрос "Прием обращений в ФГИС ЕГРН". Поставщиком сведений является Публично-правовая компания "</w:t>
      </w:r>
      <w:proofErr w:type="spellStart"/>
      <w:r>
        <w:t>Роскадастр</w:t>
      </w:r>
      <w:proofErr w:type="spellEnd"/>
      <w:r>
        <w:t>".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Публично-правовая компания "</w:t>
      </w:r>
      <w:proofErr w:type="spellStart"/>
      <w:r>
        <w:t>Роскадастр</w:t>
      </w:r>
      <w:proofErr w:type="spellEnd"/>
      <w:r>
        <w:t>"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межведомственный запрос "Выписки из ЕГРЮЛ по запросам органов государственной власти". Поставщиком сведений является Федеральная налоговая служба.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межведомственный запрос "Предоставление сведений, содержащихся в Едином государственном реестре прав на недвижимое имущество и сделок с ним". Поставщиком сведений является Федеральная служба государственной регистрации, кадастра и картографии.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д) межведомственный запрос "Выписка из Единого государственного реестра юридических лиц". Поставщиком сведений является ФНС России.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ФНС России представляет запрашиваемые сведения в срок, не превышающий 1 рабочего дня с даты направления межведомственного запроса.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298.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87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Принятие решения о предоставлении</w:t>
      </w:r>
    </w:p>
    <w:p w:rsidR="00CD65B1" w:rsidRDefault="00CD65B1">
      <w:pPr>
        <w:pStyle w:val="ConsPlusTitle"/>
        <w:jc w:val="center"/>
      </w:pPr>
      <w:r>
        <w:t>(об отказе в предоставлении)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299.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установлены в соответствии с требованиями законодательства Российской Федерации, за исключением случая, предусмотренного </w:t>
      </w:r>
      <w:hyperlink r:id="rId107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наличие утвержденной документации по планировке территории в случае, если в соответствии с Градостроительным </w:t>
      </w:r>
      <w:hyperlink r:id="rId108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допускается при наличии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сведения, указанные в запросе, подтверждены данными из Единого государственного реестра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300. Принятие решения о предоставлении Услуги осуществляется в срок, не превышающий 4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301. Способы получения результата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градостроительный план земельного участка с исправленными опечатками и ошибками;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посредством Единого портала, в службе "одного окна", в МФЦ, посредством Регионального </w:t>
      </w:r>
      <w:r>
        <w:lastRenderedPageBreak/>
        <w:t>портала - решение об отказе в исправлении допущенной опечатки и (или) ошибки.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302.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303.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Вариант 15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304. Максимальный срок предоставления варианта Услуги составляет 8 рабочих дней с даты регистрации заявления и документов, необходимых для предоставления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305. Результатом предоставления варианта Услуги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решение об отказе в исправлении допущенной опечатки и (или) ошибки (документ на бумажном носителе или в форме электронного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градостроительный план земельного участка с исправленными опечатками и ошибками (документ на бумажном носителе или в форме электронного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306. Орган местного самоуправления отказывает заявителю в предоставлении Услуги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не установлены в соответствии с требованиями законодательства Российской Федерации, за исключением случая, предусмотренного </w:t>
      </w:r>
      <w:hyperlink r:id="rId109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отсутствие утвержденной документации по планировке территории в случае, если в соответствии с Градостроительным </w:t>
      </w:r>
      <w:hyperlink r:id="rId110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не допускается при отсутствии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отсутствие запрашиваемых сведений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не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не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не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307. Административные процедуры, осуществляемые при предоставлении Услуги в соответствии с настоящим вариантом: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в) принятие решения о предоставлении (об отказе в предоставлении)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308.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Прием заявления и документов</w:t>
      </w:r>
    </w:p>
    <w:p w:rsidR="00CD65B1" w:rsidRDefault="00CD65B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 xml:space="preserve">309. Представление заявителем документов и заявления в соответствии с формой, предусмотренной в </w:t>
      </w:r>
      <w:hyperlink w:anchor="P4341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службу "одного окна", посредством Единого портала, посредством Регионального портала.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310.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ЕСИА; посредством Единого портала: ЕСИА);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представителя, - доверенность (при подаче заявления посредством Регионального портала: скан-копия бумажного документа;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311.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техническая документация, - технические условия подключения объекта к сетям инженерно-технического обеспечения (при подаче заявления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документы в сфере градостроительной деятельности, - схема расположения земельного участка на кадастровом плане территории (при подаче заявления в МФЦ: предъявление оригинала документа; в службу "одного окна":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документы, подтверждающие сведения, - договор о комплексном развитии территории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МФЦ: предъявление оригинала документа; в службу "одного окна": предъявление оригинала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д)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312. Способами установления личности (идентификации) заявителя при взаимодействии с заявителями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313. Орган местного самоуправления отказывает заявителю в приеме заявления и документов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срок действия документа, удостоверяющего личность,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непредставление заявителем (представителем) документов (сведений), являющихся обязательными для представления;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в)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11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в документе имеются записи, исполненные карандашом, подчистки, приписки, зачеркнутые слова или неоговоренные исправления;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ж) срок действия документа, подтверждающего полномочия представителя заявителя,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з) представленный в электронном виде документ не пригоден для передачи по информационно-телекоммуникационным сетям или обработки в информационных системах.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314.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315.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316. Для получения Услуги необходимо направление следующих межведомственных информационных запросов: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межведомственный запрос "Прием обращений в ФГИС ЕГРН". Поставщиком сведений является Публично-правовая компания "</w:t>
      </w:r>
      <w:proofErr w:type="spellStart"/>
      <w:r>
        <w:t>Роскадастр</w:t>
      </w:r>
      <w:proofErr w:type="spellEnd"/>
      <w:r>
        <w:t>".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Публично-правовая компания "</w:t>
      </w:r>
      <w:proofErr w:type="spellStart"/>
      <w:r>
        <w:t>Роскадастр</w:t>
      </w:r>
      <w:proofErr w:type="spellEnd"/>
      <w:r>
        <w:t>"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межведомственный запрос "Выписки из ЕГРЮЛ по запросам органов государственной власти". Поставщиком сведений является Федеральная налоговая служба.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межведомственный запрос "Предоставление сведений, содержащихся в Едином государственном реестре прав на недвижимое имущество и сделок с ним". Поставщиком сведений является Федеральная служба государственной регистрации, кадастра и картографии.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г) межведомственный запрос "Проверка действительности паспорта". Поставщиком </w:t>
      </w:r>
      <w:r>
        <w:lastRenderedPageBreak/>
        <w:t>сведений является Министерство внутренних дел Российской Федерации.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межведомственный запрос "Выписка из Единого государственного реестра юридических лиц". Поставщиком сведений является ФНС России.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ФНС России представляет запрашиваемые сведения в срок, не превышающий 1 рабочего дня с даты направления межведомственного запроса.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317.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87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Принятие решения о предоставлении</w:t>
      </w:r>
    </w:p>
    <w:p w:rsidR="00CD65B1" w:rsidRDefault="00CD65B1">
      <w:pPr>
        <w:pStyle w:val="ConsPlusTitle"/>
        <w:jc w:val="center"/>
      </w:pPr>
      <w:r>
        <w:t>(об отказе в предоставлении)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318.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установлены в соответствии с требованиями законодательства Российской Федерации, за исключением случая, предусмотренного </w:t>
      </w:r>
      <w:hyperlink r:id="rId112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наличие утвержденной документации по планировке территории в случае, если в соответствии с Градостроительным </w:t>
      </w:r>
      <w:hyperlink r:id="rId113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допускается при наличии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сведения, указанные в запросе, подтверждены данными из Единого государственного реестра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319. Принятие решения о предоставлении Услуги осуществляется в срок, не превышающий 4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320. Способы получения результата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градостроительный план земельного участка с исправленными опечатками и ошибками;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посредством Регионального портала - решение об отказе в исправлении допущенной опечатки и (или) ошибки.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321.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322.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Вариант 16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323. Максимальный срок предоставления варианта Услуги составляет 8 рабочих дней с даты регистрации заявления и документов, необходимых для предоставления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324. Результатом предоставления варианта Услуги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решение об отказе в исправлении допущенной опечатки и (или) ошибки (документ на бумажном носителе или в форме электронного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градостроительный план земельного участка с исправленными опечатками и ошибками (документ на бумажном носителе или в форме электронного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325. Орган местного самоуправления отказывает заявителю в предоставлении Услуги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не установлены в соответствии с требованиями законодательства Российской Федерации, за исключением случая, предусмотренного </w:t>
      </w:r>
      <w:hyperlink r:id="rId114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отсутствие утвержденной документации по планировке территории в случае, если в соответствии с Градостроительным </w:t>
      </w:r>
      <w:hyperlink r:id="rId115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не допускается при отсутствии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отсутствие запрашиваемых сведений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не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не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не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326. Административные процедуры, осуществляемые при предоставлении Услуги в соответствии с настоящим вариантом: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327.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Прием заявления и документов</w:t>
      </w:r>
    </w:p>
    <w:p w:rsidR="00CD65B1" w:rsidRDefault="00CD65B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 xml:space="preserve">328. Представление заявителем документов и заявления в соответствии с формой, предусмотренной в </w:t>
      </w:r>
      <w:hyperlink w:anchor="P4341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службу "одного окна", посредством Единого портала, посредством Регионального портала.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329.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ЕСИА; посредством Единого портала: ЕСИА);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представителя, - доверенность (при подаче заявления посредством Регионального портала: скан-копия бумажного документа;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документы, удостоверяющие (устанавливающие) права заявителя на испрашиваемый земельный участок, если право на такой земельный участок не зарегистрировано в Едином государственном реестре недвижимости, - документ, удостоверяющий (устанавливающий) права заявителя на испрашиваемый земельный участок, если право на такой земельный участок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документа; в МФЦ: предъявление оригинала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330.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б) техническая документация, - технические условия подключения объекта к сетям инженерно-технического обеспечения (при подаче заявления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документы в сфере градостроительной деятельности, - схема расположения земельного участка на кадастровом плане территории (при подаче заявления в МФЦ: предъявление оригинала документа; в службу "одного окна":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документы, подтверждающие сведения, - договор о комплексном развитии территории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МФЦ: предъявление оригинала документа; в службу "одного окна": предъявление оригинала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331. Способами установления личности (идентификации) заявителя при взаимодействии с заявителями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332. Орган местного самоуправления отказывает заявителю в приеме заявления и документов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срок действия документа, удостоверяющего личность,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непредставление заявителем (представителем) документов (сведений), являющихся обязательными для представления;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в) выявление несоблюдения условий признания действительности усиленной </w:t>
      </w:r>
      <w:r>
        <w:lastRenderedPageBreak/>
        <w:t xml:space="preserve">квалифицированной электронной подписи в заявлении, установленных </w:t>
      </w:r>
      <w:hyperlink r:id="rId116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в документе имеются записи, исполненные карандашом, подчистки, приписки, зачеркнутые слова или неоговоренные исправления;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ж) срок действия документа, подтверждающего полномочия представителя заявителя,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з) представленный в электронном виде документ не пригоден для передачи по информационно-телекоммуникационным сетям или обработки в информационных системах.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333.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334.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335. Для получения Услуги необходимо направление следующих межведомственных информационных запросов: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межведомственный запрос "Прием обращений в ФГИС ЕГРН". Поставщиком сведений является Публично-правовая компания "</w:t>
      </w:r>
      <w:proofErr w:type="spellStart"/>
      <w:r>
        <w:t>Роскадастр</w:t>
      </w:r>
      <w:proofErr w:type="spellEnd"/>
      <w:r>
        <w:t>".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Публично-правовая компания "</w:t>
      </w:r>
      <w:proofErr w:type="spellStart"/>
      <w:r>
        <w:t>Роскадастр</w:t>
      </w:r>
      <w:proofErr w:type="spellEnd"/>
      <w:r>
        <w:t>"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межведомственный запрос "Выписки из ЕГРЮЛ по запросам органов государственной власти". Поставщиком сведений является Федеральная налоговая служба.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межведомственный запрос "Предоставление сведений, содержащихся в Едином государственном реестре прав на недвижимое имущество и сделок с ним". Поставщиком сведений является Федеральная служба государственной регистрации, кадастра и картографии.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межведомственный запрос "Выписка из Единого государственного реестра юридических лиц". Поставщиком сведений является ФНС России.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ФНС России представляет запрашиваемые сведения в срок, не превышающий 1 рабочего дня с даты направления межведомственного запроса.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336.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87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Принятие решения о предоставлении</w:t>
      </w:r>
    </w:p>
    <w:p w:rsidR="00CD65B1" w:rsidRDefault="00CD65B1">
      <w:pPr>
        <w:pStyle w:val="ConsPlusTitle"/>
        <w:jc w:val="center"/>
      </w:pPr>
      <w:r>
        <w:t>(об отказе в предоставлении)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337.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установлены в соответствии с требованиями законодательства Российской Федерации, за исключением случая, предусмотренного </w:t>
      </w:r>
      <w:hyperlink r:id="rId117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наличие утвержденной документации по планировке территории в случае, если в соответствии с Градостроительным </w:t>
      </w:r>
      <w:hyperlink r:id="rId118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допускается при наличии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в) сведения, указанные в запросе, подтверждены данными из Единого государственного реестра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338. Принятие решения о предоставлении Услуги осуществляется в срок, не превышающий 4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339. Способы получения результата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градостроительный план земельного участка с исправленными опечатками и ошибками;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посредством Регионального портала - решение об отказе в исправлении допущенной опечатки и (или) ошибки.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340.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341.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Вариант 17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342. Максимальный срок предоставления варианта Услуги составляет 8 рабочих дней с даты регистрации заявления и документов, необходимых для предоставления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343. Результатом предоставления варианта Услуги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дубликат градостроительного плана земельного участка (документ на бумажном носителе или в форме электронного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решение об отказе в выдаче дубликата градостроительного плана земельного участка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344. Орган местного самоуправления отказывает заявителю в предоставлении Услуги при </w:t>
      </w:r>
      <w:r>
        <w:lastRenderedPageBreak/>
        <w:t>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не установлены в соответствии с требованиями законодательства Российской Федерации, за исключением случая, предусмотренного </w:t>
      </w:r>
      <w:hyperlink r:id="rId119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отсутствие утвержденной документации по планировке территории в случае, если в соответствии с Градостроительным </w:t>
      </w:r>
      <w:hyperlink r:id="rId120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не допускается при отсутствии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отсутствие запрашиваемых сведений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не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не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не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345. Административные процедуры, осуществляемые при предоставлении Услуги в соответствии с настоящим вариантом: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346.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Прием заявления и документов</w:t>
      </w:r>
    </w:p>
    <w:p w:rsidR="00CD65B1" w:rsidRDefault="00CD65B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 xml:space="preserve">347. Представление заявителем документов и заявления в соответствии с формой, предусмотренной в </w:t>
      </w:r>
      <w:hyperlink w:anchor="P4341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службу "одного окна", посредством Единого портала, посредством Регионального портала.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348.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паспорт гражданина Российской Федерации (при подаче заявления посредством Единого портала: ЕСИА; в службу "одного окна": предъявление оригинала документа; в МФЦ: предъявление оригинала документа; посредством Регионального портала: ЕСИА).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349.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документы, подтверждающие государственную регистрацию юридического лица или </w:t>
      </w:r>
      <w:r>
        <w:lastRenderedPageBreak/>
        <w:t>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документа; в МФЦ: предъявление оригинала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техническая документация, - технические условия подключения объекта к сетям инженерно-технического обеспечения (при подаче заявления в МФЦ: предъявление оригинала документа; в службу "одного окна":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документы в сфере градостроительной деятельности, - схема расположения земельного участка на кадастровом плане территории (при подаче заявления в МФЦ: предъявление оригинала документа; в службу "одного окна":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документы, подтверждающие сведения, - договор о комплексном развитии территории (при подаче заявления в службу "одного окна":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документа; в МФЦ: предъявление оригинала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350. Способами установления личности (идентификации) заявителя при взаимодействии с заявителями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351. Орган местного самоуправления отказывает заявителю в приеме заявления и документов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срок действия документа, удостоверяющего личность,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б) непредставление заявителем (представителем) документов (сведений), являющихся обязательными для представления;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в)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21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в документе имеются записи, исполненные карандашом, подчистки, приписки, зачеркнутые слова или неоговоренные исправления;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ж) срок действия документа, подтверждающего полномочия представителя заявителя,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з) представленный в электронном виде документ не пригоден для передачи по информационно-телекоммуникационным сетям или обработки в информационных системах.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352.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353.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354. Для получения Услуги необходимо направление следующих межведомственных информационных запросов: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межведомственный запрос "Прием обращений в ФГИС ЕГРН". Поставщиком сведений является Публично-правовая компания "</w:t>
      </w:r>
      <w:proofErr w:type="spellStart"/>
      <w:r>
        <w:t>Роскадастр</w:t>
      </w:r>
      <w:proofErr w:type="spellEnd"/>
      <w:r>
        <w:t>".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Публично-правовая компания "</w:t>
      </w:r>
      <w:proofErr w:type="spellStart"/>
      <w:r>
        <w:t>Роскадастр</w:t>
      </w:r>
      <w:proofErr w:type="spellEnd"/>
      <w:r>
        <w:t>"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межведомственный запрос "Предоставление сведений, содержащихся в Едином государственном реестре прав на недвижимое имущество и сделок с ним". Поставщиком сведений является Федеральная служба государственной регистрации, кадастра и картографии.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межведомственный запрос "Выписка из Единого государственного реестра юридических лиц". Поставщиком сведений является ФНС России.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ФНС России представляет запрашиваемые сведения в срок, не превышающий 1 рабочего дня с даты направления межведомственного запроса.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355.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87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Принятие решения о предоставлении</w:t>
      </w:r>
    </w:p>
    <w:p w:rsidR="00CD65B1" w:rsidRDefault="00CD65B1">
      <w:pPr>
        <w:pStyle w:val="ConsPlusTitle"/>
        <w:jc w:val="center"/>
      </w:pPr>
      <w:r>
        <w:t>(об отказе в предоставлении)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356.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установлены в соответствии с требованиями законодательства Российской Федерации, за исключением случая, предусмотренного </w:t>
      </w:r>
      <w:hyperlink r:id="rId122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наличие утвержденной документации по планировке территории в случае, если в соответствии с Градостроительным </w:t>
      </w:r>
      <w:hyperlink r:id="rId123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допускается при наличии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сведения, указанные в запросе, подтверждены данными из Единого государственного реестра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е) сведения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357. Принятие решения о предоставлении Услуги осуществляется в срок, не превышающий 4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358. Способы получения результата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дубликат градостроительного плана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посредством Регионального портала - решение об отказе в выдаче дубликата градостроительного плана земельного участка.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359.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360.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Вариант 18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361. Максимальный срок предоставления варианта Услуги составляет 8 рабочих дней с даты регистрации заявления и документов, необходимых для предоставления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362. Результатом предоставления варианта Услуги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дубликат градостроительного плана земельного участка (документ на бумажном носителе или в форме электронного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решение об отказе в выдаче дубликата градостроительного плана земельного участка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363. Орган местного самоуправления отказывает заявителю в предоставлении Услуги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не установлены в соответствии с требованиями законодательства Российской Федерации, за исключением случая, предусмотренного </w:t>
      </w:r>
      <w:hyperlink r:id="rId124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отсутствие утвержденной документации по планировке территории в случае, если в соответствии с Градостроительным </w:t>
      </w:r>
      <w:hyperlink r:id="rId125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</w:t>
      </w:r>
      <w:r>
        <w:lastRenderedPageBreak/>
        <w:t>законами размещение объекта капитального строительства не допускается при отсутствии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отсутствие запрашиваемых сведений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не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не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не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364. Административные процедуры, осуществляемые при предоставлении Услуги в соответствии с настоящим вариантом: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365.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Прием заявления и документов</w:t>
      </w:r>
    </w:p>
    <w:p w:rsidR="00CD65B1" w:rsidRDefault="00CD65B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 xml:space="preserve">366. Представление заявителем документов и заявления в соответствии с формой, предусмотренной в </w:t>
      </w:r>
      <w:hyperlink w:anchor="P4341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службу "одного окна", посредством Единого портала, посредством Регионального портала.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367.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Единого портала: ЕСИА; в службу "одного окна": предъявление оригинала документа; в МФЦ: предъявление оригинала документа; посредством Регионального портала: ЕСИА);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документы, удостоверяющие (устанавливающие) права заявителя на испрашиваемый земельный участок, если право на такой земельный участок не зарегистрировано в Едином государственном реестре недвижимости, - документ, удостоверяющий (устанавливающий) права заявителя на испрашиваемый земельный участок, если право на такой земельный участок не зарегистрировано в Едином государственном реестре недвижимости (при подаче заявления посредством Регионального портала: скан-копия бумажного документа; посредством Единого портала: скан-копия бумажного документа; в МФЦ: предъявление оригинала документа; в службу "одного окна": предъявление оригинала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368.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</w:t>
      </w:r>
      <w:r>
        <w:lastRenderedPageBreak/>
        <w:t>которые заявитель вправе представить по собственной инициативе: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документа; в МФЦ: предъявление оригинала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техническая документация, - технические условия подключения объекта к сетям инженерно-технического обеспечения (при подаче заявления в МФЦ: предъявление оригинала документа; в службу "одного окна":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документы в сфере градостроительной деятельности, - схема расположения земельного участка на кадастровом плане территории (при подаче заявления в МФЦ: предъявление оригинала документа; в службу "одного окна":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документы, подтверждающие сведения, - договор о комплексном развитии территории (при подаче заявления в службу "одного окна":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документа; в МФЦ: предъявление оригинала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369. Способами установления личности (идентификации) заявителя при взаимодействии с заявителями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370. Орган местного самоуправления отказывает заявителю в приеме заявления и </w:t>
      </w:r>
      <w:r>
        <w:lastRenderedPageBreak/>
        <w:t>документов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срок действия документа, удостоверяющего личность,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непредставление заявителем (представителем) документов (сведений), являющихся обязательными для представления;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в)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26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в документе имеются записи, исполненные карандашом, подчистки, приписки, зачеркнутые слова или неоговоренные исправления;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ж) срок действия документа, подтверждающего полномочия представителя заявителя,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з) представленный в электронном виде документ не пригоден для передачи по информационно-телекоммуникационным сетям или обработки в информационных системах.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371.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372.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373. Для получения Услуги необходимо направление следующих межведомственных информационных запросов: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межведомственный запрос "Прием обращений в ФГИС ЕГРН". Поставщиком сведений является Публично-правовая компания "</w:t>
      </w:r>
      <w:proofErr w:type="spellStart"/>
      <w:r>
        <w:t>Роскадастр</w:t>
      </w:r>
      <w:proofErr w:type="spellEnd"/>
      <w:r>
        <w:t>".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Публично-правовая компания "</w:t>
      </w:r>
      <w:proofErr w:type="spellStart"/>
      <w:r>
        <w:t>Роскадастр</w:t>
      </w:r>
      <w:proofErr w:type="spellEnd"/>
      <w:r>
        <w:t>"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б) межведомственный запрос "Предоставление сведений, содержащихся в Едином государственном реестре прав на недвижимое имущество и сделок с ним". Поставщиком сведений является Федеральная служба государственной регистрации, кадастра и картографии.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межведомственный запрос "Выписка из Единого государственного реестра юридических лиц". Поставщиком сведений является ФНС России.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ФНС России представляет запрашиваемые сведения в срок, не превышающий 1 рабочего дня с даты направления межведомственного запроса.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374.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87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Принятие решения о предоставлении</w:t>
      </w:r>
    </w:p>
    <w:p w:rsidR="00CD65B1" w:rsidRDefault="00CD65B1">
      <w:pPr>
        <w:pStyle w:val="ConsPlusTitle"/>
        <w:jc w:val="center"/>
      </w:pPr>
      <w:r>
        <w:t>(об отказе в предоставлении)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375.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установлены в соответствии с требованиями законодательства Российской Федерации, за исключением случая, предусмотренного </w:t>
      </w:r>
      <w:hyperlink r:id="rId127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наличие утвержденной документации по планировке территории в случае, если в соответствии с Градостроительным </w:t>
      </w:r>
      <w:hyperlink r:id="rId128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допускается при наличии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сведения, указанные в запросе, подтверждены данными из Единого государственного реестра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г) границы земельного участка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376. Принятие решения о предоставлении Услуги осуществляется в срок, не превышающий 4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377. Способы получения результата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дубликат градостроительного плана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посредством Регионального портала - решение об отказе в выдаче дубликата градостроительного плана земельного участка.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378.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379.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Вариант 19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380. Максимальный срок предоставления варианта Услуги составляет 8 рабочих дней с даты регистрации заявления и документов, необходимых для предоставления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381. Результатом предоставления варианта Услуги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дубликат градостроительного плана земельного участка (документ на бумажном носителе или в форме электронного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решение об отказе в выдаче дубликата градостроительного плана земельного участка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382. Орган местного самоуправления отказывает заявителю в предоставлении Услуги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не установлены в соответствии с требованиями </w:t>
      </w:r>
      <w:r>
        <w:lastRenderedPageBreak/>
        <w:t xml:space="preserve">законодательства Российской Федерации, за исключением случая, предусмотренного </w:t>
      </w:r>
      <w:hyperlink r:id="rId129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отсутствие утвержденной документации по планировке территории в случае, если в соответствии с Градостроительным </w:t>
      </w:r>
      <w:hyperlink r:id="rId130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не допускается при отсутствии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отсутствие запрашиваемых сведений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не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не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не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383. Административные процедуры, осуществляемые при предоставлении Услуги в соответствии с настоящим вариантом: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384.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Прием заявления и документов</w:t>
      </w:r>
    </w:p>
    <w:p w:rsidR="00CD65B1" w:rsidRDefault="00CD65B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 xml:space="preserve">385. Представление заявителем документов и заявления в соответствии с формой, предусмотренной в </w:t>
      </w:r>
      <w:hyperlink w:anchor="P4341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службу "одного окна", посредством Единого портала, посредством Регионального портала.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386.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Единого портала: ЕСИА; в службу "одного окна": предъявление оригинала документа; в МФЦ: предъявление оригинала документа; посредством Регионального портала: ЕСИА);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представителя, - доверенность (при подаче заявления в службу "одного окна": предъявление оригинала документа; посредством Регионального портала: скан-копия бумажного документа; в МФЦ: предъявление оригинала документа; посредством Единого портала: скан-копия бумажного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387. Исчерпывающий перечень документов, необходимых в соответствии с </w:t>
      </w:r>
      <w:r>
        <w:lastRenderedPageBreak/>
        <w:t>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документа; в МФЦ: предъявление оригинала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техническая документация, - технические условия подключения объекта к сетям инженерно-технического обеспечения (при подаче заявления в МФЦ: предъявление оригинала документа; в службу "одного окна":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документы в сфере градостроительной деятельности, - схема расположения земельного участка на кадастровом плане территории (при подаче заявления в МФЦ: предъявление оригинала документа; в службу "одного окна":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документы, подтверждающие сведения, - договор о комплексном развитии территории (при подаче заявления в службу "одного окна":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документа; в МФЦ: предъявление оригинала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388. Способами установления личности (идентификации) заявителя при взаимодействии с заявителями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389. Орган местного самоуправления отказывает заявителю в приеме заявления и документов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срок действия документа, удостоверяющего личность,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непредставление заявителем (представителем) документов (сведений), являющихся обязательными для представления;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в)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31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в документе имеются записи, исполненные карандашом, подчистки, приписки, зачеркнутые слова или неоговоренные исправления;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ж) срок действия документа, подтверждающего полномочия представителя заявителя,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з) представленный в электронном виде документ не пригоден для передачи по информационно-телекоммуникационным сетям или обработки в информационных системах.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390.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391.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392. Для получения Услуги необходимо направление следующих межведомственных информационных запросов: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межведомственный запрос "Прием обращений в ФГИС ЕГРН". Поставщиком сведений является Публично-правовая компания "</w:t>
      </w:r>
      <w:proofErr w:type="spellStart"/>
      <w:r>
        <w:t>Роскадастр</w:t>
      </w:r>
      <w:proofErr w:type="spellEnd"/>
      <w:r>
        <w:t>".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Публично-правовая компания "</w:t>
      </w:r>
      <w:proofErr w:type="spellStart"/>
      <w:r>
        <w:t>Роскадастр</w:t>
      </w:r>
      <w:proofErr w:type="spellEnd"/>
      <w:r>
        <w:t xml:space="preserve">" представляет запрашиваемые сведения в срок, не </w:t>
      </w:r>
      <w:r>
        <w:lastRenderedPageBreak/>
        <w:t>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межведомственный запрос "Предоставление сведений, содержащихся в Едином государственном реестре прав на недвижимое имущество и сделок с ним". Поставщиком сведений является Федеральная служба государственной регистрации, кадастра и картографии.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межведомственный запрос "Выписка из Единого государственного реестра юридических лиц". Поставщиком сведений является ФНС России.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ФНС России представляет запрашиваемые сведения в срок, не превышающий 1 рабочего дня с даты направления межведомственного запроса.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393.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87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Принятие решения о предоставлении</w:t>
      </w:r>
    </w:p>
    <w:p w:rsidR="00CD65B1" w:rsidRDefault="00CD65B1">
      <w:pPr>
        <w:pStyle w:val="ConsPlusTitle"/>
        <w:jc w:val="center"/>
      </w:pPr>
      <w:r>
        <w:t>(об отказе в предоставлении)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394.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установлены в соответствии с требованиями законодательства Российской Федерации, за исключением случая, предусмотренного </w:t>
      </w:r>
      <w:hyperlink r:id="rId132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наличие утвержденной документации по планировке территории в случае, если в соответствии с Градостроительным </w:t>
      </w:r>
      <w:hyperlink r:id="rId133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допускается при наличии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в) сведения, указанные в запросе, подтверждены данными из Единого государственного </w:t>
      </w:r>
      <w:r>
        <w:lastRenderedPageBreak/>
        <w:t>реестра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395. Принятие решения о предоставлении Услуги осуществляется в срок, не превышающий 4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396. Способы получения результата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дубликат градостроительного плана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посредством Регионального портала - решение об отказе в выдаче дубликата градостроительного плана земельного участка.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397.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398.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Вариант 20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399. Максимальный срок предоставления варианта Услуги составляет 8 рабочих дней с даты регистрации заявления и документов, необходимых для предоставления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400. Результатом предоставления варианта Услуги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дубликат градостроительного плана земельного участка (документ на бумажном носителе или в форме электронного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решение об отказе в выдаче дубликата градостроительного плана земельного участка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401. Орган местного самоуправления отказывает заявителю в предоставлении Услуги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 xml:space="preserve">а) границы земельного участка не установлены в соответствии с требованиями законодательства Российской Федерации, за исключением случая, предусмотренного </w:t>
      </w:r>
      <w:hyperlink r:id="rId134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отсутствие утвержденной документации по планировке территории в случае, если в соответствии с Градостроительным </w:t>
      </w:r>
      <w:hyperlink r:id="rId135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не допускается при отсутствии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отсутствие запрашиваемых сведений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не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не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не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402. Административные процедуры, осуществляемые при предоставлении Услуги в соответствии с настоящим вариантом: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403.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Прием заявления и документов</w:t>
      </w:r>
    </w:p>
    <w:p w:rsidR="00CD65B1" w:rsidRDefault="00CD65B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 xml:space="preserve">404. Представление заявителем документов и заявления в соответствии с формой, предусмотренной в </w:t>
      </w:r>
      <w:hyperlink w:anchor="P4341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службу "одного окна", посредством Единого портала, посредством Регионального портала.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405.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Единого портала: ЕСИА; в службу "одного окна": предъявление оригинала документа; в МФЦ: предъявление оригинала документа; посредством Регионального портала: ЕСИА);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представителя, - доверенность (при подаче заявления в службу "одного окна": предъявление оригинала документа; посредством Регионального портала: скан-копия бумажного документа; в МФЦ: предъявление оригинала документа; посредством Единого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в) документы, удостоверяющие (устанавливающие) права заявителя на испрашиваемый земельный участок, если право на такой земельный участок не зарегистрировано в Едином государственном реестре недвижимости, - документ, удостоверяющий (устанавливающий) права заявителя на испрашиваемый земельный участок, если право на такой земельный участок не зарегистрировано в Едином государственном реестре недвижимости (при подаче заявления посредством Регионального портала: скан-копия бумажного документа; посредством Единого портала: скан-копия бумажного документа; в МФЦ: предъявление оригинала документа; в службу "одного окна": предъявление оригинала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406.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документа; в МФЦ: предъявление оригинала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техническая документация, - технические условия подключения объекта к сетям инженерно-технического обеспечения (при подаче заявления в МФЦ: предъявление оригинала документа; в службу "одного окна":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документы в сфере градостроительной деятельности, - схема расположения земельного участка на кадастровом плане территории (при подаче заявления в МФЦ: предъявление оригинала документа; в службу "одного окна":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документы, подтверждающие сведения, - договор о комплексном развитии территории (при подаче заявления в службу "одного окна":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документа; в МФЦ: предъявление оригинала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407. Способами установления личности (идентификации) заявителя при взаимодействии с заявителями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408. Орган местного самоуправления отказывает заявителю в приеме заявления и документов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срок действия документа, удостоверяющего личность,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непредставление заявителем (представителем) документов (сведений), являющихся обязательными для представления;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в)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36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в документе имеются записи, исполненные карандашом, подчистки, приписки, зачеркнутые слова или неоговоренные исправления;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ж) срок действия документа, подтверждающего полномочия представителя заявителя,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з) представленный в электронном виде документ не пригоден для передачи по информационно-телекоммуникационным сетям или обработки в информационных системах.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409.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410.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411. Для получения Услуги необходимо направление следующих межведомственных информационных запросов: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а) межведомственный запрос "Прием обращений в ФГИС ЕГРН". Поставщиком сведений является Публично-правовая компания "</w:t>
      </w:r>
      <w:proofErr w:type="spellStart"/>
      <w:r>
        <w:t>Роскадастр</w:t>
      </w:r>
      <w:proofErr w:type="spellEnd"/>
      <w:r>
        <w:t>".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Публично-правовая компания "</w:t>
      </w:r>
      <w:proofErr w:type="spellStart"/>
      <w:r>
        <w:t>Роскадастр</w:t>
      </w:r>
      <w:proofErr w:type="spellEnd"/>
      <w:r>
        <w:t>"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межведомственный запрос "Предоставление сведений, содержащихся в Едином государственном реестре прав на недвижимое имущество и сделок с ним". Поставщиком сведений является Федеральная служба государственной регистрации, кадастра и картографии.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межведомственный запрос "Выписка из Единого государственного реестра юридических лиц". Поставщиком сведений является ФНС России.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ФНС России представляет запрашиваемые сведения в срок, не превышающий 1 рабочего дня с даты направления межведомственного запроса.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412.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87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Принятие решения о предоставлении</w:t>
      </w:r>
    </w:p>
    <w:p w:rsidR="00CD65B1" w:rsidRDefault="00CD65B1">
      <w:pPr>
        <w:pStyle w:val="ConsPlusTitle"/>
        <w:jc w:val="center"/>
      </w:pPr>
      <w:r>
        <w:t>(об отказе в предоставлении)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413.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установлены в соответствии с требованиями законодательства </w:t>
      </w:r>
      <w:r>
        <w:lastRenderedPageBreak/>
        <w:t xml:space="preserve">Российской Федерации, за исключением случая, предусмотренного </w:t>
      </w:r>
      <w:hyperlink r:id="rId137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наличие утвержденной документации по планировке территории в случае, если в соответствии с Градостроительным </w:t>
      </w:r>
      <w:hyperlink r:id="rId138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допускается при наличии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сведения, указанные в запросе, подтверждены данными из Единого государственного реестра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414. Принятие решения о предоставлении Услуги осуществляется в срок, не превышающий 4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415. Способы получения результата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дубликат градостроительного плана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посредством Регионального портала - решение об отказе в выдаче дубликата градостроительного плана земельного участка.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416.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417.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Вариант 21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418. Максимальный срок предоставления варианта Услуги составляет 8 рабочих дней с даты регистрации заявления и документов, необходимых для предоставления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419. Результатом предоставления варианта Услуги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дубликат градостроительного плана земельного участка (документ на бумажном носителе или в форме электронного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решение об отказе в выдаче дубликата градостроительного плана земельного участка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Формирование реестровой записи в качестве результата предоставления Услуги не предусмотрено.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420. Орган местного самоуправления отказывает заявителю в предоставлении Услуги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не установлены в соответствии с требованиями законодательства Российской Федерации, за исключением случая, предусмотренного </w:t>
      </w:r>
      <w:hyperlink r:id="rId139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отсутствие утвержденной документации по планировке территории в случае, если в соответствии с Градостроительным </w:t>
      </w:r>
      <w:hyperlink r:id="rId140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не допускается при отсутствии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отсутствие запрашиваемых сведений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не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не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не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421. Административные процедуры, осуществляемые при предоставлении Услуги в соответствии с настоящим вариантом: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422.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Прием заявления и документов</w:t>
      </w:r>
    </w:p>
    <w:p w:rsidR="00CD65B1" w:rsidRDefault="00CD65B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 xml:space="preserve">423. Представление заявителем документов и заявления в соответствии с формой, предусмотренной в </w:t>
      </w:r>
      <w:hyperlink w:anchor="P4341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службу "одного окна", посредством Единого портала, посредством Регионального портала.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424.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паспорт гражданина Российской Федерации (при подаче заявления посредством Единого портала: ЕСИА; в службу "одного окна": предъявление оригинала документа; в МФЦ: предъявление </w:t>
      </w:r>
      <w:r>
        <w:lastRenderedPageBreak/>
        <w:t>оригинала документа; посредством Регионального портала: ЕСИА).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425.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документа; в МФЦ: предъявление оригинала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техническая документация, - технические условия подключения объекта к сетям инженерно-технического обеспечения (при подаче заявления в МФЦ: предъявление оригинала документа; в службу "одного окна":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документы в сфере градостроительной деятельности, - схема расположения земельного участка на кадастровом плане территории (при подаче заявления в МФЦ: предъявление оригинала документа; в службу "одного окна":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документы, подтверждающие сведения, - договор о комплексном развитии территории (при подаче заявления в службу "одного окна":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документа; в МФЦ: предъявление оригинала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426. Способами установления личности (идентификации) заявителя при взаимодействии с заявителями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</w:t>
      </w:r>
      <w:r>
        <w:lastRenderedPageBreak/>
        <w:t>информационных систем, используемых для предоставления государственных и муниципальных услуг в электронной форме.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427. Орган местного самоуправления отказывает заявителю в приеме заявления и документов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срок действия документа, удостоверяющего личность,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непредставление заявителем (представителем) документов (сведений), являющихся обязательными для представления;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в)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41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в документе имеются записи, исполненные карандашом, подчистки, приписки, зачеркнутые слова или неоговоренные исправления;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ж) срок действия документа, подтверждающего полномочия представителя заявителя,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з) представленный в электронном виде документ не пригоден для передачи по информационно-телекоммуникационным сетям или обработки в информационных системах.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428.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429.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430. Для получения Услуги необходимо направление следующих межведомственных информационных запросов: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межведомственный запрос "Прием обращений в ФГИС ЕГРН". Поставщиком сведений является Публично-правовая компания "</w:t>
      </w:r>
      <w:proofErr w:type="spellStart"/>
      <w:r>
        <w:t>Роскадастр</w:t>
      </w:r>
      <w:proofErr w:type="spellEnd"/>
      <w:r>
        <w:t>".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Запрос направляется в течение 1 рабочего дня с даты возникновения основания для его </w:t>
      </w:r>
      <w:r>
        <w:lastRenderedPageBreak/>
        <w:t>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Публично-правовая компания "</w:t>
      </w:r>
      <w:proofErr w:type="spellStart"/>
      <w:r>
        <w:t>Роскадастр</w:t>
      </w:r>
      <w:proofErr w:type="spellEnd"/>
      <w:r>
        <w:t>"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межведомственный запрос "Выписки из ЕГРЮЛ по запросам органов государственной власти". Поставщиком сведений является Федеральная налоговая служба.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межведомственный запрос "Предоставление сведений, содержащихся в Едином государственном реестре прав на недвижимое имущество и сделок с ним". Поставщиком сведений является Федеральная служба государственной регистрации, кадастра и картографии.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межведомственный запрос "Выписка из Единого государственного реестра юридических лиц". Поставщиком сведений является ФНС России.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ФНС России представляет запрашиваемые сведения в срок, не превышающий 1 рабочего дня с даты направления межведомственного запроса.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431.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87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Принятие решения о предоставлении</w:t>
      </w:r>
    </w:p>
    <w:p w:rsidR="00CD65B1" w:rsidRDefault="00CD65B1">
      <w:pPr>
        <w:pStyle w:val="ConsPlusTitle"/>
        <w:jc w:val="center"/>
      </w:pPr>
      <w:r>
        <w:t>(об отказе в предоставлении)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432.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установлены в соответствии с требованиями законодательства Российской Федерации, за исключением случая, предусмотренного </w:t>
      </w:r>
      <w:hyperlink r:id="rId142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наличие утвержденной документации по планировке территории в случае, если в соответствии с Градостроительным </w:t>
      </w:r>
      <w:hyperlink r:id="rId143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допускается при наличии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сведения, указанные в запросе, подтверждены данными из Единого государственного реестра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433. Принятие решения о предоставлении Услуги осуществляется в срок, не превышающий 4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434. Способы получения результата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дубликат градостроительного плана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посредством Регионального портала - решение об отказе в выдаче дубликата градостроительного плана земельного участка.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435.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436.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Вариант 22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437. Максимальный срок предоставления варианта Услуги составляет 8 рабочих дней с даты регистрации заявления и документов, необходимых для предоставления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438. Результатом предоставления варианта Услуги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дубликат градостроительного плана земельного участка (документ на бумажном носителе </w:t>
      </w:r>
      <w:r>
        <w:lastRenderedPageBreak/>
        <w:t>или в форме электронного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решение об отказе в выдаче дубликата градостроительного плана земельного участка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439. Орган местного самоуправления отказывает заявителю в предоставлении Услуги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не установлены в соответствии с требованиями законодательства Российской Федерации, за исключением случая, предусмотренного </w:t>
      </w:r>
      <w:hyperlink r:id="rId144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отсутствие утвержденной документации по планировке территории в случае, если в соответствии с Градостроительным </w:t>
      </w:r>
      <w:hyperlink r:id="rId145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не допускается при отсутствии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отсутствие запрашиваемых сведений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не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не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не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440. Административные процедуры, осуществляемые при предоставлении Услуги в соответствии с настоящим вариантом: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441.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Прием заявления и документов</w:t>
      </w:r>
    </w:p>
    <w:p w:rsidR="00CD65B1" w:rsidRDefault="00CD65B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 xml:space="preserve">442. Представление заявителем документов и заявления в соответствии с формой, предусмотренной в </w:t>
      </w:r>
      <w:hyperlink w:anchor="P4341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службу "одного окна", посредством Единого портала, посредством Регионального портала.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443.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Единого портала: ЕСИА; в службу "одного окна": предъявление оригинала документа; в МФЦ: предъявление оригинала документа; посредством Регионального портала: ЕСИА);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документы, удостоверяющие (устанавливающие) права заявителя на испрашиваемый земельный участок, если право на такой земельный участок не зарегистрировано в Едином государственном реестре недвижимости, - документ, удостоверяющий (устанавливающий) права заявителя на испрашиваемый земельный участок, если право на такой земельный участок не зарегистрировано в Едином государственном реестре недвижимости (при подаче заявления посредством Регионального портала: скан-копия бумажного документа; посредством Единого портала: скан-копия бумажного документа; в МФЦ: предъявление оригинала документа; в службу "одного окна": предъявление оригинала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444.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документа; в МФЦ: предъявление оригинала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техническая документация, - технические условия подключения объекта к сетям инженерно-технического обеспечения (при подаче заявления в МФЦ: предъявление оригинала документа; в службу "одного окна":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документы в сфере градостроительной деятельности, - схема расположения земельного участка на кадастровом плане территории (при подаче заявления в МФЦ: предъявление оригинала документа; в службу "одного окна":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документы, подтверждающие сведения, - договор о комплексном развитии территории (при подаче заявления в службу "одного окна":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документа; в МФЦ: предъявление оригинала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е)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в МФЦ: предъявление оригинала документа; </w:t>
      </w:r>
      <w:r>
        <w:lastRenderedPageBreak/>
        <w:t>посредством Регионального портала: скан-копия бумажного документа; посредством Единого портала: скан-копия бумажного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445. Способами установления личности (идентификации) заявителя при взаимодействии с заявителями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446. Орган местного самоуправления отказывает заявителю в приеме заявления и документов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срок действия документа, удостоверяющего личность,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непредставление заявителем (представителем) документов (сведений), являющихся обязательными для представления;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в)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46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в документе имеются записи, исполненные карандашом, подчистки, приписки, зачеркнутые слова или неоговоренные исправления;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ж) срок действия документа, подтверждающего полномочия представителя заявителя,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з) представленный в электронном виде документ не пригоден для передачи по информационно-телекоммуникационным сетям или обработки в информационных системах.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447.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448.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б) в службе "одного окна"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449. Для получения Услуги необходимо направление следующих межведомственных информационных запросов: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межведомственный запрос "Прием обращений в ФГИС ЕГРН". Поставщиком сведений является Публично-правовая компания "</w:t>
      </w:r>
      <w:proofErr w:type="spellStart"/>
      <w:r>
        <w:t>Роскадастр</w:t>
      </w:r>
      <w:proofErr w:type="spellEnd"/>
      <w:r>
        <w:t>".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Публично-правовая компания "</w:t>
      </w:r>
      <w:proofErr w:type="spellStart"/>
      <w:r>
        <w:t>Роскадастр</w:t>
      </w:r>
      <w:proofErr w:type="spellEnd"/>
      <w:r>
        <w:t>"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межведомственный запрос "Выписки из ЕГРЮЛ по запросам органов государственной власти". Поставщиком сведений является Федеральная налоговая служба.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межведомственный запрос "Предоставление сведений, содержащихся в Едином государственном реестре прав на недвижимое имущество и сделок с ним". Поставщиком сведений является Федеральная служба государственной регистрации, кадастра и картографии.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д) межведомственный запрос "Выписка из Единого государственного реестра юридических лиц". Поставщиком сведений является ФНС России.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ФНС России представляет запрашиваемые сведения в срок, не превышающий 1 рабочего дня с даты направления межведомственного запроса.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450.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87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Принятие решения о предоставлении</w:t>
      </w:r>
    </w:p>
    <w:p w:rsidR="00CD65B1" w:rsidRDefault="00CD65B1">
      <w:pPr>
        <w:pStyle w:val="ConsPlusTitle"/>
        <w:jc w:val="center"/>
      </w:pPr>
      <w:r>
        <w:t>(об отказе в предоставлении)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451.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установлены в соответствии с требованиями законодательства Российской Федерации, за исключением случая, предусмотренного </w:t>
      </w:r>
      <w:hyperlink r:id="rId147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наличие утвержденной документации по планировке территории в случае, если в соответствии с Градостроительным </w:t>
      </w:r>
      <w:hyperlink r:id="rId148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допускается при наличии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сведения, указанные в запросе, подтверждены данными из Единого государственного реестра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452. Принятие решения о предоставлении Услуги осуществляется в срок, не превышающий 4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453. Способы получения результата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дубликат градостроительного плана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посредством Единого портала, в службе "одного окна", в МФЦ, посредством Регионального </w:t>
      </w:r>
      <w:r>
        <w:lastRenderedPageBreak/>
        <w:t>портала - решение об отказе в выдаче дубликата градостроительного плана земельного участка.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454.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455.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Вариант 23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456. Максимальный срок предоставления варианта Услуги составляет 8 рабочих дней с даты регистрации заявления и документов, необходимых для предоставления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457. Результатом предоставления варианта Услуги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дубликат градостроительного плана земельного участка (документ на бумажном носителе или в форме электронного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решение об отказе в выдаче дубликата градостроительного плана земельного участка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458. Орган местного самоуправления отказывает заявителю в предоставлении Услуги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не установлены в соответствии с требованиями законодательства Российской Федерации, за исключением случая, предусмотренного </w:t>
      </w:r>
      <w:hyperlink r:id="rId149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отсутствие утвержденной документации по планировке территории в случае, если в соответствии с Градостроительным </w:t>
      </w:r>
      <w:hyperlink r:id="rId150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не допускается при отсутствии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отсутствие запрашиваемых сведений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не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не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не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459. Административные процедуры, осуществляемые при предоставлении Услуги в соответствии с настоящим вариантом: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в) принятие решения о предоставлении (об отказе в предоставлении)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460.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Прием заявления и документов</w:t>
      </w:r>
    </w:p>
    <w:p w:rsidR="00CD65B1" w:rsidRDefault="00CD65B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 xml:space="preserve">461. Представление заявителем документов и заявления в соответствии с формой, предусмотренной в </w:t>
      </w:r>
      <w:hyperlink w:anchor="P4341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службу "одного окна", посредством Единого портала, посредством Регионального портала.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462.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Единого портала: ЕСИА; в службу "одного окна": предъявление оригинала документа; в МФЦ: предъявление оригинала документа; посредством Регионального портала: ЕСИА);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представителя, - доверенность (при подаче заявления в службу "одного окна": предъявление оригинала документа; посредством Регионального портала: скан-копия бумажного документа; в МФЦ: предъявление оригинала документа; посредством Единого портала: скан-копия бумажного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463.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скан-копия бумажного документа; посредством Регионального портала: скан-копия бумажного документа; в службу "одного окна": предъявление оригинала документа; в МФЦ: предъявление оригинала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техническая документация, - технические условия подключения объекта к сетям инженерно-технического обеспечения (при подаче заявления в МФЦ: предъявление оригинала документа; в службу "одного окна":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документы в сфере градостроительной деятельности, - схема расположения земельного участка на кадастровом плане территории (при подаче заявления в МФЦ: предъявление оригинала документа; в службу "одного окна":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документы, подтверждающие сведения, - договор о комплексном развитии территории (при подаче заявления в службу "одного окна":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документа; в МФЦ: предъявление оригинала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д)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464. Способами установления личности (идентификации) заявителя при взаимодействии с заявителями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465. Орган местного самоуправления отказывает заявителю в приеме заявления и документов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срок действия документа, удостоверяющего личность,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непредставление заявителем (представителем) документов (сведений), являющихся обязательными для представления;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в)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51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в документе имеются записи, исполненные карандашом, подчистки, приписки, зачеркнутые слова или неоговоренные исправления;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ж) срок действия документа, подтверждающего полномочия представителя заявителя,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з) представленный в электронном виде документ не пригоден для передачи по информационно-телекоммуникационным сетям или обработки в информационных системах.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466.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467.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468. Для получения Услуги необходимо направление следующих межведомственных информационных запросов: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межведомственный запрос "Прием обращений в ФГИС ЕГРН". Поставщиком сведений является Публично-правовая компания "</w:t>
      </w:r>
      <w:proofErr w:type="spellStart"/>
      <w:r>
        <w:t>Роскадастр</w:t>
      </w:r>
      <w:proofErr w:type="spellEnd"/>
      <w:r>
        <w:t>".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Публично-правовая компания "</w:t>
      </w:r>
      <w:proofErr w:type="spellStart"/>
      <w:r>
        <w:t>Роскадастр</w:t>
      </w:r>
      <w:proofErr w:type="spellEnd"/>
      <w:r>
        <w:t>"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межведомственный запрос "Выписки из ЕГРЮЛ по запросам органов государственной власти". Поставщиком сведений является Федеральная налоговая служба.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межведомственный запрос "Предоставление сведений, содержащихся в Едином государственном реестре прав на недвижимое имущество и сделок с ним". Поставщиком сведений является Федеральная служба государственной регистрации, кадастра и картографии.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г) межведомственный запрос "Проверка действительности паспорта". Поставщиком </w:t>
      </w:r>
      <w:r>
        <w:lastRenderedPageBreak/>
        <w:t>сведений является Министерство внутренних дел Российской Федерации.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межведомственный запрос "Выписка из Единого государственного реестра юридических лиц". Поставщиком сведений является ФНС России.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ФНС России представляет запрашиваемые сведения в срок, не превышающий 1 рабочего дня с даты направления межведомственного запроса.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469.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87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Принятие решения о предоставлении</w:t>
      </w:r>
    </w:p>
    <w:p w:rsidR="00CD65B1" w:rsidRDefault="00CD65B1">
      <w:pPr>
        <w:pStyle w:val="ConsPlusTitle"/>
        <w:jc w:val="center"/>
      </w:pPr>
      <w:r>
        <w:t>(об отказе в предоставлении)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470.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установлены в соответствии с требованиями законодательства Российской Федерации, за исключением случая, предусмотренного </w:t>
      </w:r>
      <w:hyperlink r:id="rId152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наличие утвержденной документации по планировке территории в случае, если в соответствии с Градостроительным </w:t>
      </w:r>
      <w:hyperlink r:id="rId153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допускается при наличии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сведения, указанные в запросе, подтверждены данными из Единого государственного реестра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471. Принятие решения о предоставлении Услуги осуществляется в срок, не превышающий 4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472. Способы получения результата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дубликат градостроительного плана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посредством Регионального портала - решение об отказе в выдаче дубликата градостроительного плана земельного участка.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473.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474.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Вариант 24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475. Максимальный срок предоставления варианта Услуги составляет 8 рабочих дней с даты регистрации заявления и документов, необходимых для предоставления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476. Результатом предоставления варианта Услуги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дубликат градостроительного плана земельного участка (документ на бумажном носителе или в форме электронного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решение об отказе в выдаче дубликата градостроительного плана земельного участка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477. Орган местного самоуправления отказывает заявителю в предоставлении Услуги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не установлены в соответствии с требованиями законодательства Российской Федерации, за исключением случая, предусмотренного </w:t>
      </w:r>
      <w:hyperlink r:id="rId154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отсутствие утвержденной документации по планировке территории в случае, если в соответствии с Градостроительным </w:t>
      </w:r>
      <w:hyperlink r:id="rId155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законами размещение объекта капитального строительства не допускается при отсутствии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отсутствие запрашиваемых сведений в Едином государственном реестре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не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не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е) сведения не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478. Административные процедуры, осуществляемые при предоставлении Услуги в соответствии с настоящим вариантом: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479.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Прием заявления и документов</w:t>
      </w:r>
    </w:p>
    <w:p w:rsidR="00CD65B1" w:rsidRDefault="00CD65B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 xml:space="preserve">480. Представление заявителем документов и заявления в соответствии с формой, предусмотренной в </w:t>
      </w:r>
      <w:hyperlink w:anchor="P4341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службу "одного окна", посредством Единого портала, посредством Регионального портала.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481.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Единого портала: ЕСИА; в службу "одного окна": предъявление оригинала документа; в МФЦ: предъявление оригинала документа; посредством Регионального портала: ЕСИА);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представителя, - доверенность (при подаче заявления в службу "одного окна": предъявление оригинала документа; посредством Регионального портала: скан-копия бумажного документа; в МФЦ: предъявление оригинала документа; посредством Единого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документы, удостоверяющие (устанавливающие) права заявителя на испрашиваемый земельный участок, если право на такой земельный участок не зарегистрировано в Едином государственном реестре недвижимости, - документ, удостоверяющий (устанавливающий) права заявителя на испрашиваемый земельный участок, если право на такой земельный участок не зарегистрировано в Едином государственном реестре недвижимости (при подаче заявления посредством Регионального портала: скан-копия бумажного документа; посредством Единого портала: скан-копия бумажного документа; в МФЦ: предъявление оригинала документа; в службу "одного окна": предъявление оригинала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482.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скан-копия бумажного документа; </w:t>
      </w:r>
      <w:r>
        <w:lastRenderedPageBreak/>
        <w:t>посредством Регионального портала: скан-копия бумажного документа; в службу "одного окна": предъявление оригинала документа; в МФЦ: предъявление оригинала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техническая документация, - технические условия подключения объекта к сетям инженерно-технического обеспечения (при подаче заявления в МФЦ: предъявление оригинала документа; в службу "одного окна":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документы в сфере градостроительной деятельности, - схема расположения земельного участка на кадастровом плане территории (при подаче заявления в МФЦ: предъявление оригинала документа; в службу "одного окна":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документы, подтверждающие сведения, - договор о комплексном развитии территории (при подаче заявления в службу "одного окна": предъявление оригинала документа; посредством Единого портала: скан-копия бумажного документа; посредством Регионального портала: скан-копия бумажного документа; в МФЦ: предъявление оригинала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бумажного документа; посредством Единого портала: скан-копия бумажного документа).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483. Способами установления личности (идентификации) заявителя при взаимодействии с заявителями являются: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484. Орган местного самоуправления отказывает заявителю в приеме заявления и документов при наличии следующих оснований: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срок действия документа, удостоверяющего личность,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непредставление заявителем (представителем) документов (сведений), являющихся </w:t>
      </w:r>
      <w:r>
        <w:lastRenderedPageBreak/>
        <w:t>обязательными для представления;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в)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56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в документе имеются записи, исполненные карандашом, подчистки, приписки, зачеркнутые слова или неоговоренные исправления;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ж) срок действия документа, подтверждающего полномочия представителя заявителя, истек на дату подачи заявления;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з) представленный в электронном виде документ не пригоден для передачи по информационно-телекоммуникационным сетям или обработки в информационных системах.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485.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486.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487. Для получения Услуги необходимо направление следующих межведомственных информационных запросов: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межведомственный запрос "Прием обращений в ФГИС ЕГРН". Поставщиком сведений является Публично-правовая компания "</w:t>
      </w:r>
      <w:proofErr w:type="spellStart"/>
      <w:r>
        <w:t>Роскадастр</w:t>
      </w:r>
      <w:proofErr w:type="spellEnd"/>
      <w:r>
        <w:t>".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Публично-правовая компания "</w:t>
      </w:r>
      <w:proofErr w:type="spellStart"/>
      <w:r>
        <w:t>Роскадастр</w:t>
      </w:r>
      <w:proofErr w:type="spellEnd"/>
      <w:r>
        <w:t>"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межведомственный запрос "Выписки из ЕГРЮЛ по запросам органов государственной власти". Поставщиком сведений является Федеральная налоговая служба.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lastRenderedPageBreak/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межведомственный запрос "Предоставление сведений, содержащихся в Едином государственном реестре прав на недвижимое имущество и сделок с ним". Поставщиком сведений является Федеральная служба государственной регистрации, кадастра и картографии.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межведомственный запрос "Выписка из Единого государственного реестра юридических лиц". Поставщиком сведений является ФНС России.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ФНС России представляет запрашиваемые сведения в срок, не превышающий 1 рабочего дня с даты направления межведомственного запроса.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488.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87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Принятие решения о предоставлении</w:t>
      </w:r>
    </w:p>
    <w:p w:rsidR="00CD65B1" w:rsidRDefault="00CD65B1">
      <w:pPr>
        <w:pStyle w:val="ConsPlusTitle"/>
        <w:jc w:val="center"/>
      </w:pPr>
      <w:r>
        <w:t>(об отказе в предоставлении)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489.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а) границы земельного участка установлены в соответствии с требованиями законодательства Российской Федерации, за исключением случая, предусмотренного </w:t>
      </w:r>
      <w:hyperlink r:id="rId157">
        <w:r>
          <w:rPr>
            <w:color w:val="0000FF"/>
          </w:rPr>
          <w:t>частью 1.1. статьи 57.3</w:t>
        </w:r>
      </w:hyperlink>
      <w:r>
        <w:t xml:space="preserve"> Градостроительного кодекса Российской Федерации;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б) наличие утвержденной документации по планировке территории в случае, если в соответствии с Градостроительным </w:t>
      </w:r>
      <w:hyperlink r:id="rId158">
        <w:r>
          <w:rPr>
            <w:color w:val="0000FF"/>
          </w:rPr>
          <w:t>кодексом</w:t>
        </w:r>
      </w:hyperlink>
      <w:r>
        <w:t xml:space="preserve"> Российской Федерации, иными федеральными </w:t>
      </w:r>
      <w:r>
        <w:lastRenderedPageBreak/>
        <w:t>законами размещение объекта капитального строительства допускается при наличии такой документации;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в) сведения, указанные в запросе, подтверждены данными из Единого государственного реестра недвижимости;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г) границы земельного участка установлены в соответствии с требованиями действующего законодательства;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д) заявитель является правообладателем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е) сведения подтверждены данными, полученными из ВИС.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490. Принятие решения о предоставлении Услуги осуществляется в срок, не превышающий 4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491. Способы получения результата предоставления Услуги: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дубликат градостроительного плана земельного участка;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посредством Регионального портала - решение об отказе в выдаче дубликата градостроительного плана земельного участка.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492.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493.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1"/>
      </w:pPr>
      <w:r>
        <w:t>IV. Формы контроля</w:t>
      </w:r>
    </w:p>
    <w:p w:rsidR="00CD65B1" w:rsidRDefault="00CD65B1">
      <w:pPr>
        <w:pStyle w:val="ConsPlusTitle"/>
        <w:jc w:val="center"/>
      </w:pPr>
      <w:r>
        <w:t>за исполнением Административного регламента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Порядок</w:t>
      </w:r>
    </w:p>
    <w:p w:rsidR="00CD65B1" w:rsidRDefault="00CD65B1">
      <w:pPr>
        <w:pStyle w:val="ConsPlusTitle"/>
        <w:jc w:val="center"/>
      </w:pPr>
      <w:r>
        <w:t>осуществления текущего контроля</w:t>
      </w:r>
    </w:p>
    <w:p w:rsidR="00CD65B1" w:rsidRDefault="00CD65B1">
      <w:pPr>
        <w:pStyle w:val="ConsPlusTitle"/>
        <w:jc w:val="center"/>
      </w:pPr>
      <w:r>
        <w:t>за соблюдением и исполнением ответственными</w:t>
      </w:r>
    </w:p>
    <w:p w:rsidR="00CD65B1" w:rsidRDefault="00CD65B1">
      <w:pPr>
        <w:pStyle w:val="ConsPlusTitle"/>
        <w:jc w:val="center"/>
      </w:pPr>
      <w:r>
        <w:t>должностными лицами положений Административного регламента</w:t>
      </w:r>
    </w:p>
    <w:p w:rsidR="00CD65B1" w:rsidRDefault="00CD65B1">
      <w:pPr>
        <w:pStyle w:val="ConsPlusTitle"/>
        <w:jc w:val="center"/>
      </w:pPr>
      <w:r>
        <w:t>и иных нормативных правовых актов, устанавливающих</w:t>
      </w:r>
    </w:p>
    <w:p w:rsidR="00CD65B1" w:rsidRDefault="00CD65B1">
      <w:pPr>
        <w:pStyle w:val="ConsPlusTitle"/>
        <w:jc w:val="center"/>
      </w:pPr>
      <w:r>
        <w:t>требования к предоставлению Услуги, а также</w:t>
      </w:r>
    </w:p>
    <w:p w:rsidR="00CD65B1" w:rsidRDefault="00CD65B1">
      <w:pPr>
        <w:pStyle w:val="ConsPlusTitle"/>
        <w:jc w:val="center"/>
      </w:pPr>
      <w:r>
        <w:t>принятием ими решений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494.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должностными лицами, ответственными за организацию работы по предоставлению Услуги, руководителем Органа местного самоуправления.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495. Текущий контроль осуществляется посредством проведения плановых и внеплановых </w:t>
      </w:r>
      <w:r>
        <w:lastRenderedPageBreak/>
        <w:t>проверок.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Порядок</w:t>
      </w:r>
    </w:p>
    <w:p w:rsidR="00CD65B1" w:rsidRDefault="00CD65B1">
      <w:pPr>
        <w:pStyle w:val="ConsPlusTitle"/>
        <w:jc w:val="center"/>
      </w:pPr>
      <w:r>
        <w:t>и периодичность осуществления</w:t>
      </w:r>
    </w:p>
    <w:p w:rsidR="00CD65B1" w:rsidRDefault="00CD65B1">
      <w:pPr>
        <w:pStyle w:val="ConsPlusTitle"/>
        <w:jc w:val="center"/>
      </w:pPr>
      <w:r>
        <w:t>плановых и внеплановых проверок полноты и качества</w:t>
      </w:r>
    </w:p>
    <w:p w:rsidR="00CD65B1" w:rsidRDefault="00CD65B1">
      <w:pPr>
        <w:pStyle w:val="ConsPlusTitle"/>
        <w:jc w:val="center"/>
      </w:pPr>
      <w:r>
        <w:t>предоставления Услуги, в том числе порядок и формы контроля</w:t>
      </w:r>
    </w:p>
    <w:p w:rsidR="00CD65B1" w:rsidRDefault="00CD65B1">
      <w:pPr>
        <w:pStyle w:val="ConsPlusTitle"/>
        <w:jc w:val="center"/>
      </w:pPr>
      <w:r>
        <w:t>за полнотой и качеством предоставления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496. Плановые проверки проводятся на основе ежегодно утверждаемого плана, а внеплановые - на основании получения от государственных органов, органов местного самоуправления информации о предполагаемых или выявленных нарушениях нормативных правовых актов, жалоб заявителей на решения и действия (бездействие) должностных лиц по решению лиц, ответственных за проведение проверок.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>497. Проверки проводятся уполномоченными лицами Органа местного самоуправления.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Ответственность</w:t>
      </w:r>
    </w:p>
    <w:p w:rsidR="00CD65B1" w:rsidRDefault="00CD65B1">
      <w:pPr>
        <w:pStyle w:val="ConsPlusTitle"/>
        <w:jc w:val="center"/>
      </w:pPr>
      <w:r>
        <w:t>должностных лиц органа, предоставляющего</w:t>
      </w:r>
    </w:p>
    <w:p w:rsidR="00CD65B1" w:rsidRDefault="00CD65B1">
      <w:pPr>
        <w:pStyle w:val="ConsPlusTitle"/>
        <w:jc w:val="center"/>
      </w:pPr>
      <w:r>
        <w:t>Услугу, за решения и действия (бездействие), принимаемые</w:t>
      </w:r>
    </w:p>
    <w:p w:rsidR="00CD65B1" w:rsidRDefault="00CD65B1">
      <w:pPr>
        <w:pStyle w:val="ConsPlusTitle"/>
        <w:jc w:val="center"/>
      </w:pPr>
      <w:r>
        <w:t>(осуществляемые) ими в ходе предоставления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498.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2"/>
      </w:pPr>
      <w:r>
        <w:t>Положения,</w:t>
      </w:r>
    </w:p>
    <w:p w:rsidR="00CD65B1" w:rsidRDefault="00CD65B1">
      <w:pPr>
        <w:pStyle w:val="ConsPlusTitle"/>
        <w:jc w:val="center"/>
      </w:pPr>
      <w:r>
        <w:t>характеризующие требования</w:t>
      </w:r>
    </w:p>
    <w:p w:rsidR="00CD65B1" w:rsidRDefault="00CD65B1">
      <w:pPr>
        <w:pStyle w:val="ConsPlusTitle"/>
        <w:jc w:val="center"/>
      </w:pPr>
      <w:r>
        <w:t>к порядку и формам контроля за предоставлением</w:t>
      </w:r>
    </w:p>
    <w:p w:rsidR="00CD65B1" w:rsidRDefault="00CD65B1">
      <w:pPr>
        <w:pStyle w:val="ConsPlusTitle"/>
        <w:jc w:val="center"/>
      </w:pPr>
      <w:r>
        <w:t>Услуги, в том числе со стороны граждан,</w:t>
      </w:r>
    </w:p>
    <w:p w:rsidR="00CD65B1" w:rsidRDefault="00CD65B1">
      <w:pPr>
        <w:pStyle w:val="ConsPlusTitle"/>
        <w:jc w:val="center"/>
      </w:pPr>
      <w:r>
        <w:t>их объединений и организаций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499.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  <w:outlineLvl w:val="1"/>
      </w:pPr>
      <w:r>
        <w:t>V. Досудебный (внесудебный)</w:t>
      </w:r>
    </w:p>
    <w:p w:rsidR="00CD65B1" w:rsidRDefault="00CD65B1">
      <w:pPr>
        <w:pStyle w:val="ConsPlusTitle"/>
        <w:jc w:val="center"/>
      </w:pPr>
      <w:r>
        <w:t>порядок обжалования решений и действий</w:t>
      </w:r>
    </w:p>
    <w:p w:rsidR="00CD65B1" w:rsidRDefault="00CD65B1">
      <w:pPr>
        <w:pStyle w:val="ConsPlusTitle"/>
        <w:jc w:val="center"/>
      </w:pPr>
      <w:r>
        <w:t>(бездействия) органа, предоставляющего Услугу,</w:t>
      </w:r>
    </w:p>
    <w:p w:rsidR="00CD65B1" w:rsidRDefault="00CD65B1">
      <w:pPr>
        <w:pStyle w:val="ConsPlusTitle"/>
        <w:jc w:val="center"/>
      </w:pPr>
      <w:r>
        <w:t>многофункционального центра, организаций, указанных в части</w:t>
      </w:r>
    </w:p>
    <w:p w:rsidR="00CD65B1" w:rsidRDefault="00CD65B1">
      <w:pPr>
        <w:pStyle w:val="ConsPlusTitle"/>
        <w:jc w:val="center"/>
      </w:pPr>
      <w:r>
        <w:t>1.1 статьи 16 Федерального закона "Об организации</w:t>
      </w:r>
    </w:p>
    <w:p w:rsidR="00CD65B1" w:rsidRDefault="00CD65B1">
      <w:pPr>
        <w:pStyle w:val="ConsPlusTitle"/>
        <w:jc w:val="center"/>
      </w:pPr>
      <w:r>
        <w:t>предоставления государственных и муниципальных</w:t>
      </w:r>
    </w:p>
    <w:p w:rsidR="00CD65B1" w:rsidRDefault="00CD65B1">
      <w:pPr>
        <w:pStyle w:val="ConsPlusTitle"/>
        <w:jc w:val="center"/>
      </w:pPr>
      <w:r>
        <w:t>услуг", а также их должностных лиц,</w:t>
      </w:r>
    </w:p>
    <w:p w:rsidR="00CD65B1" w:rsidRDefault="00CD65B1">
      <w:pPr>
        <w:pStyle w:val="ConsPlusTitle"/>
        <w:jc w:val="center"/>
      </w:pPr>
      <w:r>
        <w:t>государственных или муниципальных</w:t>
      </w:r>
    </w:p>
    <w:p w:rsidR="00CD65B1" w:rsidRDefault="00CD65B1">
      <w:pPr>
        <w:pStyle w:val="ConsPlusTitle"/>
        <w:jc w:val="center"/>
      </w:pPr>
      <w:r>
        <w:t>служащих, работников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ind w:firstLine="540"/>
        <w:jc w:val="both"/>
      </w:pPr>
      <w:r>
        <w:t>500. Информирование заявителей о порядке досудебного (внесудебного) обжалования осуществляется посредством размещения информации при личном, письменном обращении заявителя в МФЦ или при поступлении обращений в МФЦ с использованием ресурсов телефонной сети общего пользования или сети "Интернет", на Региональном портале, на Едином портале.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501. Жалобы в форме электронных документов направляются федеральной государственной информационной системы досудебного обжалования </w:t>
      </w:r>
      <w:hyperlink r:id="rId159">
        <w:r>
          <w:rPr>
            <w:color w:val="0000FF"/>
          </w:rPr>
          <w:t>http://do.gosuslugi.ru</w:t>
        </w:r>
      </w:hyperlink>
      <w:r>
        <w:t>.</w:t>
      </w:r>
    </w:p>
    <w:p w:rsidR="00CD65B1" w:rsidRDefault="00CD65B1">
      <w:pPr>
        <w:pStyle w:val="ConsPlusNormal"/>
        <w:spacing w:before="220"/>
        <w:ind w:firstLine="540"/>
        <w:jc w:val="both"/>
      </w:pPr>
      <w:r>
        <w:t xml:space="preserve">Жалобы в форме документов на бумажном носителе направляются почтовым отправлением, </w:t>
      </w:r>
      <w:r>
        <w:lastRenderedPageBreak/>
        <w:t>в Органе местного самоуправления при личном обращении.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both"/>
      </w:pPr>
    </w:p>
    <w:p w:rsidR="009F59EE" w:rsidRDefault="009F59EE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5B1" w:rsidRDefault="00CD65B1">
      <w:pPr>
        <w:pStyle w:val="ConsPlusNormal"/>
        <w:jc w:val="right"/>
        <w:outlineLvl w:val="1"/>
      </w:pPr>
      <w:bookmarkStart w:id="16" w:name="_GoBack"/>
      <w:bookmarkEnd w:id="16"/>
      <w:r>
        <w:lastRenderedPageBreak/>
        <w:t>Приложение N 1</w:t>
      </w:r>
    </w:p>
    <w:p w:rsidR="00CD65B1" w:rsidRDefault="00CD65B1">
      <w:pPr>
        <w:pStyle w:val="ConsPlusNormal"/>
        <w:jc w:val="right"/>
      </w:pPr>
      <w:r>
        <w:t>к Административному регламенту,</w:t>
      </w:r>
    </w:p>
    <w:p w:rsidR="00CD65B1" w:rsidRDefault="00CD65B1">
      <w:pPr>
        <w:pStyle w:val="ConsPlusNormal"/>
        <w:jc w:val="right"/>
      </w:pPr>
      <w:r>
        <w:t>утвержденному Постановлением администрации</w:t>
      </w:r>
    </w:p>
    <w:p w:rsidR="00CD65B1" w:rsidRDefault="00CD65B1">
      <w:pPr>
        <w:pStyle w:val="ConsPlusNormal"/>
        <w:jc w:val="right"/>
      </w:pPr>
      <w:r>
        <w:t>Петропавловск-Камчатского</w:t>
      </w:r>
    </w:p>
    <w:p w:rsidR="00CD65B1" w:rsidRDefault="00CD65B1">
      <w:pPr>
        <w:pStyle w:val="ConsPlusNormal"/>
        <w:jc w:val="right"/>
      </w:pPr>
      <w:r>
        <w:t>городского округа</w:t>
      </w:r>
    </w:p>
    <w:p w:rsidR="00CD65B1" w:rsidRDefault="00CD65B1">
      <w:pPr>
        <w:pStyle w:val="ConsPlusNormal"/>
        <w:jc w:val="right"/>
      </w:pPr>
      <w:r>
        <w:t>от 15.05.2024 N 1225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</w:pPr>
      <w:r>
        <w:t>ПЕРЕЧЕНЬ ОБЩИХ ПРИЗНАКОВ</w:t>
      </w:r>
    </w:p>
    <w:p w:rsidR="00CD65B1" w:rsidRDefault="00CD65B1">
      <w:pPr>
        <w:pStyle w:val="ConsPlusTitle"/>
        <w:jc w:val="center"/>
      </w:pPr>
      <w:r>
        <w:t>ЗАЯВИТЕЛЕЙ, А ТАКЖЕ КОМБИНАЦИИ ЗНАЧЕНИЙ ПРИЗНАКОВ, КАЖДАЯ</w:t>
      </w:r>
    </w:p>
    <w:p w:rsidR="00CD65B1" w:rsidRDefault="00CD65B1">
      <w:pPr>
        <w:pStyle w:val="ConsPlusTitle"/>
        <w:jc w:val="center"/>
      </w:pPr>
      <w:r>
        <w:t>ИЗ КОТОРЫХ СООТВЕТСТВУЕТ ОДНОМУ ВАРИАНТУ</w:t>
      </w:r>
    </w:p>
    <w:p w:rsidR="00CD65B1" w:rsidRDefault="00CD65B1">
      <w:pPr>
        <w:pStyle w:val="ConsPlusTitle"/>
        <w:jc w:val="center"/>
      </w:pPr>
      <w:r>
        <w:t>ПРЕДОСТАВЛЕНИЯ УСЛУГИ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right"/>
        <w:outlineLvl w:val="2"/>
      </w:pPr>
      <w:r>
        <w:t>Таблица 1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</w:pPr>
      <w:bookmarkStart w:id="17" w:name="P2760"/>
      <w:bookmarkEnd w:id="17"/>
      <w:r>
        <w:t>КРУГ ЗАЯВИТЕЛЕЙ</w:t>
      </w:r>
    </w:p>
    <w:p w:rsidR="00CD65B1" w:rsidRDefault="00CD65B1">
      <w:pPr>
        <w:pStyle w:val="ConsPlusTitle"/>
        <w:jc w:val="center"/>
      </w:pPr>
      <w:r>
        <w:t>В СООТВЕТСТВИИ С ВАРИАНТАМИ ПРЕДОСТАВЛЕНИЯ УСЛУГИ</w:t>
      </w:r>
    </w:p>
    <w:p w:rsidR="00CD65B1" w:rsidRDefault="00CD65B1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77"/>
        <w:gridCol w:w="7370"/>
      </w:tblGrid>
      <w:tr w:rsidR="00CD65B1">
        <w:tc>
          <w:tcPr>
            <w:tcW w:w="107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N варианта</w:t>
            </w:r>
          </w:p>
        </w:tc>
        <w:tc>
          <w:tcPr>
            <w:tcW w:w="7370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Комбинация значений признаков</w:t>
            </w:r>
          </w:p>
        </w:tc>
      </w:tr>
      <w:tr w:rsidR="00CD65B1">
        <w:tc>
          <w:tcPr>
            <w:tcW w:w="8447" w:type="dxa"/>
            <w:gridSpan w:val="2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Результат Услуги, за которым обращается заявитель "Выдача градостроительного плана земельного участка"</w:t>
            </w:r>
          </w:p>
        </w:tc>
      </w:tr>
      <w:tr w:rsidR="00CD65B1">
        <w:tc>
          <w:tcPr>
            <w:tcW w:w="107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37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Физическое лицо - правообладатель земельного участка, заявитель, право на земельный участок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107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37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Физическое лицо - правообладатель земельного участка, заявитель, право на земельный участок не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107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37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Физическое лицо - правообладатель земельного участка, представитель, право на земельный участок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107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37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Физическое лицо - правообладатель земельного участка, представитель, право на земельный участок не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107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37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Юридическое лицо - правообладатель земельного участка, заявитель, право на земельный участок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107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37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Юридическое лицо - правообладатель земельного участка, заявитель, право на земельный участок не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107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37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Юридическое лицо - правообладатель земельного участка, представитель, право на земельный участок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107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37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Юридическое лицо - правообладатель земельного участка, представитель, право на земельный участок не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8447" w:type="dxa"/>
            <w:gridSpan w:val="2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Результат Услуги, за которым обращается заявитель "Исправление опечаток и (или) ошибок, допущенных в результате предоставления Услуги"</w:t>
            </w:r>
          </w:p>
        </w:tc>
      </w:tr>
      <w:tr w:rsidR="00CD65B1">
        <w:tc>
          <w:tcPr>
            <w:tcW w:w="107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37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Физическое лицо - правообладатель земельного участка, заявитель, право на земельный участок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107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37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Физическое лицо - правообладатель земельного участка, заявитель, право на земельный участок не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107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37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Физическое лицо - правообладатель земельного участка, представитель, право на земельный участок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107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37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Физическое лицо - правообладатель земельного участка, представитель, право на земельный участок не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107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37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Юридическое лицо - правообладатель земельного участка, заявитель, право на земельный участок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107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37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Юридическое лицо - правообладатель земельного участка, заявитель, право на земельный участок не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107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737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Юридическое лицо - правообладатель земельного участка, представитель, право на земельный участок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107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737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Юридическое лицо - правообладатель земельного участка, представитель, право на земельный участок не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8447" w:type="dxa"/>
            <w:gridSpan w:val="2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Результат Услуги, за которым обращается заявитель "Получение дубликата градостроительного плана земельного участка"</w:t>
            </w:r>
          </w:p>
        </w:tc>
      </w:tr>
      <w:tr w:rsidR="00CD65B1">
        <w:tc>
          <w:tcPr>
            <w:tcW w:w="107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37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Физическое лицо - правообладатель земельного участка, заявитель, право на земельный участок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107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737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Физическое лицо - правообладатель земельного участка, заявитель, право на земельный участок не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107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737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Физическое лицо - правообладатель земельного участка, представитель, право на земельный участок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107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737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Физическое лицо - правообладатель земельного участка, представитель, право на земельный участок не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107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737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 xml:space="preserve">Юридическое лицо - правообладатель земельного участка, заявитель, право на земельный участок зарегистрировано в Едином государственном реестре </w:t>
            </w:r>
            <w:r>
              <w:lastRenderedPageBreak/>
              <w:t>недвижимости</w:t>
            </w:r>
          </w:p>
        </w:tc>
      </w:tr>
      <w:tr w:rsidR="00CD65B1">
        <w:tc>
          <w:tcPr>
            <w:tcW w:w="107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22.</w:t>
            </w:r>
          </w:p>
        </w:tc>
        <w:tc>
          <w:tcPr>
            <w:tcW w:w="737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Юридическое лицо - правообладатель земельного участка, заявитель, право на земельный участок не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107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737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Юридическое лицо - правообладатель земельного участка, представитель, право на земельный участок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107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737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Юридическое лицо - правообладатель земельного участка, представитель, право на земельный участок не зарегистрировано в Едином государственном реестре недвижимости</w:t>
            </w:r>
          </w:p>
        </w:tc>
      </w:tr>
    </w:tbl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right"/>
        <w:outlineLvl w:val="2"/>
      </w:pPr>
      <w:r>
        <w:t>Таблица 2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</w:pPr>
      <w:bookmarkStart w:id="18" w:name="P2819"/>
      <w:bookmarkEnd w:id="18"/>
      <w:r>
        <w:t>ПЕРЕЧЕНЬ ОБЩИХ ПРИЗНАКОВ ЗАЯВИТЕЛЕЙ</w:t>
      </w:r>
    </w:p>
    <w:p w:rsidR="00CD65B1" w:rsidRDefault="00CD65B1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4"/>
        <w:gridCol w:w="2608"/>
        <w:gridCol w:w="5046"/>
      </w:tblGrid>
      <w:tr w:rsidR="00CD65B1">
        <w:tc>
          <w:tcPr>
            <w:tcW w:w="79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608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Признак заявителя</w:t>
            </w:r>
          </w:p>
        </w:tc>
        <w:tc>
          <w:tcPr>
            <w:tcW w:w="5046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Значения признака заявителя</w:t>
            </w:r>
          </w:p>
        </w:tc>
      </w:tr>
      <w:tr w:rsidR="00CD65B1">
        <w:tc>
          <w:tcPr>
            <w:tcW w:w="8448" w:type="dxa"/>
            <w:gridSpan w:val="3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Результат Услуги "Выдача градостроительного плана земельного участка"</w:t>
            </w:r>
          </w:p>
        </w:tc>
      </w:tr>
      <w:tr w:rsidR="00CD65B1">
        <w:tc>
          <w:tcPr>
            <w:tcW w:w="79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2608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Категория заявителя</w:t>
            </w:r>
          </w:p>
        </w:tc>
        <w:tc>
          <w:tcPr>
            <w:tcW w:w="5046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1. Физическое лицо - правообладатель земельного участка.</w:t>
            </w:r>
          </w:p>
          <w:p w:rsidR="00CD65B1" w:rsidRDefault="00CD65B1">
            <w:pPr>
              <w:pStyle w:val="ConsPlusNormal"/>
              <w:jc w:val="both"/>
            </w:pPr>
            <w:r>
              <w:t>2. Юридическое лицо - правообладатель земельного участка</w:t>
            </w:r>
          </w:p>
        </w:tc>
      </w:tr>
      <w:tr w:rsidR="00CD65B1">
        <w:tc>
          <w:tcPr>
            <w:tcW w:w="79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2608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Кто обращается за услугой?</w:t>
            </w:r>
          </w:p>
        </w:tc>
        <w:tc>
          <w:tcPr>
            <w:tcW w:w="5046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1. Заявитель.</w:t>
            </w:r>
          </w:p>
          <w:p w:rsidR="00CD65B1" w:rsidRDefault="00CD65B1">
            <w:pPr>
              <w:pStyle w:val="ConsPlusNormal"/>
              <w:jc w:val="both"/>
            </w:pPr>
            <w:r>
              <w:t>2. Представитель</w:t>
            </w:r>
          </w:p>
        </w:tc>
      </w:tr>
      <w:tr w:rsidR="00CD65B1">
        <w:tc>
          <w:tcPr>
            <w:tcW w:w="79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2608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Право на земельный участок зарегистрировано в Едином государственном реестре недвижимости?</w:t>
            </w:r>
          </w:p>
        </w:tc>
        <w:tc>
          <w:tcPr>
            <w:tcW w:w="5046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1. Право на земельный участок зарегистрировано в Едином государственном реестре недвижимости.</w:t>
            </w:r>
          </w:p>
          <w:p w:rsidR="00CD65B1" w:rsidRDefault="00CD65B1">
            <w:pPr>
              <w:pStyle w:val="ConsPlusNormal"/>
              <w:jc w:val="both"/>
            </w:pPr>
            <w:r>
              <w:t>2. Право на земельный участок не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8448" w:type="dxa"/>
            <w:gridSpan w:val="3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Результат Услуги "Исправление опечаток и (или) ошибок, допущенных в результате предоставления Услуги"</w:t>
            </w:r>
          </w:p>
        </w:tc>
      </w:tr>
      <w:tr w:rsidR="00CD65B1">
        <w:tc>
          <w:tcPr>
            <w:tcW w:w="79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2608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Категория заявителя</w:t>
            </w:r>
          </w:p>
        </w:tc>
        <w:tc>
          <w:tcPr>
            <w:tcW w:w="5046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1. Физическое лицо - правообладатель земельного участка.</w:t>
            </w:r>
          </w:p>
          <w:p w:rsidR="00CD65B1" w:rsidRDefault="00CD65B1">
            <w:pPr>
              <w:pStyle w:val="ConsPlusNormal"/>
              <w:jc w:val="both"/>
            </w:pPr>
            <w:r>
              <w:t>2. Юридическое лицо - правообладатель земельного участка</w:t>
            </w:r>
          </w:p>
        </w:tc>
      </w:tr>
      <w:tr w:rsidR="00CD65B1">
        <w:tc>
          <w:tcPr>
            <w:tcW w:w="79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2608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Кто обращается за услугой?</w:t>
            </w:r>
          </w:p>
        </w:tc>
        <w:tc>
          <w:tcPr>
            <w:tcW w:w="5046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1. Заявитель.</w:t>
            </w:r>
          </w:p>
          <w:p w:rsidR="00CD65B1" w:rsidRDefault="00CD65B1">
            <w:pPr>
              <w:pStyle w:val="ConsPlusNormal"/>
              <w:jc w:val="both"/>
            </w:pPr>
            <w:r>
              <w:t>2. Представитель</w:t>
            </w:r>
          </w:p>
        </w:tc>
      </w:tr>
      <w:tr w:rsidR="00CD65B1">
        <w:tc>
          <w:tcPr>
            <w:tcW w:w="79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2608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Право на земельный участок зарегистрировано в Едином государственном реестре недвижимости?</w:t>
            </w:r>
          </w:p>
        </w:tc>
        <w:tc>
          <w:tcPr>
            <w:tcW w:w="5046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1. Право на земельный участок зарегистрировано в Едином государственном реестре недвижимости.</w:t>
            </w:r>
          </w:p>
          <w:p w:rsidR="00CD65B1" w:rsidRDefault="00CD65B1">
            <w:pPr>
              <w:pStyle w:val="ConsPlusNormal"/>
              <w:jc w:val="both"/>
            </w:pPr>
            <w:r>
              <w:t>2. Право на земельный участок не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8448" w:type="dxa"/>
            <w:gridSpan w:val="3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Результат Услуги "Получение дубликата градостроительного плана земельного участка"</w:t>
            </w:r>
          </w:p>
        </w:tc>
      </w:tr>
      <w:tr w:rsidR="00CD65B1">
        <w:tc>
          <w:tcPr>
            <w:tcW w:w="79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7.</w:t>
            </w:r>
          </w:p>
        </w:tc>
        <w:tc>
          <w:tcPr>
            <w:tcW w:w="2608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Категория заявителя</w:t>
            </w:r>
          </w:p>
        </w:tc>
        <w:tc>
          <w:tcPr>
            <w:tcW w:w="5046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1. Физическое лицо - правообладатель земельного участка.</w:t>
            </w:r>
          </w:p>
          <w:p w:rsidR="00CD65B1" w:rsidRDefault="00CD65B1">
            <w:pPr>
              <w:pStyle w:val="ConsPlusNormal"/>
              <w:jc w:val="both"/>
            </w:pPr>
            <w:r>
              <w:t>2. Юридическое лицо - правообладатель земельного участка</w:t>
            </w:r>
          </w:p>
        </w:tc>
      </w:tr>
      <w:tr w:rsidR="00CD65B1">
        <w:tc>
          <w:tcPr>
            <w:tcW w:w="79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2608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Кто обращается за услугой?</w:t>
            </w:r>
          </w:p>
        </w:tc>
        <w:tc>
          <w:tcPr>
            <w:tcW w:w="5046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1. Заявитель.</w:t>
            </w:r>
          </w:p>
          <w:p w:rsidR="00CD65B1" w:rsidRDefault="00CD65B1">
            <w:pPr>
              <w:pStyle w:val="ConsPlusNormal"/>
              <w:jc w:val="both"/>
            </w:pPr>
            <w:r>
              <w:t>2. Представитель</w:t>
            </w:r>
          </w:p>
        </w:tc>
      </w:tr>
      <w:tr w:rsidR="00CD65B1">
        <w:tc>
          <w:tcPr>
            <w:tcW w:w="79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2608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Право на земельный участок зарегистрировано в Едином государственном реестре недвижимости?</w:t>
            </w:r>
          </w:p>
        </w:tc>
        <w:tc>
          <w:tcPr>
            <w:tcW w:w="5046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1. Право на земельный участок зарегистрировано в Едином государственном реестре недвижимости.</w:t>
            </w:r>
          </w:p>
          <w:p w:rsidR="00CD65B1" w:rsidRDefault="00CD65B1">
            <w:pPr>
              <w:pStyle w:val="ConsPlusNormal"/>
              <w:jc w:val="both"/>
            </w:pPr>
            <w:r>
              <w:t>2. Право на земельный участок не зарегистрировано в Едином государственном реестре недвижимости</w:t>
            </w:r>
          </w:p>
        </w:tc>
      </w:tr>
    </w:tbl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both"/>
      </w:pPr>
    </w:p>
    <w:p w:rsidR="009F59EE" w:rsidRDefault="009F59EE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5B1" w:rsidRDefault="00CD65B1">
      <w:pPr>
        <w:pStyle w:val="ConsPlusNormal"/>
        <w:jc w:val="right"/>
        <w:outlineLvl w:val="1"/>
      </w:pPr>
      <w:r>
        <w:lastRenderedPageBreak/>
        <w:t>Приложение N 2</w:t>
      </w:r>
    </w:p>
    <w:p w:rsidR="00CD65B1" w:rsidRDefault="00CD65B1">
      <w:pPr>
        <w:pStyle w:val="ConsPlusNormal"/>
        <w:jc w:val="right"/>
      </w:pPr>
      <w:r>
        <w:t>к Административному регламенту,</w:t>
      </w:r>
    </w:p>
    <w:p w:rsidR="00CD65B1" w:rsidRDefault="00CD65B1">
      <w:pPr>
        <w:pStyle w:val="ConsPlusNormal"/>
        <w:jc w:val="right"/>
      </w:pPr>
      <w:r>
        <w:t>утвержденному Постановлением администрации</w:t>
      </w:r>
    </w:p>
    <w:p w:rsidR="00CD65B1" w:rsidRDefault="00CD65B1">
      <w:pPr>
        <w:pStyle w:val="ConsPlusNormal"/>
        <w:jc w:val="right"/>
      </w:pPr>
      <w:r>
        <w:t>Петропавловск-Камчатского</w:t>
      </w:r>
    </w:p>
    <w:p w:rsidR="00CD65B1" w:rsidRDefault="00CD65B1">
      <w:pPr>
        <w:pStyle w:val="ConsPlusNormal"/>
        <w:jc w:val="right"/>
      </w:pPr>
      <w:r>
        <w:t>городского округа</w:t>
      </w:r>
    </w:p>
    <w:p w:rsidR="00CD65B1" w:rsidRDefault="00CD65B1">
      <w:pPr>
        <w:pStyle w:val="ConsPlusNormal"/>
        <w:jc w:val="right"/>
      </w:pPr>
      <w:r>
        <w:t>от 15.05.2024 N 1225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Title"/>
        <w:jc w:val="center"/>
      </w:pPr>
      <w:bookmarkStart w:id="19" w:name="P2875"/>
      <w:bookmarkEnd w:id="19"/>
      <w:r>
        <w:t>ПЕРЕЧЕНЬ НАПРАВЛЯЕМЫХ</w:t>
      </w:r>
    </w:p>
    <w:p w:rsidR="00CD65B1" w:rsidRDefault="00CD65B1">
      <w:pPr>
        <w:pStyle w:val="ConsPlusTitle"/>
        <w:jc w:val="center"/>
      </w:pPr>
      <w:r>
        <w:t>В МЕЖВЕДОМСТВЕННОМ ИНФОРМАЦИОННОМ</w:t>
      </w:r>
    </w:p>
    <w:p w:rsidR="00CD65B1" w:rsidRDefault="00CD65B1">
      <w:pPr>
        <w:pStyle w:val="ConsPlusTitle"/>
        <w:jc w:val="center"/>
      </w:pPr>
      <w:r>
        <w:t>ЗАПРОСЕ СВЕДЕНИЙ, А ТАКЖЕ В ОТВЕТЕ НА ТАКОЙ ЗАПРОС</w:t>
      </w:r>
    </w:p>
    <w:p w:rsidR="00CD65B1" w:rsidRDefault="00CD65B1">
      <w:pPr>
        <w:pStyle w:val="ConsPlusTitle"/>
        <w:jc w:val="center"/>
      </w:pPr>
      <w:r>
        <w:t>(В ТОМ ЧИСЛЕ ЦЕЛИ ИХ ИСПОЛЬЗОВАНИЯ)</w:t>
      </w:r>
    </w:p>
    <w:p w:rsidR="00CD65B1" w:rsidRDefault="00CD65B1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7710"/>
      </w:tblGrid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Варианты предоставления Услуги, в которых данный межведомственный запрос необходим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Выдача градостроительного плана земельного участка, физическое лицо - правообладатель земельного участка, заявитель, право на земельный участок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1.1.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Прием обращений в ФГИС ЕГРН (Публично-правовая компания "</w:t>
            </w:r>
            <w:proofErr w:type="spellStart"/>
            <w:r>
              <w:t>Роскадастр</w:t>
            </w:r>
            <w:proofErr w:type="spellEnd"/>
            <w:r>
              <w:t>").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земельного участка;</w:t>
            </w:r>
          </w:p>
          <w:p w:rsidR="00CD65B1" w:rsidRDefault="00CD65B1">
            <w:pPr>
              <w:pStyle w:val="ConsPlusNormal"/>
              <w:jc w:val="both"/>
            </w:pPr>
            <w:r>
              <w:t>адрес;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1.2.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Предоставление сведений, содержащихся в Едином государственном реестре прав на недвижимое имущество и сделок с ним (Федеральная служба государственной регистрации, кадастра и картографии).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недвижимости;</w:t>
            </w:r>
          </w:p>
          <w:p w:rsidR="00CD65B1" w:rsidRDefault="00CD65B1">
            <w:pPr>
              <w:pStyle w:val="ConsPlusNormal"/>
              <w:jc w:val="both"/>
            </w:pPr>
            <w:r>
              <w:t>адрес объекта недвижимости.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тип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1.3.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рождения;</w:t>
            </w:r>
          </w:p>
          <w:p w:rsidR="00CD65B1" w:rsidRDefault="00CD65B1">
            <w:pPr>
              <w:pStyle w:val="ConsPlusNormal"/>
              <w:jc w:val="both"/>
            </w:pPr>
            <w:r>
              <w:lastRenderedPageBreak/>
              <w:t>серия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 (принятие решения);</w:t>
            </w:r>
          </w:p>
          <w:p w:rsidR="00CD65B1" w:rsidRDefault="00CD65B1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1.4.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Выписка из Единого государственного реестра юридических лиц (ФНС России).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сокращенное наименование юридического лица (при наличии)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место нахождения;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Дата внесения в ЕГРЮЛ записи, содержащей сведения о регистрации;</w:t>
            </w:r>
          </w:p>
          <w:p w:rsidR="00CD65B1" w:rsidRDefault="00CD65B1">
            <w:pPr>
              <w:pStyle w:val="ConsPlusNormal"/>
              <w:jc w:val="both"/>
            </w:pPr>
            <w:r>
              <w:t>организационно-правовая форма юридического лица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Сведения о лице, имеющем право без доверенности действовать от имени ЮЛ/ИП;</w:t>
            </w:r>
          </w:p>
          <w:p w:rsidR="00CD65B1" w:rsidRDefault="00CD65B1">
            <w:pPr>
              <w:pStyle w:val="ConsPlusNormal"/>
              <w:jc w:val="both"/>
            </w:pPr>
            <w:r>
              <w:t xml:space="preserve">виды экономической деятельности по общероссийскому </w:t>
            </w:r>
            <w:hyperlink r:id="rId160">
              <w:r>
                <w:rPr>
                  <w:color w:val="0000FF"/>
                </w:rPr>
                <w:t>классификатору</w:t>
              </w:r>
            </w:hyperlink>
            <w:r>
              <w:t xml:space="preserve"> видов экономической деятельности (ОКВЭД).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Выдача градостроительного плана земельного участка, физическое лицо - правообладатель земельного участка, заявитель, право на земельный участок не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2.1.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Прием обращений в ФГИС ЕГРН (Публично-правовая компания "</w:t>
            </w:r>
            <w:proofErr w:type="spellStart"/>
            <w:r>
              <w:t>Роскадастр</w:t>
            </w:r>
            <w:proofErr w:type="spellEnd"/>
            <w:r>
              <w:t>").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земельного участка;</w:t>
            </w:r>
          </w:p>
          <w:p w:rsidR="00CD65B1" w:rsidRDefault="00CD65B1">
            <w:pPr>
              <w:pStyle w:val="ConsPlusNormal"/>
              <w:jc w:val="both"/>
            </w:pPr>
            <w:r>
              <w:t>адрес;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2.2.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Предоставление сведений, содержащихся в Едином государственном реестре прав на недвижимое имущество и сделок с ним (Федеральная служба государственной регистрации, кадастра и картографии).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недвижимости;</w:t>
            </w:r>
          </w:p>
          <w:p w:rsidR="00CD65B1" w:rsidRDefault="00CD65B1">
            <w:pPr>
              <w:pStyle w:val="ConsPlusNormal"/>
              <w:jc w:val="both"/>
            </w:pPr>
            <w:r>
              <w:t>адрес объекта недвижимости.</w:t>
            </w:r>
          </w:p>
          <w:p w:rsidR="00CD65B1" w:rsidRDefault="00CD65B1">
            <w:pPr>
              <w:pStyle w:val="ConsPlusNormal"/>
              <w:jc w:val="both"/>
            </w:pPr>
            <w:r>
              <w:t xml:space="preserve">Запрашиваемые в запросе сведения и цели использования запрашиваемых в </w:t>
            </w:r>
            <w:r>
              <w:lastRenderedPageBreak/>
              <w:t>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тип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2.3.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серия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 (принятие решения);</w:t>
            </w:r>
          </w:p>
          <w:p w:rsidR="00CD65B1" w:rsidRDefault="00CD65B1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2.4.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Выписка из Единого государственного реестра юридических лиц (ФНС России).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сокращенное наименование юридического лица (при наличии)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место нахождения;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Дата внесения в ЕГРЮЛ записи, содержащей сведения о регистрации;</w:t>
            </w:r>
          </w:p>
          <w:p w:rsidR="00CD65B1" w:rsidRDefault="00CD65B1">
            <w:pPr>
              <w:pStyle w:val="ConsPlusNormal"/>
              <w:jc w:val="both"/>
            </w:pPr>
            <w:r>
              <w:t>организационно-правовая форма юридического лица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Сведения о лице, имеющем право без доверенности действовать от имени ЮЛ/ИП;</w:t>
            </w:r>
          </w:p>
          <w:p w:rsidR="00CD65B1" w:rsidRDefault="00CD65B1">
            <w:pPr>
              <w:pStyle w:val="ConsPlusNormal"/>
              <w:jc w:val="both"/>
            </w:pPr>
            <w:r>
              <w:t xml:space="preserve">виды экономической деятельности по общероссийскому </w:t>
            </w:r>
            <w:hyperlink r:id="rId161">
              <w:r>
                <w:rPr>
                  <w:color w:val="0000FF"/>
                </w:rPr>
                <w:t>классификатору</w:t>
              </w:r>
            </w:hyperlink>
            <w:r>
              <w:t xml:space="preserve"> видов экономической деятельности (ОКВЭД).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Выдача градостроительного плана земельного участка, физическое лицо - правообладатель земельного участка, представитель, право на земельный участок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3.1.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Прием обращений в ФГИС ЕГРН (Публично-правовая компания "</w:t>
            </w:r>
            <w:proofErr w:type="spellStart"/>
            <w:r>
              <w:t>Роскадастр</w:t>
            </w:r>
            <w:proofErr w:type="spellEnd"/>
            <w:r>
              <w:t>").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земельного участка;</w:t>
            </w:r>
          </w:p>
          <w:p w:rsidR="00CD65B1" w:rsidRDefault="00CD65B1">
            <w:pPr>
              <w:pStyle w:val="ConsPlusNormal"/>
              <w:jc w:val="both"/>
            </w:pPr>
            <w:r>
              <w:t>адрес;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3.2.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Предоставление сведений, содержащихся в Едином государственном реестре прав на недвижимое имущество и сделок с ним (Федеральная служба государственной регистрации, кадастра и картографии).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недвижимости;</w:t>
            </w:r>
          </w:p>
          <w:p w:rsidR="00CD65B1" w:rsidRDefault="00CD65B1">
            <w:pPr>
              <w:pStyle w:val="ConsPlusNormal"/>
              <w:jc w:val="both"/>
            </w:pPr>
            <w:r>
              <w:t>адрес объекта недвижимости.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тип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3.3.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серия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 (принятие решения);</w:t>
            </w:r>
          </w:p>
          <w:p w:rsidR="00CD65B1" w:rsidRDefault="00CD65B1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3.4.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Выписка из Единого государственного реестра юридических лиц (ФНС России).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сокращенное наименование юридического лица (при наличии)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место нахождения;</w:t>
            </w:r>
          </w:p>
          <w:p w:rsidR="00CD65B1" w:rsidRDefault="00CD65B1">
            <w:pPr>
              <w:pStyle w:val="ConsPlusNormal"/>
              <w:jc w:val="both"/>
            </w:pPr>
            <w:r>
              <w:lastRenderedPageBreak/>
              <w:t>Дата внесения в ЕГРЮЛ записи, содержащей сведения о регистрации;</w:t>
            </w:r>
          </w:p>
          <w:p w:rsidR="00CD65B1" w:rsidRDefault="00CD65B1">
            <w:pPr>
              <w:pStyle w:val="ConsPlusNormal"/>
              <w:jc w:val="both"/>
            </w:pPr>
            <w:r>
              <w:t>организационно-правовая форма юридического лица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Сведения о лице, имеющем право без доверенности действовать от имени ЮЛ/ИП;</w:t>
            </w:r>
          </w:p>
          <w:p w:rsidR="00CD65B1" w:rsidRDefault="00CD65B1">
            <w:pPr>
              <w:pStyle w:val="ConsPlusNormal"/>
              <w:jc w:val="both"/>
            </w:pPr>
            <w:r>
              <w:t xml:space="preserve">виды экономической деятельности по общероссийскому </w:t>
            </w:r>
            <w:hyperlink r:id="rId162">
              <w:r>
                <w:rPr>
                  <w:color w:val="0000FF"/>
                </w:rPr>
                <w:t>классификатору</w:t>
              </w:r>
            </w:hyperlink>
            <w:r>
              <w:t xml:space="preserve"> видов экономической деятельности (ОКВЭД).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4.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Выдача градостроительного плана земельного участка, физическое лицо - правообладатель земельного участка, представитель, право на земельный участок не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4.1.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Прием обращений в ФГИС ЕГРН (Публично-правовая компания "</w:t>
            </w:r>
            <w:proofErr w:type="spellStart"/>
            <w:r>
              <w:t>Роскадастр</w:t>
            </w:r>
            <w:proofErr w:type="spellEnd"/>
            <w:r>
              <w:t>").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земельного участка;</w:t>
            </w:r>
          </w:p>
          <w:p w:rsidR="00CD65B1" w:rsidRDefault="00CD65B1">
            <w:pPr>
              <w:pStyle w:val="ConsPlusNormal"/>
              <w:jc w:val="both"/>
            </w:pPr>
            <w:r>
              <w:t>адрес;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4.2.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Предоставление сведений, содержащихся в Едином государственном реестре прав на недвижимое имущество и сделок с ним (Федеральная служба государственной регистрации, кадастра и картографии).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недвижимости;</w:t>
            </w:r>
          </w:p>
          <w:p w:rsidR="00CD65B1" w:rsidRDefault="00CD65B1">
            <w:pPr>
              <w:pStyle w:val="ConsPlusNormal"/>
              <w:jc w:val="both"/>
            </w:pPr>
            <w:r>
              <w:t>адрес объекта недвижимости.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тип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4.3.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серия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lastRenderedPageBreak/>
              <w:t>номер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 (принятие решения);</w:t>
            </w:r>
          </w:p>
          <w:p w:rsidR="00CD65B1" w:rsidRDefault="00CD65B1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4.4.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Выписка из Единого государственного реестра юридических лиц (ФНС России).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сокращенное наименование юридического лица (при наличии)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место нахождения;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Дата внесения в ЕГРЮЛ записи, содержащей сведения о регистрации;</w:t>
            </w:r>
          </w:p>
          <w:p w:rsidR="00CD65B1" w:rsidRDefault="00CD65B1">
            <w:pPr>
              <w:pStyle w:val="ConsPlusNormal"/>
              <w:jc w:val="both"/>
            </w:pPr>
            <w:r>
              <w:t>организационно-правовая форма юридического лица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Сведения о лице, имеющем право без доверенности действовать от имени ЮЛ/ИП;</w:t>
            </w:r>
          </w:p>
          <w:p w:rsidR="00CD65B1" w:rsidRDefault="00CD65B1">
            <w:pPr>
              <w:pStyle w:val="ConsPlusNormal"/>
              <w:jc w:val="both"/>
            </w:pPr>
            <w:r>
              <w:t xml:space="preserve">виды экономической деятельности по общероссийскому </w:t>
            </w:r>
            <w:hyperlink r:id="rId163">
              <w:r>
                <w:rPr>
                  <w:color w:val="0000FF"/>
                </w:rPr>
                <w:t>классификатору</w:t>
              </w:r>
            </w:hyperlink>
            <w:r>
              <w:t xml:space="preserve"> видов экономической деятельности (ОКВЭД).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Выдача градостроительного плана земельного участка, юридическое лицо - правообладатель земельного участка, заявитель, право на земельный участок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5.1.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Прием обращений в ФГИС ЕГРН (Публично-правовая компания "</w:t>
            </w:r>
            <w:proofErr w:type="spellStart"/>
            <w:r>
              <w:t>Роскадастр</w:t>
            </w:r>
            <w:proofErr w:type="spellEnd"/>
            <w:r>
              <w:t>").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земельного участка;</w:t>
            </w:r>
          </w:p>
          <w:p w:rsidR="00CD65B1" w:rsidRDefault="00CD65B1">
            <w:pPr>
              <w:pStyle w:val="ConsPlusNormal"/>
              <w:jc w:val="both"/>
            </w:pPr>
            <w:r>
              <w:t>адрес;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5.2.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Выписки из ЕГРЮЛ по запросам органов государственной власти (Федеральная налоговая служба).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основной государственный регистрационный номер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lastRenderedPageBreak/>
              <w:t>полное наименование юридического лица (получение дополнительных сведений)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5.3.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Предоставление сведений, содержащихся в Едином государственном реестре прав на недвижимое имущество и сделок с ним (Федеральная служба государственной регистрации, кадастра и картографии).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недвижимости;</w:t>
            </w:r>
          </w:p>
          <w:p w:rsidR="00CD65B1" w:rsidRDefault="00CD65B1">
            <w:pPr>
              <w:pStyle w:val="ConsPlusNormal"/>
              <w:jc w:val="both"/>
            </w:pPr>
            <w:r>
              <w:t>адрес объекта недвижимости.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тип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5.4.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серия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 (принятие решения);</w:t>
            </w:r>
          </w:p>
          <w:p w:rsidR="00CD65B1" w:rsidRDefault="00CD65B1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5.5.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Выписка из Единого государственного реестра юридических лиц (ФНС России).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сокращенное наименование юридического лица (при наличии)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место нахождения;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Дата внесения в ЕГРЮЛ записи, содержащей сведения о регистрации;</w:t>
            </w:r>
          </w:p>
          <w:p w:rsidR="00CD65B1" w:rsidRDefault="00CD65B1">
            <w:pPr>
              <w:pStyle w:val="ConsPlusNormal"/>
              <w:jc w:val="both"/>
            </w:pPr>
            <w:r>
              <w:t>организационно-правовая форма юридического лица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Сведения о лице, имеющем право без доверенности действовать от имени ЮЛ/ИП;</w:t>
            </w:r>
          </w:p>
          <w:p w:rsidR="00CD65B1" w:rsidRDefault="00CD65B1">
            <w:pPr>
              <w:pStyle w:val="ConsPlusNormal"/>
              <w:jc w:val="both"/>
            </w:pPr>
            <w:r>
              <w:t xml:space="preserve">виды экономической деятельности по общероссийскому </w:t>
            </w:r>
            <w:hyperlink r:id="rId164">
              <w:r>
                <w:rPr>
                  <w:color w:val="0000FF"/>
                </w:rPr>
                <w:t>классификатору</w:t>
              </w:r>
            </w:hyperlink>
            <w:r>
              <w:t xml:space="preserve"> видов </w:t>
            </w:r>
            <w:r>
              <w:lastRenderedPageBreak/>
              <w:t>экономической деятельности (ОКВЭД).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6.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Выдача градостроительного плана земельного участка, юридическое лицо - правообладатель земельного участка, заявитель, право на земельный участок не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6.1.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Прием обращений в ФГИС ЕГРН (Публично-правовая компания "</w:t>
            </w:r>
            <w:proofErr w:type="spellStart"/>
            <w:r>
              <w:t>Роскадастр</w:t>
            </w:r>
            <w:proofErr w:type="spellEnd"/>
            <w:r>
              <w:t>").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земельного участка;</w:t>
            </w:r>
          </w:p>
          <w:p w:rsidR="00CD65B1" w:rsidRDefault="00CD65B1">
            <w:pPr>
              <w:pStyle w:val="ConsPlusNormal"/>
              <w:jc w:val="both"/>
            </w:pPr>
            <w:r>
              <w:t>адрес;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6.2.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Выписки из ЕГРЮЛ по запросам органов государственной власти (Федеральная налоговая служба).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основной государственный регистрационный номер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 (получение дополнительных сведений)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6.3.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Предоставление сведений, содержащихся в Едином государственном реестре прав на недвижимое имущество и сделок с ним (Федеральная служба государственной регистрации, кадастра и картографии).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недвижимости;</w:t>
            </w:r>
          </w:p>
          <w:p w:rsidR="00CD65B1" w:rsidRDefault="00CD65B1">
            <w:pPr>
              <w:pStyle w:val="ConsPlusNormal"/>
              <w:jc w:val="both"/>
            </w:pPr>
            <w:r>
              <w:t>адрес объекта недвижимости.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тип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6.4.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lastRenderedPageBreak/>
              <w:t>наименование органа, выдавшего документ, удостоверяющий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серия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 (принятие решения);</w:t>
            </w:r>
          </w:p>
          <w:p w:rsidR="00CD65B1" w:rsidRDefault="00CD65B1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6.5.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Выписка из Единого государственного реестра юридических лиц (ФНС России).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сокращенное наименование юридического лица (при наличии)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место нахождения;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Дата внесения в ЕГРЮЛ записи, содержащей сведения о регистрации;</w:t>
            </w:r>
          </w:p>
          <w:p w:rsidR="00CD65B1" w:rsidRDefault="00CD65B1">
            <w:pPr>
              <w:pStyle w:val="ConsPlusNormal"/>
              <w:jc w:val="both"/>
            </w:pPr>
            <w:r>
              <w:t>организационно-правовая форма юридического лица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Сведения о лице, имеющем право без доверенности действовать от имени ЮЛ/ИП;</w:t>
            </w:r>
          </w:p>
          <w:p w:rsidR="00CD65B1" w:rsidRDefault="00CD65B1">
            <w:pPr>
              <w:pStyle w:val="ConsPlusNormal"/>
              <w:jc w:val="both"/>
            </w:pPr>
            <w:r>
              <w:t xml:space="preserve">виды экономической деятельности по общероссийскому </w:t>
            </w:r>
            <w:hyperlink r:id="rId165">
              <w:r>
                <w:rPr>
                  <w:color w:val="0000FF"/>
                </w:rPr>
                <w:t>классификатору</w:t>
              </w:r>
            </w:hyperlink>
            <w:r>
              <w:t xml:space="preserve"> видов экономической деятельности (ОКВЭД).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Выдача градостроительного плана земельного участка, юридическое лицо - правообладатель земельного участка, представитель, право на земельный участок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7.1.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Прием обращений в ФГИС ЕГРН (Публично-правовая компания "</w:t>
            </w:r>
            <w:proofErr w:type="spellStart"/>
            <w:r>
              <w:t>Роскадастр</w:t>
            </w:r>
            <w:proofErr w:type="spellEnd"/>
            <w:r>
              <w:t>").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земельного участка;</w:t>
            </w:r>
          </w:p>
          <w:p w:rsidR="00CD65B1" w:rsidRDefault="00CD65B1">
            <w:pPr>
              <w:pStyle w:val="ConsPlusNormal"/>
              <w:jc w:val="both"/>
            </w:pPr>
            <w:r>
              <w:t>адрес;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7.2.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Выписки из ЕГРЮЛ по запросам органов государственной власти (Федеральная налоговая служба).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lastRenderedPageBreak/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основной государственный регистрационный номер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 (получение дополнительных сведений)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7.3.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Предоставление сведений, содержащихся в Едином государственном реестре прав на недвижимое имущество и сделок с ним (Федеральная служба государственной регистрации, кадастра и картографии).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недвижимости;</w:t>
            </w:r>
          </w:p>
          <w:p w:rsidR="00CD65B1" w:rsidRDefault="00CD65B1">
            <w:pPr>
              <w:pStyle w:val="ConsPlusNormal"/>
              <w:jc w:val="both"/>
            </w:pPr>
            <w:r>
              <w:t>адрес объекта недвижимости.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тип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7.4.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серия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 (принятие решения);</w:t>
            </w:r>
          </w:p>
          <w:p w:rsidR="00CD65B1" w:rsidRDefault="00CD65B1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7.5.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Выписка из Единого государственного реестра юридических лиц (ФНС России).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 xml:space="preserve">сокращенное наименование юридического лица (при наличии) (в случае если </w:t>
            </w:r>
            <w:r>
              <w:lastRenderedPageBreak/>
              <w:t>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место нахождения;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Дата внесения в ЕГРЮЛ записи, содержащей сведения о регистрации;</w:t>
            </w:r>
          </w:p>
          <w:p w:rsidR="00CD65B1" w:rsidRDefault="00CD65B1">
            <w:pPr>
              <w:pStyle w:val="ConsPlusNormal"/>
              <w:jc w:val="both"/>
            </w:pPr>
            <w:r>
              <w:t>организационно-правовая форма юридического лица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Сведения о лице, имеющем право без доверенности действовать от имени ЮЛ/ИП;</w:t>
            </w:r>
          </w:p>
          <w:p w:rsidR="00CD65B1" w:rsidRDefault="00CD65B1">
            <w:pPr>
              <w:pStyle w:val="ConsPlusNormal"/>
              <w:jc w:val="both"/>
            </w:pPr>
            <w:r>
              <w:t xml:space="preserve">виды экономической деятельности по общероссийскому </w:t>
            </w:r>
            <w:hyperlink r:id="rId166">
              <w:r>
                <w:rPr>
                  <w:color w:val="0000FF"/>
                </w:rPr>
                <w:t>классификатору</w:t>
              </w:r>
            </w:hyperlink>
            <w:r>
              <w:t xml:space="preserve"> видов экономической деятельности (ОКВЭД).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8.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Выдача градостроительного плана земельного участка, юридическое лицо - правообладатель земельного участка, представитель, право на земельный участок не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8.1.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Прием обращений в ФГИС ЕГРН (Публично-правовая компания "</w:t>
            </w:r>
            <w:proofErr w:type="spellStart"/>
            <w:r>
              <w:t>Роскадастр</w:t>
            </w:r>
            <w:proofErr w:type="spellEnd"/>
            <w:r>
              <w:t>").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земельного участка;</w:t>
            </w:r>
          </w:p>
          <w:p w:rsidR="00CD65B1" w:rsidRDefault="00CD65B1">
            <w:pPr>
              <w:pStyle w:val="ConsPlusNormal"/>
              <w:jc w:val="both"/>
            </w:pPr>
            <w:r>
              <w:t>адрес;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8.2.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Выписки из ЕГРЮЛ по запросам органов государственной власти (Федеральная налоговая служба).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основной государственный регистрационный номер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 (получение дополнительных сведений)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8.3.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Предоставление сведений, содержащихся в Едином государственном реестре прав на недвижимое имущество и сделок с ним (Федеральная служба государственной регистрации, кадастра и картографии).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недвижимости;</w:t>
            </w:r>
          </w:p>
          <w:p w:rsidR="00CD65B1" w:rsidRDefault="00CD65B1">
            <w:pPr>
              <w:pStyle w:val="ConsPlusNormal"/>
              <w:jc w:val="both"/>
            </w:pPr>
            <w:r>
              <w:t>адрес объекта недвижимости.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тип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8.4.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серия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 (принятие решения);</w:t>
            </w:r>
          </w:p>
          <w:p w:rsidR="00CD65B1" w:rsidRDefault="00CD65B1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8.5.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Выписка из Единого государственного реестра юридических лиц (ФНС России).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сокращенное наименование юридического лица (при наличии)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место нахождения;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Дата внесения в ЕГРЮЛ записи, содержащей сведения о регистрации;</w:t>
            </w:r>
          </w:p>
          <w:p w:rsidR="00CD65B1" w:rsidRDefault="00CD65B1">
            <w:pPr>
              <w:pStyle w:val="ConsPlusNormal"/>
              <w:jc w:val="both"/>
            </w:pPr>
            <w:r>
              <w:t>организационно-правовая форма юридического лица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Сведения о лице, имеющем право без доверенности действовать от имени ЮЛ/ИП;</w:t>
            </w:r>
          </w:p>
          <w:p w:rsidR="00CD65B1" w:rsidRDefault="00CD65B1">
            <w:pPr>
              <w:pStyle w:val="ConsPlusNormal"/>
              <w:jc w:val="both"/>
            </w:pPr>
            <w:r>
              <w:t xml:space="preserve">виды экономической деятельности по общероссийскому </w:t>
            </w:r>
            <w:hyperlink r:id="rId167">
              <w:r>
                <w:rPr>
                  <w:color w:val="0000FF"/>
                </w:rPr>
                <w:t>классификатору</w:t>
              </w:r>
            </w:hyperlink>
            <w:r>
              <w:t xml:space="preserve"> видов экономической деятельности (ОКВЭД).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Исправление опечаток и (или) ошибок, допущенных в результате предоставления Услуги, физическое лицо - правообладатель земельного участка, заявитель, право на земельный участок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9.1.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Прием обращений в ФГИС ЕГРН (Публично-правовая компания "</w:t>
            </w:r>
            <w:proofErr w:type="spellStart"/>
            <w:r>
              <w:t>Роскадастр</w:t>
            </w:r>
            <w:proofErr w:type="spellEnd"/>
            <w:r>
              <w:t>").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земельного участка;</w:t>
            </w:r>
          </w:p>
          <w:p w:rsidR="00CD65B1" w:rsidRDefault="00CD65B1">
            <w:pPr>
              <w:pStyle w:val="ConsPlusNormal"/>
              <w:jc w:val="both"/>
            </w:pPr>
            <w:r>
              <w:t>адрес;</w:t>
            </w:r>
          </w:p>
          <w:p w:rsidR="00CD65B1" w:rsidRDefault="00CD65B1">
            <w:pPr>
              <w:pStyle w:val="ConsPlusNormal"/>
              <w:jc w:val="both"/>
            </w:pPr>
            <w:r>
              <w:lastRenderedPageBreak/>
              <w:t>правообладатель.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9.2.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Предоставление сведений, содержащихся в Едином государственном реестре прав на недвижимое имущество и сделок с ним (Федеральная служба государственной регистрации, кадастра и картографии).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недвижимости;</w:t>
            </w:r>
          </w:p>
          <w:p w:rsidR="00CD65B1" w:rsidRDefault="00CD65B1">
            <w:pPr>
              <w:pStyle w:val="ConsPlusNormal"/>
              <w:jc w:val="both"/>
            </w:pPr>
            <w:r>
              <w:t>адрес объекта недвижимости.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тип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9.3.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серия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 (принятие решения);</w:t>
            </w:r>
          </w:p>
          <w:p w:rsidR="00CD65B1" w:rsidRDefault="00CD65B1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9.4.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Выписка из Единого государственного реестра юридических лиц (ФНС России).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сокращенное наименование юридического лица (при наличии)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место нахождения;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Дата внесения в ЕГРЮЛ записи, содержащей сведения о регистрации;</w:t>
            </w:r>
          </w:p>
          <w:p w:rsidR="00CD65B1" w:rsidRDefault="00CD65B1">
            <w:pPr>
              <w:pStyle w:val="ConsPlusNormal"/>
              <w:jc w:val="both"/>
            </w:pPr>
            <w:r>
              <w:t>организационно-правовая форма юридического лица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 xml:space="preserve">Сведения о лице, имеющем право без доверенности действовать от имени </w:t>
            </w:r>
            <w:r>
              <w:lastRenderedPageBreak/>
              <w:t>ЮЛ/ИП;</w:t>
            </w:r>
          </w:p>
          <w:p w:rsidR="00CD65B1" w:rsidRDefault="00CD65B1">
            <w:pPr>
              <w:pStyle w:val="ConsPlusNormal"/>
              <w:jc w:val="both"/>
            </w:pPr>
            <w:r>
              <w:t xml:space="preserve">виды экономической деятельности по общероссийскому </w:t>
            </w:r>
            <w:hyperlink r:id="rId168">
              <w:r>
                <w:rPr>
                  <w:color w:val="0000FF"/>
                </w:rPr>
                <w:t>классификатору</w:t>
              </w:r>
            </w:hyperlink>
            <w:r>
              <w:t xml:space="preserve"> видов экономической деятельности (ОКВЭД).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10.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Исправление опечаток и (или) ошибок, допущенных в результате предоставления Услуги, физическое лицо - правообладатель земельного участка, заявитель, право на земельный участок не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10.1.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Прием обращений в ФГИС ЕГРН (Публично-правовая компания "</w:t>
            </w:r>
            <w:proofErr w:type="spellStart"/>
            <w:r>
              <w:t>Роскадастр</w:t>
            </w:r>
            <w:proofErr w:type="spellEnd"/>
            <w:r>
              <w:t>").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земельного участка;</w:t>
            </w:r>
          </w:p>
          <w:p w:rsidR="00CD65B1" w:rsidRDefault="00CD65B1">
            <w:pPr>
              <w:pStyle w:val="ConsPlusNormal"/>
              <w:jc w:val="both"/>
            </w:pPr>
            <w:r>
              <w:t>адрес;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10.2.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Предоставление сведений, содержащихся в Едином государственном реестре прав на недвижимое имущество и сделок с ним (Федеральная служба государственной регистрации, кадастра и картографии).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недвижимости;</w:t>
            </w:r>
          </w:p>
          <w:p w:rsidR="00CD65B1" w:rsidRDefault="00CD65B1">
            <w:pPr>
              <w:pStyle w:val="ConsPlusNormal"/>
              <w:jc w:val="both"/>
            </w:pPr>
            <w:r>
              <w:t>адрес объекта недвижимости.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тип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10.3.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серия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документа.</w:t>
            </w:r>
          </w:p>
          <w:p w:rsidR="00CD65B1" w:rsidRDefault="00CD65B1">
            <w:pPr>
              <w:pStyle w:val="ConsPlusNormal"/>
              <w:jc w:val="both"/>
            </w:pPr>
            <w:r>
              <w:t xml:space="preserve">Запрашиваемые в запросе сведения и цели использования запрашиваемых в </w:t>
            </w:r>
            <w:r>
              <w:lastRenderedPageBreak/>
              <w:t>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 (принятие решения);</w:t>
            </w:r>
          </w:p>
          <w:p w:rsidR="00CD65B1" w:rsidRDefault="00CD65B1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10.4.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Выписка из Единого государственного реестра юридических лиц (ФНС России).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сокращенное наименование юридического лица (при наличии)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место нахождения;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Дата внесения в ЕГРЮЛ записи, содержащей сведения о регистрации;</w:t>
            </w:r>
          </w:p>
          <w:p w:rsidR="00CD65B1" w:rsidRDefault="00CD65B1">
            <w:pPr>
              <w:pStyle w:val="ConsPlusNormal"/>
              <w:jc w:val="both"/>
            </w:pPr>
            <w:r>
              <w:t>организационно-правовая форма юридического лица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Сведения о лице, имеющем право без доверенности действовать от имени ЮЛ/ИП;</w:t>
            </w:r>
          </w:p>
          <w:p w:rsidR="00CD65B1" w:rsidRDefault="00CD65B1">
            <w:pPr>
              <w:pStyle w:val="ConsPlusNormal"/>
              <w:jc w:val="both"/>
            </w:pPr>
            <w:r>
              <w:t xml:space="preserve">виды экономической деятельности по общероссийскому </w:t>
            </w:r>
            <w:hyperlink r:id="rId169">
              <w:r>
                <w:rPr>
                  <w:color w:val="0000FF"/>
                </w:rPr>
                <w:t>классификатору</w:t>
              </w:r>
            </w:hyperlink>
            <w:r>
              <w:t xml:space="preserve"> видов экономической деятельности (ОКВЭД).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Исправление опечаток и (или) ошибок, допущенных в результате предоставления Услуги, физическое лицо - правообладатель земельного участка, представитель, право на земельный участок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11.1.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Прием обращений в ФГИС ЕГРН (Публично-правовая компания "</w:t>
            </w:r>
            <w:proofErr w:type="spellStart"/>
            <w:r>
              <w:t>Роскадастр</w:t>
            </w:r>
            <w:proofErr w:type="spellEnd"/>
            <w:r>
              <w:t>").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земельного участка;</w:t>
            </w:r>
          </w:p>
          <w:p w:rsidR="00CD65B1" w:rsidRDefault="00CD65B1">
            <w:pPr>
              <w:pStyle w:val="ConsPlusNormal"/>
              <w:jc w:val="both"/>
            </w:pPr>
            <w:r>
              <w:t>адрес;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11.2.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Предоставление сведений, содержащихся в Едином государственном реестре прав на недвижимое имущество и сделок с ним (Федеральная служба государственной регистрации, кадастра и картографии).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недвижимости;</w:t>
            </w:r>
          </w:p>
          <w:p w:rsidR="00CD65B1" w:rsidRDefault="00CD65B1">
            <w:pPr>
              <w:pStyle w:val="ConsPlusNormal"/>
              <w:jc w:val="both"/>
            </w:pPr>
            <w:r>
              <w:t>адрес объекта недвижимости.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тип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11.3.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серия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 (принятие решения);</w:t>
            </w:r>
          </w:p>
          <w:p w:rsidR="00CD65B1" w:rsidRDefault="00CD65B1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11.4.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Выписка из Единого государственного реестра юридических лиц (ФНС России).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сокращенное наименование юридического лица (при наличии)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место нахождения;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Дата внесения в ЕГРЮЛ записи, содержащей сведения о регистрации;</w:t>
            </w:r>
          </w:p>
          <w:p w:rsidR="00CD65B1" w:rsidRDefault="00CD65B1">
            <w:pPr>
              <w:pStyle w:val="ConsPlusNormal"/>
              <w:jc w:val="both"/>
            </w:pPr>
            <w:r>
              <w:t>организационно-правовая форма юридического лица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Сведения о лице, имеющем право без доверенности действовать от имени ЮЛ/ИП;</w:t>
            </w:r>
          </w:p>
          <w:p w:rsidR="00CD65B1" w:rsidRDefault="00CD65B1">
            <w:pPr>
              <w:pStyle w:val="ConsPlusNormal"/>
              <w:jc w:val="both"/>
            </w:pPr>
            <w:r>
              <w:t xml:space="preserve">виды экономической деятельности по общероссийскому </w:t>
            </w:r>
            <w:hyperlink r:id="rId170">
              <w:r>
                <w:rPr>
                  <w:color w:val="0000FF"/>
                </w:rPr>
                <w:t>классификатору</w:t>
              </w:r>
            </w:hyperlink>
            <w:r>
              <w:t xml:space="preserve"> видов экономической деятельности (ОКВЭД).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Исправление опечаток и (или) ошибок, допущенных в результате предоставления Услуги, физическое лицо - правообладатель земельного участка, представитель, право на земельный участок не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12.1.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Прием обращений в ФГИС ЕГРН (Публично-правовая компания "</w:t>
            </w:r>
            <w:proofErr w:type="spellStart"/>
            <w:r>
              <w:t>Роскадастр</w:t>
            </w:r>
            <w:proofErr w:type="spellEnd"/>
            <w:r>
              <w:t>").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земельного участка;</w:t>
            </w:r>
          </w:p>
          <w:p w:rsidR="00CD65B1" w:rsidRDefault="00CD65B1">
            <w:pPr>
              <w:pStyle w:val="ConsPlusNormal"/>
              <w:jc w:val="both"/>
            </w:pPr>
            <w:r>
              <w:t>адрес;</w:t>
            </w:r>
          </w:p>
          <w:p w:rsidR="00CD65B1" w:rsidRDefault="00CD65B1">
            <w:pPr>
              <w:pStyle w:val="ConsPlusNormal"/>
              <w:jc w:val="both"/>
            </w:pPr>
            <w:r>
              <w:lastRenderedPageBreak/>
              <w:t>правообладатель.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12.2.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Предоставление сведений, содержащихся в Едином государственном реестре прав на недвижимое имущество и сделок с ним (Федеральная служба государственной регистрации, кадастра и картографии).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недвижимости;</w:t>
            </w:r>
          </w:p>
          <w:p w:rsidR="00CD65B1" w:rsidRDefault="00CD65B1">
            <w:pPr>
              <w:pStyle w:val="ConsPlusNormal"/>
              <w:jc w:val="both"/>
            </w:pPr>
            <w:r>
              <w:t>адрес объекта недвижимости.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тип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12.3.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серия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 (принятие решения);</w:t>
            </w:r>
          </w:p>
          <w:p w:rsidR="00CD65B1" w:rsidRDefault="00CD65B1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12.4.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Выписка из Единого государственного реестра юридических лиц (ФНС России).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сокращенное наименование юридического лица (при наличии)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место нахождения;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Дата внесения в ЕГРЮЛ записи, содержащей сведения о регистрации;</w:t>
            </w:r>
          </w:p>
          <w:p w:rsidR="00CD65B1" w:rsidRDefault="00CD65B1">
            <w:pPr>
              <w:pStyle w:val="ConsPlusNormal"/>
              <w:jc w:val="both"/>
            </w:pPr>
            <w:r>
              <w:t>организационно-правовая форма юридического лица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 xml:space="preserve">Сведения о лице, имеющем право без доверенности действовать от имени </w:t>
            </w:r>
            <w:r>
              <w:lastRenderedPageBreak/>
              <w:t>ЮЛ/ИП;</w:t>
            </w:r>
          </w:p>
          <w:p w:rsidR="00CD65B1" w:rsidRDefault="00CD65B1">
            <w:pPr>
              <w:pStyle w:val="ConsPlusNormal"/>
              <w:jc w:val="both"/>
            </w:pPr>
            <w:r>
              <w:t xml:space="preserve">виды экономической деятельности по общероссийскому </w:t>
            </w:r>
            <w:hyperlink r:id="rId171">
              <w:r>
                <w:rPr>
                  <w:color w:val="0000FF"/>
                </w:rPr>
                <w:t>классификатору</w:t>
              </w:r>
            </w:hyperlink>
            <w:r>
              <w:t xml:space="preserve"> видов экономической деятельности (ОКВЭД).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13.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Исправление опечаток и (или) ошибок, допущенных в результате предоставления Услуги, юридическое лицо - правообладатель земельного участка, заявитель, право на земельный участок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13.1.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Прием обращений в ФГИС ЕГРН (Публично-правовая компания "</w:t>
            </w:r>
            <w:proofErr w:type="spellStart"/>
            <w:r>
              <w:t>Роскадастр</w:t>
            </w:r>
            <w:proofErr w:type="spellEnd"/>
            <w:r>
              <w:t>").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земельного участка;</w:t>
            </w:r>
          </w:p>
          <w:p w:rsidR="00CD65B1" w:rsidRDefault="00CD65B1">
            <w:pPr>
              <w:pStyle w:val="ConsPlusNormal"/>
              <w:jc w:val="both"/>
            </w:pPr>
            <w:r>
              <w:t>адрес;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13.2.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Выписки из ЕГРЮЛ по запросам органов государственной власти (Федеральная налоговая служба).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основной государственный регистрационный номер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 (получение дополнительных сведений)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13.3.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Предоставление сведений, содержащихся в Едином государственном реестре прав на недвижимое имущество и сделок с ним (Федеральная служба государственной регистрации, кадастра и картографии).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недвижимости;</w:t>
            </w:r>
          </w:p>
          <w:p w:rsidR="00CD65B1" w:rsidRDefault="00CD65B1">
            <w:pPr>
              <w:pStyle w:val="ConsPlusNormal"/>
              <w:jc w:val="both"/>
            </w:pPr>
            <w:r>
              <w:t>адрес объекта недвижимости.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тип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13.4.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lastRenderedPageBreak/>
              <w:t>дата рождения (для физического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серия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 (принятие решения);</w:t>
            </w:r>
          </w:p>
          <w:p w:rsidR="00CD65B1" w:rsidRDefault="00CD65B1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13.5.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Выписка из Единого государственного реестра юридических лиц (ФНС России).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сокращенное наименование юридического лица (при наличии)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место нахождения;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Дата внесения в ЕГРЮЛ записи, содержащей сведения о регистрации;</w:t>
            </w:r>
          </w:p>
          <w:p w:rsidR="00CD65B1" w:rsidRDefault="00CD65B1">
            <w:pPr>
              <w:pStyle w:val="ConsPlusNormal"/>
              <w:jc w:val="both"/>
            </w:pPr>
            <w:r>
              <w:t>организационно-правовая форма юридического лица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Сведения о лице, имеющем право без доверенности действовать от имени ЮЛ/ИП;</w:t>
            </w:r>
          </w:p>
          <w:p w:rsidR="00CD65B1" w:rsidRDefault="00CD65B1">
            <w:pPr>
              <w:pStyle w:val="ConsPlusNormal"/>
              <w:jc w:val="both"/>
            </w:pPr>
            <w:r>
              <w:t xml:space="preserve">виды экономической деятельности по общероссийскому </w:t>
            </w:r>
            <w:hyperlink r:id="rId172">
              <w:r>
                <w:rPr>
                  <w:color w:val="0000FF"/>
                </w:rPr>
                <w:t>классификатору</w:t>
              </w:r>
            </w:hyperlink>
            <w:r>
              <w:t xml:space="preserve"> видов экономической деятельности (ОКВЭД).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Исправление опечаток и (или) ошибок, допущенных в результате предоставления Услуги, юридическое лицо - правообладатель земельного участка, заявитель, право на земельный участок не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14.1.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Прием обращений в ФГИС ЕГРН (Публично-правовая компания "</w:t>
            </w:r>
            <w:proofErr w:type="spellStart"/>
            <w:r>
              <w:t>Роскадастр</w:t>
            </w:r>
            <w:proofErr w:type="spellEnd"/>
            <w:r>
              <w:t>").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земельного участка;</w:t>
            </w:r>
          </w:p>
          <w:p w:rsidR="00CD65B1" w:rsidRDefault="00CD65B1">
            <w:pPr>
              <w:pStyle w:val="ConsPlusNormal"/>
              <w:jc w:val="both"/>
            </w:pPr>
            <w:r>
              <w:t>адрес;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14.2.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Выписки из ЕГРЮЛ по запросам органов государственной власти (Федеральная налоговая служба).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основной государственный регистрационный номер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 (получение дополнительных сведений)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14.3.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Предоставление сведений, содержащихся в Едином государственном реестре прав на недвижимое имущество и сделок с ним (Федеральная служба государственной регистрации, кадастра и картографии).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недвижимости;</w:t>
            </w:r>
          </w:p>
          <w:p w:rsidR="00CD65B1" w:rsidRDefault="00CD65B1">
            <w:pPr>
              <w:pStyle w:val="ConsPlusNormal"/>
              <w:jc w:val="both"/>
            </w:pPr>
            <w:r>
              <w:t>адрес объекта недвижимости.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тип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14.4.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серия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 (принятие решения);</w:t>
            </w:r>
          </w:p>
          <w:p w:rsidR="00CD65B1" w:rsidRDefault="00CD65B1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14.5.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Выписка из Единого государственного реестра юридических лиц (ФНС России).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lastRenderedPageBreak/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сокращенное наименование юридического лица (при наличии)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место нахождения;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Дата внесения в ЕГРЮЛ записи, содержащей сведения о регистрации;</w:t>
            </w:r>
          </w:p>
          <w:p w:rsidR="00CD65B1" w:rsidRDefault="00CD65B1">
            <w:pPr>
              <w:pStyle w:val="ConsPlusNormal"/>
              <w:jc w:val="both"/>
            </w:pPr>
            <w:r>
              <w:t>организационно-правовая форма юридического лица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Сведения о лице, имеющем право без доверенности действовать от имени ЮЛ/ИП;</w:t>
            </w:r>
          </w:p>
          <w:p w:rsidR="00CD65B1" w:rsidRDefault="00CD65B1">
            <w:pPr>
              <w:pStyle w:val="ConsPlusNormal"/>
              <w:jc w:val="both"/>
            </w:pPr>
            <w:r>
              <w:t xml:space="preserve">виды экономической деятельности по общероссийскому </w:t>
            </w:r>
            <w:hyperlink r:id="rId173">
              <w:r>
                <w:rPr>
                  <w:color w:val="0000FF"/>
                </w:rPr>
                <w:t>классификатору</w:t>
              </w:r>
            </w:hyperlink>
            <w:r>
              <w:t xml:space="preserve"> видов экономической деятельности (ОКВЭД).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15.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Исправление опечаток и (или) ошибок, допущенных в результате предоставления Услуги, юридическое лицо - правообладатель земельного участка, представитель, право на земельный участок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15.1.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Прием обращений в ФГИС ЕГРН (Публично-правовая компания "</w:t>
            </w:r>
            <w:proofErr w:type="spellStart"/>
            <w:r>
              <w:t>Роскадастр</w:t>
            </w:r>
            <w:proofErr w:type="spellEnd"/>
            <w:r>
              <w:t>").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земельного участка;</w:t>
            </w:r>
          </w:p>
          <w:p w:rsidR="00CD65B1" w:rsidRDefault="00CD65B1">
            <w:pPr>
              <w:pStyle w:val="ConsPlusNormal"/>
              <w:jc w:val="both"/>
            </w:pPr>
            <w:r>
              <w:t>адрес;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15.2.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Выписки из ЕГРЮЛ по запросам органов государственной власти (Федеральная налоговая служба).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основной государственный регистрационный номер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 (получение дополнительных сведений)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15.3.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Предоставление сведений, содержащихся в Едином государственном реестре прав на недвижимое имущество и сделок с ним (Федеральная служба государственной регистрации, кадастра и картографии).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недвижимости;</w:t>
            </w:r>
          </w:p>
          <w:p w:rsidR="00CD65B1" w:rsidRDefault="00CD65B1">
            <w:pPr>
              <w:pStyle w:val="ConsPlusNormal"/>
              <w:jc w:val="both"/>
            </w:pPr>
            <w:r>
              <w:t>адрес объекта недвижимости.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lastRenderedPageBreak/>
              <w:t>тип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15.4.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серия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 (принятие решения);</w:t>
            </w:r>
          </w:p>
          <w:p w:rsidR="00CD65B1" w:rsidRDefault="00CD65B1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15.5.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Выписка из Единого государственного реестра юридических лиц (ФНС России).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сокращенное наименование юридического лица (при наличии)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место нахождения;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Дата внесения в ЕГРЮЛ записи, содержащей сведения о регистрации;</w:t>
            </w:r>
          </w:p>
          <w:p w:rsidR="00CD65B1" w:rsidRDefault="00CD65B1">
            <w:pPr>
              <w:pStyle w:val="ConsPlusNormal"/>
              <w:jc w:val="both"/>
            </w:pPr>
            <w:r>
              <w:t>организационно-правовая форма юридического лица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Сведения о лице, имеющем право без доверенности действовать от имени ЮЛ/ИП;</w:t>
            </w:r>
          </w:p>
          <w:p w:rsidR="00CD65B1" w:rsidRDefault="00CD65B1">
            <w:pPr>
              <w:pStyle w:val="ConsPlusNormal"/>
              <w:jc w:val="both"/>
            </w:pPr>
            <w:r>
              <w:t xml:space="preserve">виды экономической деятельности по общероссийскому </w:t>
            </w:r>
            <w:hyperlink r:id="rId174">
              <w:r>
                <w:rPr>
                  <w:color w:val="0000FF"/>
                </w:rPr>
                <w:t>классификатору</w:t>
              </w:r>
            </w:hyperlink>
            <w:r>
              <w:t xml:space="preserve"> видов экономической деятельности (ОКВЭД).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Исправление опечаток и (или) ошибок, допущенных в результате предоставления Услуги, юридическое лицо - правообладатель земельного участка, представитель, право на земельный участок не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16.1.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Прием обращений в ФГИС ЕГРН (Публично-правовая компания "</w:t>
            </w:r>
            <w:proofErr w:type="spellStart"/>
            <w:r>
              <w:t>Роскадастр</w:t>
            </w:r>
            <w:proofErr w:type="spellEnd"/>
            <w:r>
              <w:t>").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земельного участка;</w:t>
            </w:r>
          </w:p>
          <w:p w:rsidR="00CD65B1" w:rsidRDefault="00CD65B1">
            <w:pPr>
              <w:pStyle w:val="ConsPlusNormal"/>
              <w:jc w:val="both"/>
            </w:pPr>
            <w:r>
              <w:t>адрес;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16.2.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Выписки из ЕГРЮЛ по запросам органов государственной власти (Федеральная налоговая служба).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основной государственный регистрационный номер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 (получение дополнительных сведений)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16.3.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Предоставление сведений, содержащихся в Едином государственном реестре прав на недвижимое имущество и сделок с ним (Федеральная служба государственной регистрации, кадастра и картографии).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недвижимости;</w:t>
            </w:r>
          </w:p>
          <w:p w:rsidR="00CD65B1" w:rsidRDefault="00CD65B1">
            <w:pPr>
              <w:pStyle w:val="ConsPlusNormal"/>
              <w:jc w:val="both"/>
            </w:pPr>
            <w:r>
              <w:t>адрес объекта недвижимости.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тип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16.4.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серия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документа.</w:t>
            </w:r>
          </w:p>
          <w:p w:rsidR="00CD65B1" w:rsidRDefault="00CD65B1">
            <w:pPr>
              <w:pStyle w:val="ConsPlusNormal"/>
              <w:jc w:val="both"/>
            </w:pPr>
            <w:r>
              <w:t xml:space="preserve">Запрашиваемые в запросе сведения и цели использования запрашиваемых в </w:t>
            </w:r>
            <w:r>
              <w:lastRenderedPageBreak/>
              <w:t>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 (принятие решения);</w:t>
            </w:r>
          </w:p>
          <w:p w:rsidR="00CD65B1" w:rsidRDefault="00CD65B1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16.5.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Выписка из Единого государственного реестра юридических лиц (ФНС России).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сокращенное наименование юридического лица (при наличии)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место нахождения;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Дата внесения в ЕГРЮЛ записи, содержащей сведения о регистрации;</w:t>
            </w:r>
          </w:p>
          <w:p w:rsidR="00CD65B1" w:rsidRDefault="00CD65B1">
            <w:pPr>
              <w:pStyle w:val="ConsPlusNormal"/>
              <w:jc w:val="both"/>
            </w:pPr>
            <w:r>
              <w:t>организационно-правовая форма юридического лица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Сведения о лице, имеющем право без доверенности действовать от имени ЮЛ/ИП;</w:t>
            </w:r>
          </w:p>
          <w:p w:rsidR="00CD65B1" w:rsidRDefault="00CD65B1">
            <w:pPr>
              <w:pStyle w:val="ConsPlusNormal"/>
              <w:jc w:val="both"/>
            </w:pPr>
            <w:r>
              <w:t xml:space="preserve">виды экономической деятельности по общероссийскому </w:t>
            </w:r>
            <w:hyperlink r:id="rId175">
              <w:r>
                <w:rPr>
                  <w:color w:val="0000FF"/>
                </w:rPr>
                <w:t>классификатору</w:t>
              </w:r>
            </w:hyperlink>
            <w:r>
              <w:t xml:space="preserve"> видов экономической деятельности (ОКВЭД).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Получение дубликата градостроительного плана земельного участка, физическое лицо - правообладатель земельного участка, заявитель, право на земельный участок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17.1.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Прием обращений в ФГИС ЕГРН (Публично-правовая компания "</w:t>
            </w:r>
            <w:proofErr w:type="spellStart"/>
            <w:r>
              <w:t>Роскадастр</w:t>
            </w:r>
            <w:proofErr w:type="spellEnd"/>
            <w:r>
              <w:t>").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земельного участка;</w:t>
            </w:r>
          </w:p>
          <w:p w:rsidR="00CD65B1" w:rsidRDefault="00CD65B1">
            <w:pPr>
              <w:pStyle w:val="ConsPlusNormal"/>
              <w:jc w:val="both"/>
            </w:pPr>
            <w:r>
              <w:t>адрес;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17.2.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Предоставление сведений, содержащихся в Едином государственном реестре прав на недвижимое имущество и сделок с ним (Федеральная служба государственной регистрации, кадастра и картографии).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недвижимости;</w:t>
            </w:r>
          </w:p>
          <w:p w:rsidR="00CD65B1" w:rsidRDefault="00CD65B1">
            <w:pPr>
              <w:pStyle w:val="ConsPlusNormal"/>
              <w:jc w:val="both"/>
            </w:pPr>
            <w:r>
              <w:t>адрес объекта недвижимости.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тип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17.3.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серия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 (принятие решения);</w:t>
            </w:r>
          </w:p>
          <w:p w:rsidR="00CD65B1" w:rsidRDefault="00CD65B1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17.4.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Выписка из Единого государственного реестра юридических лиц (ФНС России).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сокращенное наименование юридического лица (при наличии)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место нахождения;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Дата внесения в ЕГРЮЛ записи, содержащей сведения о регистрации;</w:t>
            </w:r>
          </w:p>
          <w:p w:rsidR="00CD65B1" w:rsidRDefault="00CD65B1">
            <w:pPr>
              <w:pStyle w:val="ConsPlusNormal"/>
              <w:jc w:val="both"/>
            </w:pPr>
            <w:r>
              <w:t>организационно-правовая форма юридического лица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Сведения о лице, имеющем право без доверенности действовать от имени ЮЛ/ИП;</w:t>
            </w:r>
          </w:p>
          <w:p w:rsidR="00CD65B1" w:rsidRDefault="00CD65B1">
            <w:pPr>
              <w:pStyle w:val="ConsPlusNormal"/>
              <w:jc w:val="both"/>
            </w:pPr>
            <w:r>
              <w:t xml:space="preserve">виды экономической деятельности по общероссийскому </w:t>
            </w:r>
            <w:hyperlink r:id="rId176">
              <w:r>
                <w:rPr>
                  <w:color w:val="0000FF"/>
                </w:rPr>
                <w:t>классификатору</w:t>
              </w:r>
            </w:hyperlink>
            <w:r>
              <w:t xml:space="preserve"> видов экономической деятельности (ОКВЭД).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Получение дубликата градостроительного плана земельного участка, физическое лицо - правообладатель земельного участка, заявитель, право на земельный участок не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18.1.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Прием обращений в ФГИС ЕГРН (Публично-правовая компания "</w:t>
            </w:r>
            <w:proofErr w:type="spellStart"/>
            <w:r>
              <w:t>Роскадастр</w:t>
            </w:r>
            <w:proofErr w:type="spellEnd"/>
            <w:r>
              <w:t>").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земельного участка;</w:t>
            </w:r>
          </w:p>
          <w:p w:rsidR="00CD65B1" w:rsidRDefault="00CD65B1">
            <w:pPr>
              <w:pStyle w:val="ConsPlusNormal"/>
              <w:jc w:val="both"/>
            </w:pPr>
            <w:r>
              <w:t>адрес;</w:t>
            </w:r>
          </w:p>
          <w:p w:rsidR="00CD65B1" w:rsidRDefault="00CD65B1">
            <w:pPr>
              <w:pStyle w:val="ConsPlusNormal"/>
              <w:jc w:val="both"/>
            </w:pPr>
            <w:r>
              <w:lastRenderedPageBreak/>
              <w:t>правообладатель.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18.2.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Предоставление сведений, содержащихся в Едином государственном реестре прав на недвижимое имущество и сделок с ним (Федеральная служба государственной регистрации, кадастра и картографии).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недвижимости;</w:t>
            </w:r>
          </w:p>
          <w:p w:rsidR="00CD65B1" w:rsidRDefault="00CD65B1">
            <w:pPr>
              <w:pStyle w:val="ConsPlusNormal"/>
              <w:jc w:val="both"/>
            </w:pPr>
            <w:r>
              <w:t>адрес объекта недвижимости.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тип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18.3.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серия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 (принятие решения);</w:t>
            </w:r>
          </w:p>
          <w:p w:rsidR="00CD65B1" w:rsidRDefault="00CD65B1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18.4.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Выписка из Единого государственного реестра юридических лиц (ФНС России).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сокращенное наименование юридического лица (при наличии)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место нахождения;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Дата внесения в ЕГРЮЛ записи, содержащей сведения о регистрации;</w:t>
            </w:r>
          </w:p>
          <w:p w:rsidR="00CD65B1" w:rsidRDefault="00CD65B1">
            <w:pPr>
              <w:pStyle w:val="ConsPlusNormal"/>
              <w:jc w:val="both"/>
            </w:pPr>
            <w:r>
              <w:t>организационно-правовая форма юридического лица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 xml:space="preserve">Сведения о лице, имеющем право без доверенности действовать от имени </w:t>
            </w:r>
            <w:r>
              <w:lastRenderedPageBreak/>
              <w:t>ЮЛ/ИП;</w:t>
            </w:r>
          </w:p>
          <w:p w:rsidR="00CD65B1" w:rsidRDefault="00CD65B1">
            <w:pPr>
              <w:pStyle w:val="ConsPlusNormal"/>
              <w:jc w:val="both"/>
            </w:pPr>
            <w:r>
              <w:t xml:space="preserve">виды экономической деятельности по общероссийскому </w:t>
            </w:r>
            <w:hyperlink r:id="rId177">
              <w:r>
                <w:rPr>
                  <w:color w:val="0000FF"/>
                </w:rPr>
                <w:t>классификатору</w:t>
              </w:r>
            </w:hyperlink>
            <w:r>
              <w:t xml:space="preserve"> видов экономической деятельности (ОКВЭД).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19.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Получение дубликата градостроительного плана земельного участка, физическое лицо - правообладатель земельного участка, представитель, право на земельный участок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19.1.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Прием обращений в ФГИС ЕГРН (Публично-правовая компания "</w:t>
            </w:r>
            <w:proofErr w:type="spellStart"/>
            <w:r>
              <w:t>Роскадастр</w:t>
            </w:r>
            <w:proofErr w:type="spellEnd"/>
            <w:r>
              <w:t>").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земельного участка;</w:t>
            </w:r>
          </w:p>
          <w:p w:rsidR="00CD65B1" w:rsidRDefault="00CD65B1">
            <w:pPr>
              <w:pStyle w:val="ConsPlusNormal"/>
              <w:jc w:val="both"/>
            </w:pPr>
            <w:r>
              <w:t>адрес;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19.2.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Предоставление сведений, содержащихся в Едином государственном реестре прав на недвижимое имущество и сделок с ним (Федеральная служба государственной регистрации, кадастра и картографии).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недвижимости;</w:t>
            </w:r>
          </w:p>
          <w:p w:rsidR="00CD65B1" w:rsidRDefault="00CD65B1">
            <w:pPr>
              <w:pStyle w:val="ConsPlusNormal"/>
              <w:jc w:val="both"/>
            </w:pPr>
            <w:r>
              <w:t>адрес объекта недвижимости.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тип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19.3.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серия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документа.</w:t>
            </w:r>
          </w:p>
          <w:p w:rsidR="00CD65B1" w:rsidRDefault="00CD65B1">
            <w:pPr>
              <w:pStyle w:val="ConsPlusNormal"/>
              <w:jc w:val="both"/>
            </w:pPr>
            <w:r>
              <w:t xml:space="preserve">Запрашиваемые в запросе сведения и цели использования запрашиваемых в </w:t>
            </w:r>
            <w:r>
              <w:lastRenderedPageBreak/>
              <w:t>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 (принятие решения);</w:t>
            </w:r>
          </w:p>
          <w:p w:rsidR="00CD65B1" w:rsidRDefault="00CD65B1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19.4.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Выписка из Единого государственного реестра юридических лиц (ФНС России).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сокращенное наименование юридического лица (при наличии)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место нахождения;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Дата внесения в ЕГРЮЛ записи, содержащей сведения о регистрации;</w:t>
            </w:r>
          </w:p>
          <w:p w:rsidR="00CD65B1" w:rsidRDefault="00CD65B1">
            <w:pPr>
              <w:pStyle w:val="ConsPlusNormal"/>
              <w:jc w:val="both"/>
            </w:pPr>
            <w:r>
              <w:t>организационно-правовая форма юридического лица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Сведения о лице, имеющем право без доверенности действовать от имени ЮЛ/ИП;</w:t>
            </w:r>
          </w:p>
          <w:p w:rsidR="00CD65B1" w:rsidRDefault="00CD65B1">
            <w:pPr>
              <w:pStyle w:val="ConsPlusNormal"/>
              <w:jc w:val="both"/>
            </w:pPr>
            <w:r>
              <w:t xml:space="preserve">виды экономической деятельности по общероссийскому </w:t>
            </w:r>
            <w:hyperlink r:id="rId178">
              <w:r>
                <w:rPr>
                  <w:color w:val="0000FF"/>
                </w:rPr>
                <w:t>классификатору</w:t>
              </w:r>
            </w:hyperlink>
            <w:r>
              <w:t xml:space="preserve"> видов экономической деятельности (ОКВЭД).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Получение дубликата градостроительного плана земельного участка, физическое лицо - правообладатель земельного участка, представитель, право на земельный участок не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20.1.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Прием обращений в ФГИС ЕГРН (Публично-правовая компания "</w:t>
            </w:r>
            <w:proofErr w:type="spellStart"/>
            <w:r>
              <w:t>Роскадастр</w:t>
            </w:r>
            <w:proofErr w:type="spellEnd"/>
            <w:r>
              <w:t>").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земельного участка;</w:t>
            </w:r>
          </w:p>
          <w:p w:rsidR="00CD65B1" w:rsidRDefault="00CD65B1">
            <w:pPr>
              <w:pStyle w:val="ConsPlusNormal"/>
              <w:jc w:val="both"/>
            </w:pPr>
            <w:r>
              <w:t>адрес;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20.2.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Предоставление сведений, содержащихся в Едином государственном реестре прав на недвижимое имущество и сделок с ним (Федеральная служба государственной регистрации, кадастра и картографии).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недвижимости;</w:t>
            </w:r>
          </w:p>
          <w:p w:rsidR="00CD65B1" w:rsidRDefault="00CD65B1">
            <w:pPr>
              <w:pStyle w:val="ConsPlusNormal"/>
              <w:jc w:val="both"/>
            </w:pPr>
            <w:r>
              <w:t>адрес объекта недвижимости.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тип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20.3.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серия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 (принятие решения);</w:t>
            </w:r>
          </w:p>
          <w:p w:rsidR="00CD65B1" w:rsidRDefault="00CD65B1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20.4.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Выписка из Единого государственного реестра юридических лиц (ФНС России).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сокращенное наименование юридического лица (при наличии)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место нахождения;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Дата внесения в ЕГРЮЛ записи, содержащей сведения о регистрации;</w:t>
            </w:r>
          </w:p>
          <w:p w:rsidR="00CD65B1" w:rsidRDefault="00CD65B1">
            <w:pPr>
              <w:pStyle w:val="ConsPlusNormal"/>
              <w:jc w:val="both"/>
            </w:pPr>
            <w:r>
              <w:t>организационно-правовая форма юридического лица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Сведения о лице, имеющем право без доверенности действовать от имени ЮЛ/ИП;</w:t>
            </w:r>
          </w:p>
          <w:p w:rsidR="00CD65B1" w:rsidRDefault="00CD65B1">
            <w:pPr>
              <w:pStyle w:val="ConsPlusNormal"/>
              <w:jc w:val="both"/>
            </w:pPr>
            <w:r>
              <w:t xml:space="preserve">виды экономической деятельности по общероссийскому </w:t>
            </w:r>
            <w:hyperlink r:id="rId179">
              <w:r>
                <w:rPr>
                  <w:color w:val="0000FF"/>
                </w:rPr>
                <w:t>классификатору</w:t>
              </w:r>
            </w:hyperlink>
            <w:r>
              <w:t xml:space="preserve"> видов экономической деятельности (ОКВЭД).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Получение дубликата градостроительного плана земельного участка, юридическое лицо - правообладатель земельного участка, заявитель, право на земельный участок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21.1.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Прием обращений в ФГИС ЕГРН (Публично-правовая компания "</w:t>
            </w:r>
            <w:proofErr w:type="spellStart"/>
            <w:r>
              <w:t>Роскадастр</w:t>
            </w:r>
            <w:proofErr w:type="spellEnd"/>
            <w:r>
              <w:t>").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земельного участка;</w:t>
            </w:r>
          </w:p>
          <w:p w:rsidR="00CD65B1" w:rsidRDefault="00CD65B1">
            <w:pPr>
              <w:pStyle w:val="ConsPlusNormal"/>
              <w:jc w:val="both"/>
            </w:pPr>
            <w:r>
              <w:t>адрес;</w:t>
            </w:r>
          </w:p>
          <w:p w:rsidR="00CD65B1" w:rsidRDefault="00CD65B1">
            <w:pPr>
              <w:pStyle w:val="ConsPlusNormal"/>
              <w:jc w:val="both"/>
            </w:pPr>
            <w:r>
              <w:lastRenderedPageBreak/>
              <w:t>правообладатель.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21.2.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Выписки из ЕГРЮЛ по запросам органов государственной власти (Федеральная налоговая служба).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основной государственный регистрационный номер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 (получение дополнительных сведений)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21.3.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Предоставление сведений, содержащихся в Едином государственном реестре прав на недвижимое имущество и сделок с ним (Федеральная служба государственной регистрации, кадастра и картографии).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недвижимости;</w:t>
            </w:r>
          </w:p>
          <w:p w:rsidR="00CD65B1" w:rsidRDefault="00CD65B1">
            <w:pPr>
              <w:pStyle w:val="ConsPlusNormal"/>
              <w:jc w:val="both"/>
            </w:pPr>
            <w:r>
              <w:t>адрес объекта недвижимости.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тип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21.4.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серия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 (принятие решения);</w:t>
            </w:r>
          </w:p>
          <w:p w:rsidR="00CD65B1" w:rsidRDefault="00CD65B1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21.5.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Выписка из Единого государственного реестра юридических лиц (ФНС России).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сокращенное наименование юридического лица (при наличии)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место нахождения;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Дата внесения в ЕГРЮЛ записи, содержащей сведения о регистрации;</w:t>
            </w:r>
          </w:p>
          <w:p w:rsidR="00CD65B1" w:rsidRDefault="00CD65B1">
            <w:pPr>
              <w:pStyle w:val="ConsPlusNormal"/>
              <w:jc w:val="both"/>
            </w:pPr>
            <w:r>
              <w:t>организационно-правовая форма юридического лица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Сведения о лице, имеющем право без доверенности действовать от имени ЮЛ/ИП;</w:t>
            </w:r>
          </w:p>
          <w:p w:rsidR="00CD65B1" w:rsidRDefault="00CD65B1">
            <w:pPr>
              <w:pStyle w:val="ConsPlusNormal"/>
              <w:jc w:val="both"/>
            </w:pPr>
            <w:r>
              <w:t xml:space="preserve">виды экономической деятельности по общероссийскому </w:t>
            </w:r>
            <w:hyperlink r:id="rId180">
              <w:r>
                <w:rPr>
                  <w:color w:val="0000FF"/>
                </w:rPr>
                <w:t>классификатору</w:t>
              </w:r>
            </w:hyperlink>
            <w:r>
              <w:t xml:space="preserve"> видов экономической деятельности (ОКВЭД).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Получение дубликата градостроительного плана земельного участка, юридическое лицо - правообладатель земельного участка, заявитель, право на земельный участок не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22.1.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Прием обращений в ФГИС ЕГРН (Публично-правовая компания "</w:t>
            </w:r>
            <w:proofErr w:type="spellStart"/>
            <w:r>
              <w:t>Роскадастр</w:t>
            </w:r>
            <w:proofErr w:type="spellEnd"/>
            <w:r>
              <w:t>").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земельного участка;</w:t>
            </w:r>
          </w:p>
          <w:p w:rsidR="00CD65B1" w:rsidRDefault="00CD65B1">
            <w:pPr>
              <w:pStyle w:val="ConsPlusNormal"/>
              <w:jc w:val="both"/>
            </w:pPr>
            <w:r>
              <w:t>адрес;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22.2.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Выписки из ЕГРЮЛ по запросам органов государственной власти (Федеральная налоговая служба).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основной государственный регистрационный номер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 (получение дополнительных сведений)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22.3.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Предоставление сведений, содержащихся в Едином государственном реестре прав на недвижимое имущество и сделок с ним (Федеральная служба государственной регистрации, кадастра и картографии).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lastRenderedPageBreak/>
              <w:t>кадастровый номер объекта недвижимости;</w:t>
            </w:r>
          </w:p>
          <w:p w:rsidR="00CD65B1" w:rsidRDefault="00CD65B1">
            <w:pPr>
              <w:pStyle w:val="ConsPlusNormal"/>
              <w:jc w:val="both"/>
            </w:pPr>
            <w:r>
              <w:t>адрес объекта недвижимости.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тип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22.4.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серия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 (принятие решения);</w:t>
            </w:r>
          </w:p>
          <w:p w:rsidR="00CD65B1" w:rsidRDefault="00CD65B1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22.5.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Выписка из Единого государственного реестра юридических лиц (ФНС России).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сокращенное наименование юридического лица (при наличии)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место нахождения;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Дата внесения в ЕГРЮЛ записи, содержащей сведения о регистрации;</w:t>
            </w:r>
          </w:p>
          <w:p w:rsidR="00CD65B1" w:rsidRDefault="00CD65B1">
            <w:pPr>
              <w:pStyle w:val="ConsPlusNormal"/>
              <w:jc w:val="both"/>
            </w:pPr>
            <w:r>
              <w:t>организационно-правовая форма юридического лица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Сведения о лице, имеющем право без доверенности действовать от имени ЮЛ/ИП;</w:t>
            </w:r>
          </w:p>
          <w:p w:rsidR="00CD65B1" w:rsidRDefault="00CD65B1">
            <w:pPr>
              <w:pStyle w:val="ConsPlusNormal"/>
              <w:jc w:val="both"/>
            </w:pPr>
            <w:r>
              <w:t xml:space="preserve">виды экономической деятельности по общероссийскому </w:t>
            </w:r>
            <w:hyperlink r:id="rId181">
              <w:r>
                <w:rPr>
                  <w:color w:val="0000FF"/>
                </w:rPr>
                <w:t>классификатору</w:t>
              </w:r>
            </w:hyperlink>
            <w:r>
              <w:t xml:space="preserve"> видов экономической деятельности (ОКВЭД).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23.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Получение дубликата градостроительного плана земельного участка, юридическое лицо - правообладатель земельного участка, представитель, право на земельный участок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23.1.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Прием обращений в ФГИС ЕГРН (Публично-правовая компания "</w:t>
            </w:r>
            <w:proofErr w:type="spellStart"/>
            <w:r>
              <w:t>Роскадастр</w:t>
            </w:r>
            <w:proofErr w:type="spellEnd"/>
            <w:r>
              <w:t>").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земельного участка;</w:t>
            </w:r>
          </w:p>
          <w:p w:rsidR="00CD65B1" w:rsidRDefault="00CD65B1">
            <w:pPr>
              <w:pStyle w:val="ConsPlusNormal"/>
              <w:jc w:val="both"/>
            </w:pPr>
            <w:r>
              <w:t>адрес;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23.2.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Выписки из ЕГРЮЛ по запросам органов государственной власти (Федеральная налоговая служба).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основной государственный регистрационный номер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 (получение дополнительных сведений)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23.3.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Предоставление сведений, содержащихся в Едином государственном реестре прав на недвижимое имущество и сделок с ним (Федеральная служба государственной регистрации, кадастра и картографии).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недвижимости;</w:t>
            </w:r>
          </w:p>
          <w:p w:rsidR="00CD65B1" w:rsidRDefault="00CD65B1">
            <w:pPr>
              <w:pStyle w:val="ConsPlusNormal"/>
              <w:jc w:val="both"/>
            </w:pPr>
            <w:r>
              <w:t>адрес объекта недвижимости.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тип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23.4.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серия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lastRenderedPageBreak/>
              <w:t>дата выдачи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 (принятие решения);</w:t>
            </w:r>
          </w:p>
          <w:p w:rsidR="00CD65B1" w:rsidRDefault="00CD65B1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23.5.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Выписка из Единого государственного реестра юридических лиц (ФНС России).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сокращенное наименование юридического лица (при наличии)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место нахождения;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Дата внесения в ЕГРЮЛ записи, содержащей сведения о регистрации;</w:t>
            </w:r>
          </w:p>
          <w:p w:rsidR="00CD65B1" w:rsidRDefault="00CD65B1">
            <w:pPr>
              <w:pStyle w:val="ConsPlusNormal"/>
              <w:jc w:val="both"/>
            </w:pPr>
            <w:r>
              <w:t>организационно-правовая форма юридического лица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Сведения о лице, имеющем право без доверенности действовать от имени ЮЛ/ИП;</w:t>
            </w:r>
          </w:p>
          <w:p w:rsidR="00CD65B1" w:rsidRDefault="00CD65B1">
            <w:pPr>
              <w:pStyle w:val="ConsPlusNormal"/>
              <w:jc w:val="both"/>
            </w:pPr>
            <w:r>
              <w:t xml:space="preserve">виды экономической деятельности по общероссийскому </w:t>
            </w:r>
            <w:hyperlink r:id="rId182">
              <w:r>
                <w:rPr>
                  <w:color w:val="0000FF"/>
                </w:rPr>
                <w:t>классификатору</w:t>
              </w:r>
            </w:hyperlink>
            <w:r>
              <w:t xml:space="preserve"> видов экономической деятельности (ОКВЭД).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Получение дубликата градостроительного плана земельного участка, юридическое лицо - правообладатель земельного участка, представитель, право на земельный участок не зарегистрировано в Едином государственном реестре недвижимости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24.1.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Прием обращений в ФГИС ЕГРН (Публично-правовая компания "</w:t>
            </w:r>
            <w:proofErr w:type="spellStart"/>
            <w:r>
              <w:t>Роскадастр</w:t>
            </w:r>
            <w:proofErr w:type="spellEnd"/>
            <w:r>
              <w:t>").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земельного участка;</w:t>
            </w:r>
          </w:p>
          <w:p w:rsidR="00CD65B1" w:rsidRDefault="00CD65B1">
            <w:pPr>
              <w:pStyle w:val="ConsPlusNormal"/>
              <w:jc w:val="both"/>
            </w:pPr>
            <w:r>
              <w:t>адрес;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24.2.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Выписки из ЕГРЮЛ по запросам органов государственной власти (Федеральная налоговая служба).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основной государственный регистрационный номер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лица).</w:t>
            </w:r>
          </w:p>
          <w:p w:rsidR="00CD65B1" w:rsidRDefault="00CD65B1">
            <w:pPr>
              <w:pStyle w:val="ConsPlusNormal"/>
              <w:jc w:val="both"/>
            </w:pPr>
            <w:r>
              <w:t xml:space="preserve">Запрашиваемые в запросе сведения и цели использования запрашиваемых в </w:t>
            </w:r>
            <w:r>
              <w:lastRenderedPageBreak/>
              <w:t>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 (получение дополнительных сведений)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24.3.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Предоставление сведений, содержащихся в Едином государственном реестре прав на недвижимое имущество и сделок с ним (Федеральная служба государственной регистрации, кадастра и картографии).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недвижимости;</w:t>
            </w:r>
          </w:p>
          <w:p w:rsidR="00CD65B1" w:rsidRDefault="00CD65B1">
            <w:pPr>
              <w:pStyle w:val="ConsPlusNormal"/>
              <w:jc w:val="both"/>
            </w:pPr>
            <w:r>
              <w:t>адрес объекта недвижимости.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тип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кадастровый номер объекта недвижимости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24.4.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CD65B1" w:rsidRDefault="00CD65B1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CD65B1" w:rsidRDefault="00CD65B1">
            <w:pPr>
              <w:pStyle w:val="ConsPlusNormal"/>
              <w:jc w:val="both"/>
            </w:pPr>
            <w:r>
              <w:t>дата рождения;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серия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паспорта;</w:t>
            </w:r>
          </w:p>
          <w:p w:rsidR="00CD65B1" w:rsidRDefault="00CD65B1">
            <w:pPr>
              <w:pStyle w:val="ConsPlusNormal"/>
              <w:jc w:val="both"/>
            </w:pPr>
            <w:r>
              <w:t>серия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номер документа;</w:t>
            </w:r>
          </w:p>
          <w:p w:rsidR="00CD65B1" w:rsidRDefault="00CD65B1">
            <w:pPr>
              <w:pStyle w:val="ConsPlusNormal"/>
              <w:jc w:val="both"/>
            </w:pPr>
            <w:r>
              <w:t>дата выдачи документа.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ФИО заявителя (отчество при наличии) (принятие решения);</w:t>
            </w:r>
          </w:p>
          <w:p w:rsidR="00CD65B1" w:rsidRDefault="00CD65B1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CD65B1">
        <w:tc>
          <w:tcPr>
            <w:tcW w:w="70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24.5.</w:t>
            </w:r>
          </w:p>
        </w:tc>
        <w:tc>
          <w:tcPr>
            <w:tcW w:w="7710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Выписка из Единого государственного реестра юридических лиц (ФНС России).</w:t>
            </w:r>
          </w:p>
          <w:p w:rsidR="00CD65B1" w:rsidRDefault="00CD65B1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ИНН юридического лица;</w:t>
            </w:r>
          </w:p>
          <w:p w:rsidR="00CD65B1" w:rsidRDefault="00CD65B1">
            <w:pPr>
              <w:pStyle w:val="ConsPlusNormal"/>
              <w:jc w:val="both"/>
            </w:pPr>
            <w:r>
              <w:t>КПП (для юридического лица);</w:t>
            </w:r>
          </w:p>
          <w:p w:rsidR="00CD65B1" w:rsidRDefault="00CD65B1">
            <w:pPr>
              <w:pStyle w:val="ConsPlusNormal"/>
              <w:jc w:val="both"/>
            </w:pPr>
            <w:r>
              <w:t>сокращенное наименование юридического лица (при наличии)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t>место нахождения;</w:t>
            </w:r>
          </w:p>
          <w:p w:rsidR="00CD65B1" w:rsidRDefault="00CD65B1">
            <w:pPr>
              <w:pStyle w:val="ConsPlusNormal"/>
              <w:jc w:val="both"/>
            </w:pPr>
            <w:r>
              <w:t>Дата внесения в ЕГРЮЛ записи, содержащей сведения о регистрации;</w:t>
            </w:r>
          </w:p>
          <w:p w:rsidR="00CD65B1" w:rsidRDefault="00CD65B1">
            <w:pPr>
              <w:pStyle w:val="ConsPlusNormal"/>
              <w:jc w:val="both"/>
            </w:pPr>
            <w:r>
              <w:t>организационно-правовая форма юридического лица (в случае если заявителем является юридическое лицо);</w:t>
            </w:r>
          </w:p>
          <w:p w:rsidR="00CD65B1" w:rsidRDefault="00CD65B1">
            <w:pPr>
              <w:pStyle w:val="ConsPlusNormal"/>
              <w:jc w:val="both"/>
            </w:pPr>
            <w:r>
              <w:lastRenderedPageBreak/>
              <w:t>Сведения о лице, имеющем право без доверенности действовать от имени ЮЛ/ИП;</w:t>
            </w:r>
          </w:p>
          <w:p w:rsidR="00CD65B1" w:rsidRDefault="00CD65B1">
            <w:pPr>
              <w:pStyle w:val="ConsPlusNormal"/>
              <w:jc w:val="both"/>
            </w:pPr>
            <w:r>
              <w:t xml:space="preserve">виды экономической деятельности по общероссийскому </w:t>
            </w:r>
            <w:hyperlink r:id="rId183">
              <w:r>
                <w:rPr>
                  <w:color w:val="0000FF"/>
                </w:rPr>
                <w:t>классификатору</w:t>
              </w:r>
            </w:hyperlink>
            <w:r>
              <w:t xml:space="preserve"> видов экономической деятельности (ОКВЭД).</w:t>
            </w:r>
          </w:p>
          <w:p w:rsidR="00CD65B1" w:rsidRDefault="00CD65B1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CD65B1" w:rsidRDefault="00CD65B1">
            <w:pPr>
              <w:pStyle w:val="ConsPlusNormal"/>
              <w:jc w:val="both"/>
            </w:pPr>
            <w:r>
              <w:t>полное наименование юридического лица (получение дополнительных сведений);</w:t>
            </w:r>
          </w:p>
          <w:p w:rsidR="00CD65B1" w:rsidRDefault="00CD65B1">
            <w:pPr>
              <w:pStyle w:val="ConsPlusNormal"/>
              <w:jc w:val="both"/>
            </w:pPr>
            <w:r>
              <w:t>ОГРН юридического лица (получение дополнительных сведений)</w:t>
            </w:r>
          </w:p>
        </w:tc>
      </w:tr>
    </w:tbl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both"/>
      </w:pPr>
    </w:p>
    <w:p w:rsidR="009F59EE" w:rsidRDefault="009F59EE">
      <w:pPr>
        <w:rPr>
          <w:rFonts w:ascii="Calibri" w:eastAsiaTheme="minorEastAsia" w:hAnsi="Calibri" w:cs="Calibri"/>
          <w:lang w:eastAsia="ru-RU"/>
        </w:rPr>
      </w:pPr>
      <w:bookmarkStart w:id="20" w:name="P4341"/>
      <w:bookmarkEnd w:id="20"/>
      <w:r>
        <w:br w:type="page"/>
      </w:r>
    </w:p>
    <w:p w:rsidR="00CD65B1" w:rsidRDefault="00CD65B1">
      <w:pPr>
        <w:pStyle w:val="ConsPlusNormal"/>
        <w:jc w:val="right"/>
        <w:outlineLvl w:val="1"/>
      </w:pPr>
      <w:r>
        <w:lastRenderedPageBreak/>
        <w:t>Приложение N 3</w:t>
      </w:r>
    </w:p>
    <w:p w:rsidR="00CD65B1" w:rsidRDefault="00CD65B1">
      <w:pPr>
        <w:pStyle w:val="ConsPlusNormal"/>
        <w:jc w:val="right"/>
      </w:pPr>
      <w:r>
        <w:t>к Административному регламенту,</w:t>
      </w:r>
    </w:p>
    <w:p w:rsidR="00CD65B1" w:rsidRDefault="00CD65B1">
      <w:pPr>
        <w:pStyle w:val="ConsPlusNormal"/>
        <w:jc w:val="right"/>
      </w:pPr>
      <w:r>
        <w:t>утвержденному Постановлением администрации</w:t>
      </w:r>
    </w:p>
    <w:p w:rsidR="00CD65B1" w:rsidRDefault="00CD65B1">
      <w:pPr>
        <w:pStyle w:val="ConsPlusNormal"/>
        <w:jc w:val="right"/>
      </w:pPr>
      <w:r>
        <w:t>Петропавловск-Камчатского</w:t>
      </w:r>
    </w:p>
    <w:p w:rsidR="00CD65B1" w:rsidRDefault="00CD65B1">
      <w:pPr>
        <w:pStyle w:val="ConsPlusNormal"/>
        <w:jc w:val="right"/>
      </w:pPr>
      <w:r>
        <w:t>городского округа</w:t>
      </w:r>
    </w:p>
    <w:p w:rsidR="00CD65B1" w:rsidRDefault="00CD65B1">
      <w:pPr>
        <w:pStyle w:val="ConsPlusNormal"/>
        <w:jc w:val="right"/>
      </w:pPr>
      <w:r>
        <w:t>от 15.05.2024 N 1225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right"/>
        <w:outlineLvl w:val="2"/>
      </w:pPr>
      <w:r>
        <w:t>форма к вариантам 1 - 8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CD65B1" w:rsidRDefault="00CD65B1">
      <w:pPr>
        <w:pStyle w:val="ConsPlusNonformat"/>
        <w:jc w:val="both"/>
      </w:pPr>
      <w:r>
        <w:t xml:space="preserve">                                   ________________________________________</w:t>
      </w:r>
    </w:p>
    <w:p w:rsidR="00CD65B1" w:rsidRDefault="00CD65B1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CD65B1" w:rsidRDefault="00CD65B1">
      <w:pPr>
        <w:pStyle w:val="ConsPlusNonformat"/>
        <w:jc w:val="both"/>
      </w:pPr>
      <w:r>
        <w:t xml:space="preserve">                                   ________________________________________</w:t>
      </w:r>
    </w:p>
    <w:p w:rsidR="00CD65B1" w:rsidRDefault="00CD65B1">
      <w:pPr>
        <w:pStyle w:val="ConsPlusNonformat"/>
        <w:jc w:val="both"/>
      </w:pPr>
    </w:p>
    <w:p w:rsidR="00CD65B1" w:rsidRDefault="00CD65B1">
      <w:pPr>
        <w:pStyle w:val="ConsPlusNonformat"/>
        <w:jc w:val="both"/>
      </w:pPr>
      <w:r>
        <w:t xml:space="preserve">                                 ЗАЯВЛЕНИЕ</w:t>
      </w:r>
    </w:p>
    <w:p w:rsidR="00CD65B1" w:rsidRDefault="00CD65B1">
      <w:pPr>
        <w:pStyle w:val="ConsPlusNonformat"/>
        <w:jc w:val="both"/>
      </w:pPr>
      <w:r>
        <w:t xml:space="preserve">            О ПРЕДОСТАВЛЕНИИ УСЛУГИ "ВЫДАЧА ГРАДОСТРОИТЕЛЬНОГО</w:t>
      </w:r>
    </w:p>
    <w:p w:rsidR="00CD65B1" w:rsidRDefault="00CD65B1">
      <w:pPr>
        <w:pStyle w:val="ConsPlusNonformat"/>
        <w:jc w:val="both"/>
      </w:pPr>
      <w:r>
        <w:t xml:space="preserve">                         ПЛАНА ЗЕМЕЛЬНОГО УЧАСТКА"</w:t>
      </w:r>
    </w:p>
    <w:p w:rsidR="00CD65B1" w:rsidRDefault="00CD65B1">
      <w:pPr>
        <w:pStyle w:val="ConsPlusNonformat"/>
        <w:jc w:val="both"/>
      </w:pPr>
    </w:p>
    <w:p w:rsidR="00CD65B1" w:rsidRDefault="00CD65B1">
      <w:pPr>
        <w:pStyle w:val="ConsPlusNonformat"/>
        <w:jc w:val="both"/>
      </w:pPr>
      <w:r>
        <w:t xml:space="preserve">    Сведения о физическом лице:</w:t>
      </w:r>
    </w:p>
    <w:p w:rsidR="00CD65B1" w:rsidRDefault="00CD65B1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__________________________________________________________________________;</w:t>
      </w:r>
    </w:p>
    <w:p w:rsidR="00CD65B1" w:rsidRDefault="00CD65B1">
      <w:pPr>
        <w:pStyle w:val="ConsPlusNonformat"/>
        <w:jc w:val="both"/>
      </w:pPr>
      <w:r>
        <w:t xml:space="preserve">    вид документа, удостоверяющего личность: _____________________________;</w:t>
      </w:r>
    </w:p>
    <w:p w:rsidR="00CD65B1" w:rsidRDefault="00CD65B1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CD65B1" w:rsidRDefault="00CD65B1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CD65B1" w:rsidRDefault="00CD65B1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__________________________________________________________________________;</w:t>
      </w:r>
    </w:p>
    <w:p w:rsidR="00CD65B1" w:rsidRDefault="00CD65B1">
      <w:pPr>
        <w:pStyle w:val="ConsPlusNonformat"/>
        <w:jc w:val="both"/>
      </w:pPr>
      <w:r>
        <w:t xml:space="preserve">    почтовый адрес: ______________________________________________________.</w:t>
      </w:r>
    </w:p>
    <w:p w:rsidR="00CD65B1" w:rsidRDefault="00CD65B1">
      <w:pPr>
        <w:pStyle w:val="ConsPlusNonformat"/>
        <w:jc w:val="both"/>
      </w:pPr>
      <w:r>
        <w:t xml:space="preserve">    Сведения о юридическом лице:</w:t>
      </w:r>
    </w:p>
    <w:p w:rsidR="00CD65B1" w:rsidRDefault="00CD65B1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__________________________________________________________________________;</w:t>
      </w:r>
    </w:p>
    <w:p w:rsidR="00CD65B1" w:rsidRDefault="00CD65B1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CD65B1" w:rsidRDefault="00CD65B1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CD65B1" w:rsidRDefault="00CD65B1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CD65B1" w:rsidRDefault="00CD65B1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__________________________________________________________________________;</w:t>
      </w:r>
    </w:p>
    <w:p w:rsidR="00CD65B1" w:rsidRDefault="00CD65B1">
      <w:pPr>
        <w:pStyle w:val="ConsPlusNonformat"/>
        <w:jc w:val="both"/>
      </w:pPr>
      <w:r>
        <w:t xml:space="preserve">    почтовый адрес: ______________________________________________________.</w:t>
      </w:r>
    </w:p>
    <w:p w:rsidR="00CD65B1" w:rsidRDefault="00CD65B1">
      <w:pPr>
        <w:pStyle w:val="ConsPlusNonformat"/>
        <w:jc w:val="both"/>
      </w:pPr>
      <w:r>
        <w:t xml:space="preserve">    Сведения о представителе заявителя:</w:t>
      </w:r>
    </w:p>
    <w:p w:rsidR="00CD65B1" w:rsidRDefault="00CD65B1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__________________________________________________________________________.</w:t>
      </w:r>
    </w:p>
    <w:p w:rsidR="00CD65B1" w:rsidRDefault="00CD65B1">
      <w:pPr>
        <w:pStyle w:val="ConsPlusNonformat"/>
        <w:jc w:val="both"/>
      </w:pPr>
      <w:r>
        <w:t xml:space="preserve">    Сведения о земельном участке:</w:t>
      </w:r>
    </w:p>
    <w:p w:rsidR="00CD65B1" w:rsidRDefault="00CD65B1">
      <w:pPr>
        <w:pStyle w:val="ConsPlusNonformat"/>
        <w:jc w:val="both"/>
      </w:pPr>
      <w:r>
        <w:t xml:space="preserve">    кадастровый номер земельного участка: ________________________________;</w:t>
      </w:r>
    </w:p>
    <w:p w:rsidR="00CD65B1" w:rsidRDefault="00CD65B1">
      <w:pPr>
        <w:pStyle w:val="ConsPlusNonformat"/>
        <w:jc w:val="both"/>
      </w:pPr>
      <w:r>
        <w:t xml:space="preserve">    адрес или описание местоположения: ____________________________________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__________________________________________________________________________;</w:t>
      </w:r>
    </w:p>
    <w:p w:rsidR="00CD65B1" w:rsidRDefault="00CD65B1">
      <w:pPr>
        <w:pStyle w:val="ConsPlusNonformat"/>
        <w:jc w:val="both"/>
      </w:pPr>
      <w:r>
        <w:t xml:space="preserve">    реквизиты проекта межевания территории: _______________________________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__________________________________________________________________________.</w:t>
      </w:r>
    </w:p>
    <w:p w:rsidR="00CD65B1" w:rsidRDefault="00CD65B1">
      <w:pPr>
        <w:pStyle w:val="ConsPlusNonformat"/>
        <w:jc w:val="both"/>
      </w:pPr>
      <w:r>
        <w:t xml:space="preserve">    Способ получения результата Услуги:</w:t>
      </w:r>
    </w:p>
    <w:p w:rsidR="00CD65B1" w:rsidRDefault="00CD65B1">
      <w:pPr>
        <w:pStyle w:val="ConsPlusNonformat"/>
        <w:jc w:val="both"/>
      </w:pPr>
      <w:r>
        <w:t xml:space="preserve">    на адрес электронной почты:</w:t>
      </w:r>
    </w:p>
    <w:p w:rsidR="00CD65B1" w:rsidRDefault="00CD65B1">
      <w:pPr>
        <w:pStyle w:val="ConsPlusNonformat"/>
        <w:jc w:val="both"/>
      </w:pPr>
      <w:r>
        <w:t xml:space="preserve">   ┌──┐     ┌──┐</w:t>
      </w:r>
    </w:p>
    <w:p w:rsidR="00CD65B1" w:rsidRDefault="00CD65B1">
      <w:pPr>
        <w:pStyle w:val="ConsPlusNonformat"/>
        <w:jc w:val="both"/>
      </w:pPr>
      <w:r>
        <w:t xml:space="preserve">   └──┘ да, └──┘ нет;</w:t>
      </w:r>
    </w:p>
    <w:p w:rsidR="00CD65B1" w:rsidRDefault="00CD65B1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CD65B1" w:rsidRDefault="00CD65B1">
      <w:pPr>
        <w:pStyle w:val="ConsPlusNonformat"/>
        <w:jc w:val="both"/>
      </w:pPr>
      <w:r>
        <w:t xml:space="preserve">   ┌──┐     ┌──┐</w:t>
      </w:r>
    </w:p>
    <w:p w:rsidR="00CD65B1" w:rsidRDefault="00CD65B1">
      <w:pPr>
        <w:pStyle w:val="ConsPlusNonformat"/>
        <w:jc w:val="both"/>
      </w:pPr>
      <w:r>
        <w:t xml:space="preserve">   └──┘ да, └──┘ нет;</w:t>
      </w:r>
    </w:p>
    <w:p w:rsidR="00CD65B1" w:rsidRDefault="00CD65B1">
      <w:pPr>
        <w:pStyle w:val="ConsPlusNonformat"/>
        <w:jc w:val="both"/>
      </w:pPr>
      <w:r>
        <w:t xml:space="preserve">    посредством личного приема:</w:t>
      </w:r>
    </w:p>
    <w:p w:rsidR="00CD65B1" w:rsidRDefault="00CD65B1">
      <w:pPr>
        <w:pStyle w:val="ConsPlusNonformat"/>
        <w:jc w:val="both"/>
      </w:pPr>
      <w:r>
        <w:t xml:space="preserve">   ┌──┐     ┌──┐</w:t>
      </w:r>
    </w:p>
    <w:p w:rsidR="00CD65B1" w:rsidRDefault="00CD65B1">
      <w:pPr>
        <w:pStyle w:val="ConsPlusNonformat"/>
        <w:jc w:val="both"/>
      </w:pPr>
      <w:r>
        <w:t xml:space="preserve">   └──┘ да, └──┘ нет;</w:t>
      </w:r>
    </w:p>
    <w:p w:rsidR="00CD65B1" w:rsidRDefault="00CD65B1">
      <w:pPr>
        <w:pStyle w:val="ConsPlusNonformat"/>
        <w:jc w:val="both"/>
      </w:pPr>
      <w:r>
        <w:t xml:space="preserve">    посредством Единого портала:</w:t>
      </w:r>
    </w:p>
    <w:p w:rsidR="00CD65B1" w:rsidRDefault="00CD65B1">
      <w:pPr>
        <w:pStyle w:val="ConsPlusNonformat"/>
        <w:jc w:val="both"/>
      </w:pPr>
      <w:r>
        <w:t xml:space="preserve">   ┌──┐     ┌──┐</w:t>
      </w:r>
    </w:p>
    <w:p w:rsidR="00CD65B1" w:rsidRDefault="00CD65B1">
      <w:pPr>
        <w:pStyle w:val="ConsPlusNonformat"/>
        <w:jc w:val="both"/>
      </w:pPr>
      <w:r>
        <w:t xml:space="preserve">   └──┘ да, └──┘ нет;</w:t>
      </w:r>
    </w:p>
    <w:p w:rsidR="00CD65B1" w:rsidRDefault="00CD65B1">
      <w:pPr>
        <w:pStyle w:val="ConsPlusNonformat"/>
        <w:jc w:val="both"/>
      </w:pPr>
      <w:r>
        <w:t xml:space="preserve">    посредством Регионального портала: ___________________________________.</w:t>
      </w:r>
    </w:p>
    <w:p w:rsidR="00CD65B1" w:rsidRDefault="00CD65B1">
      <w:pPr>
        <w:pStyle w:val="ConsPlusNonformat"/>
        <w:jc w:val="both"/>
      </w:pPr>
      <w:r>
        <w:t xml:space="preserve">    Подпись и дата подачи заявления:</w:t>
      </w:r>
    </w:p>
    <w:p w:rsidR="00CD65B1" w:rsidRDefault="00CD65B1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5B1" w:rsidRDefault="00CD65B1">
      <w:pPr>
        <w:pStyle w:val="ConsPlusNonformat"/>
        <w:jc w:val="both"/>
      </w:pPr>
      <w:r>
        <w:t xml:space="preserve">    дата подписания: _</w:t>
      </w:r>
      <w:proofErr w:type="gramStart"/>
      <w:r>
        <w:t>_._</w:t>
      </w:r>
      <w:proofErr w:type="gramEnd"/>
      <w:r>
        <w:t>_________.____ г.</w:t>
      </w:r>
    </w:p>
    <w:p w:rsidR="00CD65B1" w:rsidRDefault="00CD65B1">
      <w:pPr>
        <w:pStyle w:val="ConsPlusNormal"/>
        <w:jc w:val="both"/>
      </w:pPr>
    </w:p>
    <w:p w:rsidR="009F59EE" w:rsidRDefault="009F59EE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5B1" w:rsidRDefault="00CD65B1">
      <w:pPr>
        <w:pStyle w:val="ConsPlusNormal"/>
        <w:jc w:val="right"/>
        <w:outlineLvl w:val="2"/>
      </w:pPr>
      <w:r>
        <w:lastRenderedPageBreak/>
        <w:t>форма к вариантам 9 - 16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CD65B1" w:rsidRDefault="00CD65B1">
      <w:pPr>
        <w:pStyle w:val="ConsPlusNonformat"/>
        <w:jc w:val="both"/>
      </w:pPr>
      <w:r>
        <w:t xml:space="preserve">                                   ________________________________________</w:t>
      </w:r>
    </w:p>
    <w:p w:rsidR="00CD65B1" w:rsidRDefault="00CD65B1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CD65B1" w:rsidRDefault="00CD65B1">
      <w:pPr>
        <w:pStyle w:val="ConsPlusNonformat"/>
        <w:jc w:val="both"/>
      </w:pPr>
      <w:r>
        <w:t xml:space="preserve">                                   ________________________________________</w:t>
      </w:r>
    </w:p>
    <w:p w:rsidR="00CD65B1" w:rsidRDefault="00CD65B1">
      <w:pPr>
        <w:pStyle w:val="ConsPlusNonformat"/>
        <w:jc w:val="both"/>
      </w:pPr>
    </w:p>
    <w:p w:rsidR="00CD65B1" w:rsidRDefault="00CD65B1">
      <w:pPr>
        <w:pStyle w:val="ConsPlusNonformat"/>
        <w:jc w:val="both"/>
      </w:pPr>
      <w:r>
        <w:t xml:space="preserve">                                 ЗАЯВЛЕНИЕ</w:t>
      </w:r>
    </w:p>
    <w:p w:rsidR="00CD65B1" w:rsidRDefault="00CD65B1">
      <w:pPr>
        <w:pStyle w:val="ConsPlusNonformat"/>
        <w:jc w:val="both"/>
      </w:pPr>
      <w:r>
        <w:t xml:space="preserve">            О ПРЕДОСТАВЛЕНИИ УСЛУГИ "ВЫДАЧА ГРАДОСТРОИТЕЛЬНОГО</w:t>
      </w:r>
    </w:p>
    <w:p w:rsidR="00CD65B1" w:rsidRDefault="00CD65B1">
      <w:pPr>
        <w:pStyle w:val="ConsPlusNonformat"/>
        <w:jc w:val="both"/>
      </w:pPr>
      <w:r>
        <w:t xml:space="preserve">                         ПЛАНА ЗЕМЕЛЬНОГО УЧАСТКА"</w:t>
      </w:r>
    </w:p>
    <w:p w:rsidR="00CD65B1" w:rsidRDefault="00CD65B1">
      <w:pPr>
        <w:pStyle w:val="ConsPlusNonformat"/>
        <w:jc w:val="both"/>
      </w:pPr>
    </w:p>
    <w:p w:rsidR="00CD65B1" w:rsidRDefault="00CD65B1">
      <w:pPr>
        <w:pStyle w:val="ConsPlusNonformat"/>
        <w:jc w:val="both"/>
      </w:pPr>
      <w:r>
        <w:t xml:space="preserve">    Сведения о физическом лице:</w:t>
      </w:r>
    </w:p>
    <w:p w:rsidR="00CD65B1" w:rsidRDefault="00CD65B1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__________________________________________________________________________;</w:t>
      </w:r>
    </w:p>
    <w:p w:rsidR="00CD65B1" w:rsidRDefault="00CD65B1">
      <w:pPr>
        <w:pStyle w:val="ConsPlusNonformat"/>
        <w:jc w:val="both"/>
      </w:pPr>
      <w:r>
        <w:t xml:space="preserve">    вид документа, удостоверяющего личность: _____________________________;</w:t>
      </w:r>
    </w:p>
    <w:p w:rsidR="00CD65B1" w:rsidRDefault="00CD65B1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CD65B1" w:rsidRDefault="00CD65B1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CD65B1" w:rsidRDefault="00CD65B1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__________________________________________________________________________;</w:t>
      </w:r>
    </w:p>
    <w:p w:rsidR="00CD65B1" w:rsidRDefault="00CD65B1">
      <w:pPr>
        <w:pStyle w:val="ConsPlusNonformat"/>
        <w:jc w:val="both"/>
      </w:pPr>
      <w:r>
        <w:t xml:space="preserve">    почтовый адрес: ______________________________________________________.</w:t>
      </w:r>
    </w:p>
    <w:p w:rsidR="00CD65B1" w:rsidRDefault="00CD65B1">
      <w:pPr>
        <w:pStyle w:val="ConsPlusNonformat"/>
        <w:jc w:val="both"/>
      </w:pPr>
      <w:r>
        <w:t xml:space="preserve">    Сведения о юридическом лице:</w:t>
      </w:r>
    </w:p>
    <w:p w:rsidR="00CD65B1" w:rsidRDefault="00CD65B1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__________________________________________________________________________;</w:t>
      </w:r>
    </w:p>
    <w:p w:rsidR="00CD65B1" w:rsidRDefault="00CD65B1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CD65B1" w:rsidRDefault="00CD65B1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CD65B1" w:rsidRDefault="00CD65B1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CD65B1" w:rsidRDefault="00CD65B1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__________________________________________________________________________;</w:t>
      </w:r>
    </w:p>
    <w:p w:rsidR="00CD65B1" w:rsidRDefault="00CD65B1">
      <w:pPr>
        <w:pStyle w:val="ConsPlusNonformat"/>
        <w:jc w:val="both"/>
      </w:pPr>
      <w:r>
        <w:t xml:space="preserve">    почтовый адрес: ______________________________________________________.</w:t>
      </w:r>
    </w:p>
    <w:p w:rsidR="00CD65B1" w:rsidRDefault="00CD65B1">
      <w:pPr>
        <w:pStyle w:val="ConsPlusNonformat"/>
        <w:jc w:val="both"/>
      </w:pPr>
      <w:r>
        <w:t xml:space="preserve">    Сведения о представителе заявителя:</w:t>
      </w:r>
    </w:p>
    <w:p w:rsidR="00CD65B1" w:rsidRDefault="00CD65B1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__________________________________________________________________________.</w:t>
      </w:r>
    </w:p>
    <w:p w:rsidR="00CD65B1" w:rsidRDefault="00CD65B1">
      <w:pPr>
        <w:pStyle w:val="ConsPlusNonformat"/>
        <w:jc w:val="both"/>
      </w:pPr>
      <w:r>
        <w:t xml:space="preserve">    Сведения о земельном участке:</w:t>
      </w:r>
    </w:p>
    <w:p w:rsidR="00CD65B1" w:rsidRDefault="00CD65B1">
      <w:pPr>
        <w:pStyle w:val="ConsPlusNonformat"/>
        <w:jc w:val="both"/>
      </w:pPr>
      <w:r>
        <w:t xml:space="preserve">    кадастровый номер земельного участка: ________________________________;</w:t>
      </w:r>
    </w:p>
    <w:p w:rsidR="00CD65B1" w:rsidRDefault="00CD65B1">
      <w:pPr>
        <w:pStyle w:val="ConsPlusNonformat"/>
        <w:jc w:val="both"/>
      </w:pPr>
      <w:r>
        <w:t xml:space="preserve">    адрес или описание местоположения: ____________________________________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__________________________________________________________________________;</w:t>
      </w:r>
    </w:p>
    <w:p w:rsidR="00CD65B1" w:rsidRDefault="00CD65B1">
      <w:pPr>
        <w:pStyle w:val="ConsPlusNonformat"/>
        <w:jc w:val="both"/>
      </w:pPr>
      <w:r>
        <w:t xml:space="preserve">    реквизиты проекта межевания территории: _______________________________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__________________________________________________________________________.</w:t>
      </w:r>
    </w:p>
    <w:p w:rsidR="00CD65B1" w:rsidRDefault="00CD65B1">
      <w:pPr>
        <w:pStyle w:val="ConsPlusNonformat"/>
        <w:jc w:val="both"/>
      </w:pPr>
      <w:r>
        <w:t xml:space="preserve">    Способ получения результата Услуги:</w:t>
      </w:r>
    </w:p>
    <w:p w:rsidR="00CD65B1" w:rsidRDefault="00CD65B1">
      <w:pPr>
        <w:pStyle w:val="ConsPlusNonformat"/>
        <w:jc w:val="both"/>
      </w:pPr>
      <w:r>
        <w:t xml:space="preserve">    на адрес электронной почты:</w:t>
      </w:r>
    </w:p>
    <w:p w:rsidR="00CD65B1" w:rsidRDefault="00CD65B1">
      <w:pPr>
        <w:pStyle w:val="ConsPlusNonformat"/>
        <w:jc w:val="both"/>
      </w:pPr>
      <w:r>
        <w:t xml:space="preserve">   ┌──┐     ┌──┐</w:t>
      </w:r>
    </w:p>
    <w:p w:rsidR="00CD65B1" w:rsidRDefault="00CD65B1">
      <w:pPr>
        <w:pStyle w:val="ConsPlusNonformat"/>
        <w:jc w:val="both"/>
      </w:pPr>
      <w:r>
        <w:t xml:space="preserve">   └──┘ да, └──┘ нет;</w:t>
      </w:r>
    </w:p>
    <w:p w:rsidR="00CD65B1" w:rsidRDefault="00CD65B1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CD65B1" w:rsidRDefault="00CD65B1">
      <w:pPr>
        <w:pStyle w:val="ConsPlusNonformat"/>
        <w:jc w:val="both"/>
      </w:pPr>
      <w:r>
        <w:t xml:space="preserve">   ┌──┐     ┌──┐</w:t>
      </w:r>
    </w:p>
    <w:p w:rsidR="00CD65B1" w:rsidRDefault="00CD65B1">
      <w:pPr>
        <w:pStyle w:val="ConsPlusNonformat"/>
        <w:jc w:val="both"/>
      </w:pPr>
      <w:r>
        <w:t xml:space="preserve">   └──┘ да, └──┘ нет;</w:t>
      </w:r>
    </w:p>
    <w:p w:rsidR="00CD65B1" w:rsidRDefault="00CD65B1">
      <w:pPr>
        <w:pStyle w:val="ConsPlusNonformat"/>
        <w:jc w:val="both"/>
      </w:pPr>
      <w:r>
        <w:t xml:space="preserve">    посредством личного приема:</w:t>
      </w:r>
    </w:p>
    <w:p w:rsidR="00CD65B1" w:rsidRDefault="00CD65B1">
      <w:pPr>
        <w:pStyle w:val="ConsPlusNonformat"/>
        <w:jc w:val="both"/>
      </w:pPr>
      <w:r>
        <w:t xml:space="preserve">   ┌──┐     ┌──┐</w:t>
      </w:r>
    </w:p>
    <w:p w:rsidR="00CD65B1" w:rsidRDefault="00CD65B1">
      <w:pPr>
        <w:pStyle w:val="ConsPlusNonformat"/>
        <w:jc w:val="both"/>
      </w:pPr>
      <w:r>
        <w:t xml:space="preserve">   └──┘ да, └──┘ нет;</w:t>
      </w:r>
    </w:p>
    <w:p w:rsidR="00CD65B1" w:rsidRDefault="00CD65B1">
      <w:pPr>
        <w:pStyle w:val="ConsPlusNonformat"/>
        <w:jc w:val="both"/>
      </w:pPr>
      <w:r>
        <w:t xml:space="preserve">    посредством Единого портала:</w:t>
      </w:r>
    </w:p>
    <w:p w:rsidR="00CD65B1" w:rsidRDefault="00CD65B1">
      <w:pPr>
        <w:pStyle w:val="ConsPlusNonformat"/>
        <w:jc w:val="both"/>
      </w:pPr>
      <w:r>
        <w:t xml:space="preserve">   ┌──┐     ┌──┐</w:t>
      </w:r>
    </w:p>
    <w:p w:rsidR="00CD65B1" w:rsidRDefault="00CD65B1">
      <w:pPr>
        <w:pStyle w:val="ConsPlusNonformat"/>
        <w:jc w:val="both"/>
      </w:pPr>
      <w:r>
        <w:t xml:space="preserve">   └──┘ да, └──┘ нет;</w:t>
      </w:r>
    </w:p>
    <w:p w:rsidR="00CD65B1" w:rsidRDefault="00CD65B1">
      <w:pPr>
        <w:pStyle w:val="ConsPlusNonformat"/>
        <w:jc w:val="both"/>
      </w:pPr>
      <w:r>
        <w:t xml:space="preserve">    посредством Регионального портала: ___________________________________.</w:t>
      </w:r>
    </w:p>
    <w:p w:rsidR="00CD65B1" w:rsidRDefault="00CD65B1">
      <w:pPr>
        <w:pStyle w:val="ConsPlusNonformat"/>
        <w:jc w:val="both"/>
      </w:pPr>
      <w:r>
        <w:t xml:space="preserve">    Подпись и дата подачи заявления:</w:t>
      </w:r>
    </w:p>
    <w:p w:rsidR="00CD65B1" w:rsidRDefault="00CD65B1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5B1" w:rsidRDefault="00CD65B1">
      <w:pPr>
        <w:pStyle w:val="ConsPlusNonformat"/>
        <w:jc w:val="both"/>
      </w:pPr>
      <w:r>
        <w:t xml:space="preserve">    дата подписания: _</w:t>
      </w:r>
      <w:proofErr w:type="gramStart"/>
      <w:r>
        <w:t>_._</w:t>
      </w:r>
      <w:proofErr w:type="gramEnd"/>
      <w:r>
        <w:t>_________.____ г.</w:t>
      </w:r>
    </w:p>
    <w:p w:rsidR="00CD65B1" w:rsidRDefault="00CD65B1">
      <w:pPr>
        <w:pStyle w:val="ConsPlusNormal"/>
        <w:jc w:val="both"/>
      </w:pPr>
    </w:p>
    <w:p w:rsidR="009F59EE" w:rsidRDefault="009F59EE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5B1" w:rsidRDefault="00CD65B1">
      <w:pPr>
        <w:pStyle w:val="ConsPlusNormal"/>
        <w:jc w:val="right"/>
        <w:outlineLvl w:val="2"/>
      </w:pPr>
      <w:r>
        <w:lastRenderedPageBreak/>
        <w:t>форма к вариантам 17 - 24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CD65B1" w:rsidRDefault="00CD65B1">
      <w:pPr>
        <w:pStyle w:val="ConsPlusNonformat"/>
        <w:jc w:val="both"/>
      </w:pPr>
      <w:r>
        <w:t xml:space="preserve">                                   ________________________________________</w:t>
      </w:r>
    </w:p>
    <w:p w:rsidR="00CD65B1" w:rsidRDefault="00CD65B1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CD65B1" w:rsidRDefault="00CD65B1">
      <w:pPr>
        <w:pStyle w:val="ConsPlusNonformat"/>
        <w:jc w:val="both"/>
      </w:pPr>
      <w:r>
        <w:t xml:space="preserve">                                   ________________________________________</w:t>
      </w:r>
    </w:p>
    <w:p w:rsidR="00CD65B1" w:rsidRDefault="00CD65B1">
      <w:pPr>
        <w:pStyle w:val="ConsPlusNonformat"/>
        <w:jc w:val="both"/>
      </w:pPr>
    </w:p>
    <w:p w:rsidR="00CD65B1" w:rsidRDefault="00CD65B1">
      <w:pPr>
        <w:pStyle w:val="ConsPlusNonformat"/>
        <w:jc w:val="both"/>
      </w:pPr>
      <w:r>
        <w:t xml:space="preserve">                                 ЗАЯВЛЕНИЕ</w:t>
      </w:r>
    </w:p>
    <w:p w:rsidR="00CD65B1" w:rsidRDefault="00CD65B1">
      <w:pPr>
        <w:pStyle w:val="ConsPlusNonformat"/>
        <w:jc w:val="both"/>
      </w:pPr>
      <w:r>
        <w:t xml:space="preserve">            О ПРЕДОСТАВЛЕНИИ УСЛУГИ "ВЫДАЧА ГРАДОСТРОИТЕЛЬНОГО</w:t>
      </w:r>
    </w:p>
    <w:p w:rsidR="00CD65B1" w:rsidRDefault="00CD65B1">
      <w:pPr>
        <w:pStyle w:val="ConsPlusNonformat"/>
        <w:jc w:val="both"/>
      </w:pPr>
      <w:r>
        <w:t xml:space="preserve">                         ПЛАНА ЗЕМЕЛЬНОГО УЧАСТКА"</w:t>
      </w:r>
    </w:p>
    <w:p w:rsidR="00CD65B1" w:rsidRDefault="00CD65B1">
      <w:pPr>
        <w:pStyle w:val="ConsPlusNonformat"/>
        <w:jc w:val="both"/>
      </w:pPr>
    </w:p>
    <w:p w:rsidR="00CD65B1" w:rsidRDefault="00CD65B1">
      <w:pPr>
        <w:pStyle w:val="ConsPlusNonformat"/>
        <w:jc w:val="both"/>
      </w:pPr>
      <w:r>
        <w:t xml:space="preserve">    Сведения о физическом лице:</w:t>
      </w:r>
    </w:p>
    <w:p w:rsidR="00CD65B1" w:rsidRDefault="00CD65B1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__________________________________________________________________________;</w:t>
      </w:r>
    </w:p>
    <w:p w:rsidR="00CD65B1" w:rsidRDefault="00CD65B1">
      <w:pPr>
        <w:pStyle w:val="ConsPlusNonformat"/>
        <w:jc w:val="both"/>
      </w:pPr>
      <w:r>
        <w:t xml:space="preserve">    вид документа, удостоверяющего личность: _____________________________;</w:t>
      </w:r>
    </w:p>
    <w:p w:rsidR="00CD65B1" w:rsidRDefault="00CD65B1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CD65B1" w:rsidRDefault="00CD65B1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CD65B1" w:rsidRDefault="00CD65B1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__________________________________________________________________________;</w:t>
      </w:r>
    </w:p>
    <w:p w:rsidR="00CD65B1" w:rsidRDefault="00CD65B1">
      <w:pPr>
        <w:pStyle w:val="ConsPlusNonformat"/>
        <w:jc w:val="both"/>
      </w:pPr>
      <w:r>
        <w:t xml:space="preserve">    почтовый адрес: ______________________________________________________.</w:t>
      </w:r>
    </w:p>
    <w:p w:rsidR="00CD65B1" w:rsidRDefault="00CD65B1">
      <w:pPr>
        <w:pStyle w:val="ConsPlusNonformat"/>
        <w:jc w:val="both"/>
      </w:pPr>
      <w:r>
        <w:t xml:space="preserve">    Сведения о юридическом лице:</w:t>
      </w:r>
    </w:p>
    <w:p w:rsidR="00CD65B1" w:rsidRDefault="00CD65B1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__________________________________________________________________________;</w:t>
      </w:r>
    </w:p>
    <w:p w:rsidR="00CD65B1" w:rsidRDefault="00CD65B1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CD65B1" w:rsidRDefault="00CD65B1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CD65B1" w:rsidRDefault="00CD65B1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CD65B1" w:rsidRDefault="00CD65B1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__________________________________________________________________________;</w:t>
      </w:r>
    </w:p>
    <w:p w:rsidR="00CD65B1" w:rsidRDefault="00CD65B1">
      <w:pPr>
        <w:pStyle w:val="ConsPlusNonformat"/>
        <w:jc w:val="both"/>
      </w:pPr>
      <w:r>
        <w:t xml:space="preserve">    почтовый адрес: ______________________________________________________.</w:t>
      </w:r>
    </w:p>
    <w:p w:rsidR="00CD65B1" w:rsidRDefault="00CD65B1">
      <w:pPr>
        <w:pStyle w:val="ConsPlusNonformat"/>
        <w:jc w:val="both"/>
      </w:pPr>
      <w:r>
        <w:t xml:space="preserve">    Сведения о представителе заявителя:</w:t>
      </w:r>
    </w:p>
    <w:p w:rsidR="00CD65B1" w:rsidRDefault="00CD65B1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__________________________________________________________________________.</w:t>
      </w:r>
    </w:p>
    <w:p w:rsidR="00CD65B1" w:rsidRDefault="00CD65B1">
      <w:pPr>
        <w:pStyle w:val="ConsPlusNonformat"/>
        <w:jc w:val="both"/>
      </w:pPr>
      <w:r>
        <w:t xml:space="preserve">    Сведения о земельном участке:</w:t>
      </w:r>
    </w:p>
    <w:p w:rsidR="00CD65B1" w:rsidRDefault="00CD65B1">
      <w:pPr>
        <w:pStyle w:val="ConsPlusNonformat"/>
        <w:jc w:val="both"/>
      </w:pPr>
      <w:r>
        <w:t xml:space="preserve">    кадастровый номер земельного участка: ________________________________;</w:t>
      </w:r>
    </w:p>
    <w:p w:rsidR="00CD65B1" w:rsidRDefault="00CD65B1">
      <w:pPr>
        <w:pStyle w:val="ConsPlusNonformat"/>
        <w:jc w:val="both"/>
      </w:pPr>
      <w:r>
        <w:t xml:space="preserve">    адрес или описание местоположения: ____________________________________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__________________________________________________________________________;</w:t>
      </w:r>
    </w:p>
    <w:p w:rsidR="00CD65B1" w:rsidRDefault="00CD65B1">
      <w:pPr>
        <w:pStyle w:val="ConsPlusNonformat"/>
        <w:jc w:val="both"/>
      </w:pPr>
      <w:r>
        <w:t xml:space="preserve">    реквизиты проекта межевания территории: _______________________________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__________________________________________________________________________.</w:t>
      </w:r>
    </w:p>
    <w:p w:rsidR="00CD65B1" w:rsidRDefault="00CD65B1">
      <w:pPr>
        <w:pStyle w:val="ConsPlusNonformat"/>
        <w:jc w:val="both"/>
      </w:pPr>
      <w:r>
        <w:t xml:space="preserve">    Способ получения результата Услуги:</w:t>
      </w:r>
    </w:p>
    <w:p w:rsidR="00CD65B1" w:rsidRDefault="00CD65B1">
      <w:pPr>
        <w:pStyle w:val="ConsPlusNonformat"/>
        <w:jc w:val="both"/>
      </w:pPr>
      <w:r>
        <w:t xml:space="preserve">    на адрес электронной почты:</w:t>
      </w:r>
    </w:p>
    <w:p w:rsidR="00CD65B1" w:rsidRDefault="00CD65B1">
      <w:pPr>
        <w:pStyle w:val="ConsPlusNonformat"/>
        <w:jc w:val="both"/>
      </w:pPr>
      <w:r>
        <w:t xml:space="preserve">   ┌──┐     ┌──┐</w:t>
      </w:r>
    </w:p>
    <w:p w:rsidR="00CD65B1" w:rsidRDefault="00CD65B1">
      <w:pPr>
        <w:pStyle w:val="ConsPlusNonformat"/>
        <w:jc w:val="both"/>
      </w:pPr>
      <w:r>
        <w:t xml:space="preserve">   └──┘ да, └──┘ нет;</w:t>
      </w:r>
    </w:p>
    <w:p w:rsidR="00CD65B1" w:rsidRDefault="00CD65B1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CD65B1" w:rsidRDefault="00CD65B1">
      <w:pPr>
        <w:pStyle w:val="ConsPlusNonformat"/>
        <w:jc w:val="both"/>
      </w:pPr>
      <w:r>
        <w:t xml:space="preserve">   ┌──┐     ┌──┐</w:t>
      </w:r>
    </w:p>
    <w:p w:rsidR="00CD65B1" w:rsidRDefault="00CD65B1">
      <w:pPr>
        <w:pStyle w:val="ConsPlusNonformat"/>
        <w:jc w:val="both"/>
      </w:pPr>
      <w:r>
        <w:t xml:space="preserve">   └──┘ да, └──┘ нет;</w:t>
      </w:r>
    </w:p>
    <w:p w:rsidR="00CD65B1" w:rsidRDefault="00CD65B1">
      <w:pPr>
        <w:pStyle w:val="ConsPlusNonformat"/>
        <w:jc w:val="both"/>
      </w:pPr>
      <w:r>
        <w:t xml:space="preserve">    посредством личного приема:</w:t>
      </w:r>
    </w:p>
    <w:p w:rsidR="00CD65B1" w:rsidRDefault="00CD65B1">
      <w:pPr>
        <w:pStyle w:val="ConsPlusNonformat"/>
        <w:jc w:val="both"/>
      </w:pPr>
      <w:r>
        <w:t xml:space="preserve">   ┌──┐     ┌──┐</w:t>
      </w:r>
    </w:p>
    <w:p w:rsidR="00CD65B1" w:rsidRDefault="00CD65B1">
      <w:pPr>
        <w:pStyle w:val="ConsPlusNonformat"/>
        <w:jc w:val="both"/>
      </w:pPr>
      <w:r>
        <w:t xml:space="preserve">   └──┘ да, └──┘ нет;</w:t>
      </w:r>
    </w:p>
    <w:p w:rsidR="00CD65B1" w:rsidRDefault="00CD65B1">
      <w:pPr>
        <w:pStyle w:val="ConsPlusNonformat"/>
        <w:jc w:val="both"/>
      </w:pPr>
      <w:r>
        <w:t xml:space="preserve">    посредством Единого портала:</w:t>
      </w:r>
    </w:p>
    <w:p w:rsidR="00CD65B1" w:rsidRDefault="00CD65B1">
      <w:pPr>
        <w:pStyle w:val="ConsPlusNonformat"/>
        <w:jc w:val="both"/>
      </w:pPr>
      <w:r>
        <w:t xml:space="preserve">   ┌──┐     ┌──┐</w:t>
      </w:r>
    </w:p>
    <w:p w:rsidR="00CD65B1" w:rsidRDefault="00CD65B1">
      <w:pPr>
        <w:pStyle w:val="ConsPlusNonformat"/>
        <w:jc w:val="both"/>
      </w:pPr>
      <w:r>
        <w:t xml:space="preserve">   └──┘ да, └──┘ нет;</w:t>
      </w:r>
    </w:p>
    <w:p w:rsidR="00CD65B1" w:rsidRDefault="00CD65B1">
      <w:pPr>
        <w:pStyle w:val="ConsPlusNonformat"/>
        <w:jc w:val="both"/>
      </w:pPr>
      <w:r>
        <w:t xml:space="preserve">    посредством Регионального портала: ___________________________________.</w:t>
      </w:r>
    </w:p>
    <w:p w:rsidR="00CD65B1" w:rsidRDefault="00CD65B1">
      <w:pPr>
        <w:pStyle w:val="ConsPlusNonformat"/>
        <w:jc w:val="both"/>
      </w:pPr>
      <w:r>
        <w:t xml:space="preserve">    Подпись и дата подачи заявления:</w:t>
      </w:r>
    </w:p>
    <w:p w:rsidR="00CD65B1" w:rsidRDefault="00CD65B1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5B1" w:rsidRDefault="00CD65B1">
      <w:pPr>
        <w:pStyle w:val="ConsPlusNonformat"/>
        <w:jc w:val="both"/>
      </w:pPr>
      <w:r>
        <w:t xml:space="preserve">    дата подписания: _</w:t>
      </w:r>
      <w:proofErr w:type="gramStart"/>
      <w:r>
        <w:t>_._</w:t>
      </w:r>
      <w:proofErr w:type="gramEnd"/>
      <w:r>
        <w:t>_________.____ г.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both"/>
      </w:pPr>
    </w:p>
    <w:p w:rsidR="009F59EE" w:rsidRDefault="009F59EE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5B1" w:rsidRDefault="00CD65B1">
      <w:pPr>
        <w:pStyle w:val="ConsPlusNormal"/>
        <w:jc w:val="right"/>
        <w:outlineLvl w:val="1"/>
      </w:pPr>
      <w:r>
        <w:lastRenderedPageBreak/>
        <w:t>Приложение N 4</w:t>
      </w:r>
    </w:p>
    <w:p w:rsidR="00CD65B1" w:rsidRDefault="00CD65B1">
      <w:pPr>
        <w:pStyle w:val="ConsPlusNormal"/>
        <w:jc w:val="right"/>
      </w:pPr>
      <w:r>
        <w:t>к Административному регламенту,</w:t>
      </w:r>
    </w:p>
    <w:p w:rsidR="00CD65B1" w:rsidRDefault="00CD65B1">
      <w:pPr>
        <w:pStyle w:val="ConsPlusNormal"/>
        <w:jc w:val="right"/>
      </w:pPr>
      <w:r>
        <w:t>утвержденному Постановлением администрации</w:t>
      </w:r>
    </w:p>
    <w:p w:rsidR="00CD65B1" w:rsidRDefault="00CD65B1">
      <w:pPr>
        <w:pStyle w:val="ConsPlusNormal"/>
        <w:jc w:val="right"/>
      </w:pPr>
      <w:r>
        <w:t>Петропавловск-Камчатского</w:t>
      </w:r>
    </w:p>
    <w:p w:rsidR="00CD65B1" w:rsidRDefault="00CD65B1">
      <w:pPr>
        <w:pStyle w:val="ConsPlusNormal"/>
        <w:jc w:val="right"/>
      </w:pPr>
      <w:r>
        <w:t>городского округа</w:t>
      </w:r>
    </w:p>
    <w:p w:rsidR="00CD65B1" w:rsidRDefault="00CD65B1">
      <w:pPr>
        <w:pStyle w:val="ConsPlusNormal"/>
        <w:jc w:val="right"/>
      </w:pPr>
      <w:r>
        <w:t>от 15.05.2024 N 1225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nformat"/>
        <w:jc w:val="both"/>
      </w:pPr>
      <w:r>
        <w:t xml:space="preserve">                                                                 УТВЕРЖДЕНА</w:t>
      </w:r>
    </w:p>
    <w:p w:rsidR="00CD65B1" w:rsidRDefault="00CD65B1">
      <w:pPr>
        <w:pStyle w:val="ConsPlusNonformat"/>
        <w:jc w:val="both"/>
      </w:pPr>
      <w:r>
        <w:t xml:space="preserve">                                        Приказом Министерства строительства</w:t>
      </w:r>
    </w:p>
    <w:p w:rsidR="00CD65B1" w:rsidRDefault="00CD65B1">
      <w:pPr>
        <w:pStyle w:val="ConsPlusNonformat"/>
        <w:jc w:val="both"/>
      </w:pPr>
      <w:r>
        <w:t xml:space="preserve">                                          и жилищно-коммунального хозяйства</w:t>
      </w:r>
    </w:p>
    <w:p w:rsidR="00CD65B1" w:rsidRDefault="00CD65B1">
      <w:pPr>
        <w:pStyle w:val="ConsPlusNonformat"/>
        <w:jc w:val="both"/>
      </w:pPr>
      <w:r>
        <w:t xml:space="preserve">                                                       Российской Федерации</w:t>
      </w:r>
    </w:p>
    <w:p w:rsidR="00CD65B1" w:rsidRDefault="00CD65B1">
      <w:pPr>
        <w:pStyle w:val="ConsPlusNonformat"/>
        <w:jc w:val="both"/>
      </w:pPr>
      <w:r>
        <w:t xml:space="preserve">                                              от 25 апреля 2017 г. N 741/</w:t>
      </w:r>
      <w:proofErr w:type="spellStart"/>
      <w:r>
        <w:t>пр</w:t>
      </w:r>
      <w:proofErr w:type="spellEnd"/>
    </w:p>
    <w:p w:rsidR="00CD65B1" w:rsidRDefault="00CD65B1">
      <w:pPr>
        <w:pStyle w:val="ConsPlusNonformat"/>
        <w:jc w:val="both"/>
      </w:pPr>
    </w:p>
    <w:p w:rsidR="00CD65B1" w:rsidRDefault="00CD65B1">
      <w:pPr>
        <w:pStyle w:val="ConsPlusNonformat"/>
        <w:jc w:val="both"/>
      </w:pPr>
      <w:r>
        <w:t xml:space="preserve">                                           (в ред. Приказов Минстроя России</w:t>
      </w:r>
    </w:p>
    <w:p w:rsidR="00CD65B1" w:rsidRDefault="00CD65B1">
      <w:pPr>
        <w:pStyle w:val="ConsPlusNonformat"/>
        <w:jc w:val="both"/>
      </w:pPr>
      <w:r>
        <w:t xml:space="preserve">                                                     от 27.02.2020 N 94/</w:t>
      </w:r>
      <w:proofErr w:type="spellStart"/>
      <w:r>
        <w:t>пр</w:t>
      </w:r>
      <w:proofErr w:type="spellEnd"/>
      <w:r>
        <w:t>,</w:t>
      </w:r>
    </w:p>
    <w:p w:rsidR="00CD65B1" w:rsidRDefault="00CD65B1">
      <w:pPr>
        <w:pStyle w:val="ConsPlusNonformat"/>
        <w:jc w:val="both"/>
      </w:pPr>
      <w:r>
        <w:t xml:space="preserve">                                                     от 18.02.2021 N 72/</w:t>
      </w:r>
      <w:proofErr w:type="spellStart"/>
      <w:r>
        <w:t>пр</w:t>
      </w:r>
      <w:proofErr w:type="spellEnd"/>
      <w:r>
        <w:t>,</w:t>
      </w:r>
    </w:p>
    <w:p w:rsidR="00CD65B1" w:rsidRDefault="00CD65B1">
      <w:pPr>
        <w:pStyle w:val="ConsPlusNonformat"/>
        <w:jc w:val="both"/>
      </w:pPr>
      <w:r>
        <w:t xml:space="preserve">                                                    от 02.09.2021 N 635/</w:t>
      </w:r>
      <w:proofErr w:type="spellStart"/>
      <w:r>
        <w:t>пр</w:t>
      </w:r>
      <w:proofErr w:type="spellEnd"/>
      <w:r>
        <w:t>,</w:t>
      </w:r>
    </w:p>
    <w:p w:rsidR="00CD65B1" w:rsidRDefault="00CD65B1">
      <w:pPr>
        <w:pStyle w:val="ConsPlusNonformat"/>
        <w:jc w:val="both"/>
      </w:pPr>
      <w:r>
        <w:t xml:space="preserve">                                                    от 17.02.2023 N 104/</w:t>
      </w:r>
      <w:proofErr w:type="spellStart"/>
      <w:r>
        <w:t>пр</w:t>
      </w:r>
      <w:proofErr w:type="spellEnd"/>
      <w:r>
        <w:t>,</w:t>
      </w:r>
    </w:p>
    <w:p w:rsidR="00CD65B1" w:rsidRDefault="00CD65B1">
      <w:pPr>
        <w:pStyle w:val="ConsPlusNonformat"/>
        <w:jc w:val="both"/>
      </w:pPr>
      <w:r>
        <w:t xml:space="preserve">                                                    от 04.04.2023 N 248/</w:t>
      </w:r>
      <w:proofErr w:type="spellStart"/>
      <w:r>
        <w:t>пр</w:t>
      </w:r>
      <w:proofErr w:type="spellEnd"/>
      <w:r>
        <w:t>)</w:t>
      </w:r>
    </w:p>
    <w:p w:rsidR="00CD65B1" w:rsidRDefault="00CD65B1">
      <w:pPr>
        <w:pStyle w:val="ConsPlusNonformat"/>
        <w:jc w:val="both"/>
      </w:pPr>
    </w:p>
    <w:p w:rsidR="00CD65B1" w:rsidRDefault="00CD65B1">
      <w:pPr>
        <w:pStyle w:val="ConsPlusNonformat"/>
        <w:jc w:val="both"/>
      </w:pPr>
      <w:r>
        <w:t xml:space="preserve">             ФОРМА ГРАДОСТРОИТЕЛЬНОГО ПЛАНА ЗЕМЕЛЬНОГО УЧАСТКА</w:t>
      </w:r>
    </w:p>
    <w:p w:rsidR="00CD65B1" w:rsidRDefault="00CD65B1">
      <w:pPr>
        <w:pStyle w:val="ConsPlusNonformat"/>
        <w:jc w:val="both"/>
      </w:pPr>
    </w:p>
    <w:p w:rsidR="00CD65B1" w:rsidRDefault="00CD65B1">
      <w:pPr>
        <w:pStyle w:val="ConsPlusNonformat"/>
        <w:jc w:val="both"/>
      </w:pPr>
      <w:r>
        <w:t xml:space="preserve">    Градостроительный план земельного участка N</w:t>
      </w:r>
    </w:p>
    <w:p w:rsidR="00CD65B1" w:rsidRDefault="00CD65B1">
      <w:pPr>
        <w:pStyle w:val="ConsPlusNonformat"/>
        <w:jc w:val="both"/>
      </w:pPr>
      <w:r>
        <w:t>┌─┬─┐   ┌─┬─┐   ┌─┐   ┌─┬─┐   ┌─┐   ┌─┬─┐   ┌─┬─┬─┬─┐   ┌─┬─┬─┬─┐   ┌─┐</w:t>
      </w:r>
    </w:p>
    <w:p w:rsidR="00CD65B1" w:rsidRDefault="00CD65B1">
      <w:pPr>
        <w:pStyle w:val="ConsPlusNonformat"/>
        <w:jc w:val="both"/>
      </w:pPr>
      <w:r>
        <w:t>│ │ │ - │ │ │ - │ │ - │ │ │ - │ │ - │ │ │ - │ │ │ │ │ - │ │ │ │ │ - │ │</w:t>
      </w:r>
    </w:p>
    <w:p w:rsidR="00CD65B1" w:rsidRDefault="00CD65B1">
      <w:pPr>
        <w:pStyle w:val="ConsPlusNonformat"/>
        <w:jc w:val="both"/>
      </w:pPr>
      <w:r>
        <w:t>└─┴─┘   └─┴─┘   └─┘   └─┴─┘   └─┘   └─┴─┘   └─┴─┴─┴─┘   └─┴─┴─┴─┘   └─┘</w:t>
      </w:r>
    </w:p>
    <w:p w:rsidR="00CD65B1" w:rsidRDefault="00CD65B1">
      <w:pPr>
        <w:pStyle w:val="ConsPlusNonformat"/>
        <w:jc w:val="both"/>
      </w:pPr>
      <w:r>
        <w:t xml:space="preserve">    Градостроительный план земельного участка подготовлен на основании 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___________________________________________________________________________</w:t>
      </w:r>
    </w:p>
    <w:p w:rsidR="00CD65B1" w:rsidRDefault="00CD65B1">
      <w:pPr>
        <w:pStyle w:val="ConsPlusNonformat"/>
        <w:jc w:val="both"/>
      </w:pPr>
      <w:r>
        <w:t xml:space="preserve">   (реквизиты заявления правообладателя земельного участка, иного лица в</w:t>
      </w:r>
    </w:p>
    <w:p w:rsidR="00CD65B1" w:rsidRDefault="00CD65B1">
      <w:pPr>
        <w:pStyle w:val="ConsPlusNonformat"/>
        <w:jc w:val="both"/>
      </w:pPr>
      <w:r>
        <w:t xml:space="preserve"> случае, предусмотренном </w:t>
      </w:r>
      <w:hyperlink r:id="rId184">
        <w:r>
          <w:rPr>
            <w:color w:val="0000FF"/>
          </w:rPr>
          <w:t>частью 1.1 статьи 57.3</w:t>
        </w:r>
      </w:hyperlink>
      <w:r>
        <w:t xml:space="preserve"> Градостроительного кодекса</w:t>
      </w:r>
    </w:p>
    <w:p w:rsidR="00CD65B1" w:rsidRDefault="00CD65B1">
      <w:pPr>
        <w:pStyle w:val="ConsPlusNonformat"/>
        <w:jc w:val="both"/>
      </w:pPr>
      <w:r>
        <w:t xml:space="preserve">Российской Федерации, с указанием </w:t>
      </w:r>
      <w:proofErr w:type="spellStart"/>
      <w:r>
        <w:t>ф.и.о.</w:t>
      </w:r>
      <w:proofErr w:type="spellEnd"/>
      <w:r>
        <w:t xml:space="preserve"> заявителя - физического лица, либо</w:t>
      </w:r>
    </w:p>
    <w:p w:rsidR="00CD65B1" w:rsidRDefault="00CD65B1">
      <w:pPr>
        <w:pStyle w:val="ConsPlusNonformat"/>
        <w:jc w:val="both"/>
      </w:pPr>
      <w:r>
        <w:t xml:space="preserve"> реквизиты заявления и наименование заявителя - юридического лица о выдаче</w:t>
      </w:r>
    </w:p>
    <w:p w:rsidR="00CD65B1" w:rsidRDefault="00CD65B1">
      <w:pPr>
        <w:pStyle w:val="ConsPlusNonformat"/>
        <w:jc w:val="both"/>
      </w:pPr>
      <w:r>
        <w:t xml:space="preserve">               градостроительного плана земельного участка)</w:t>
      </w:r>
    </w:p>
    <w:p w:rsidR="00CD65B1" w:rsidRDefault="00CD65B1">
      <w:pPr>
        <w:pStyle w:val="ConsPlusNonformat"/>
        <w:jc w:val="both"/>
      </w:pPr>
      <w:r>
        <w:t xml:space="preserve">    Местонахождение земельного участка ____________________________________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___________________________________________________________________________</w:t>
      </w:r>
    </w:p>
    <w:p w:rsidR="00CD65B1" w:rsidRDefault="00CD65B1">
      <w:pPr>
        <w:pStyle w:val="ConsPlusNonformat"/>
        <w:jc w:val="both"/>
      </w:pPr>
      <w:r>
        <w:t xml:space="preserve">                      (субъект Российской Федерации)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___________________________________________________________________________</w:t>
      </w:r>
    </w:p>
    <w:p w:rsidR="00CD65B1" w:rsidRDefault="00CD65B1">
      <w:pPr>
        <w:pStyle w:val="ConsPlusNonformat"/>
        <w:jc w:val="both"/>
      </w:pPr>
      <w:r>
        <w:t xml:space="preserve">                 (муниципальный район или городской округ)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___________________________________________________________________________</w:t>
      </w:r>
    </w:p>
    <w:p w:rsidR="00CD65B1" w:rsidRDefault="00CD65B1">
      <w:pPr>
        <w:pStyle w:val="ConsPlusNonformat"/>
        <w:jc w:val="both"/>
      </w:pPr>
      <w:r>
        <w:t xml:space="preserve">                                (поселение)</w:t>
      </w:r>
    </w:p>
    <w:p w:rsidR="00CD65B1" w:rsidRDefault="00CD65B1">
      <w:pPr>
        <w:pStyle w:val="ConsPlusNonformat"/>
        <w:jc w:val="both"/>
      </w:pPr>
      <w:r>
        <w:t xml:space="preserve">    Описание границ земельного участка (образуемого земельного участка):</w:t>
      </w:r>
    </w:p>
    <w:p w:rsidR="00CD65B1" w:rsidRDefault="00CD65B1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588"/>
        <w:gridCol w:w="2778"/>
        <w:gridCol w:w="2778"/>
      </w:tblGrid>
      <w:tr w:rsidR="00CD65B1">
        <w:tc>
          <w:tcPr>
            <w:tcW w:w="1588" w:type="dxa"/>
            <w:vMerge w:val="restart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Обозначение (номер) характерной точки</w:t>
            </w:r>
          </w:p>
        </w:tc>
        <w:tc>
          <w:tcPr>
            <w:tcW w:w="5556" w:type="dxa"/>
            <w:gridSpan w:val="2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Перечень координат характерных точек в системе координат, используемой для ведения Единого государственного реестра недвижимости</w:t>
            </w:r>
          </w:p>
        </w:tc>
      </w:tr>
      <w:tr w:rsidR="00CD65B1">
        <w:tc>
          <w:tcPr>
            <w:tcW w:w="1588" w:type="dxa"/>
            <w:vMerge/>
          </w:tcPr>
          <w:p w:rsidR="00CD65B1" w:rsidRDefault="00CD65B1">
            <w:pPr>
              <w:pStyle w:val="ConsPlusNormal"/>
            </w:pPr>
          </w:p>
        </w:tc>
        <w:tc>
          <w:tcPr>
            <w:tcW w:w="2778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778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Y</w:t>
            </w:r>
          </w:p>
        </w:tc>
      </w:tr>
      <w:tr w:rsidR="00CD65B1">
        <w:tc>
          <w:tcPr>
            <w:tcW w:w="1588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2778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2778" w:type="dxa"/>
            <w:vAlign w:val="center"/>
          </w:tcPr>
          <w:p w:rsidR="00CD65B1" w:rsidRDefault="00CD65B1">
            <w:pPr>
              <w:pStyle w:val="ConsPlusNormal"/>
            </w:pPr>
          </w:p>
        </w:tc>
      </w:tr>
    </w:tbl>
    <w:p w:rsidR="00CD65B1" w:rsidRDefault="00CD65B1">
      <w:pPr>
        <w:pStyle w:val="ConsPlusNormal"/>
        <w:jc w:val="both"/>
      </w:pPr>
    </w:p>
    <w:p w:rsidR="00CD65B1" w:rsidRDefault="00CD65B1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  (при  наличии)  или  в случае,</w:t>
      </w:r>
    </w:p>
    <w:p w:rsidR="00CD65B1" w:rsidRDefault="00CD65B1">
      <w:pPr>
        <w:pStyle w:val="ConsPlusNonformat"/>
        <w:jc w:val="both"/>
      </w:pPr>
      <w:r>
        <w:t xml:space="preserve">предусмотренном   </w:t>
      </w:r>
      <w:hyperlink r:id="rId185">
        <w:r>
          <w:rPr>
            <w:color w:val="0000FF"/>
          </w:rPr>
          <w:t>частью   1.1   статьи   57.3</w:t>
        </w:r>
      </w:hyperlink>
      <w:r>
        <w:t xml:space="preserve">  Градостроительного  кодекса</w:t>
      </w:r>
    </w:p>
    <w:p w:rsidR="00CD65B1" w:rsidRDefault="00CD65B1">
      <w:pPr>
        <w:pStyle w:val="ConsPlusNonformat"/>
        <w:jc w:val="both"/>
      </w:pPr>
      <w:proofErr w:type="gramStart"/>
      <w:r>
        <w:t>Российской  Федерации</w:t>
      </w:r>
      <w:proofErr w:type="gramEnd"/>
      <w:r>
        <w:t>,  условный  номер  образуемого  земельного участка на</w:t>
      </w:r>
    </w:p>
    <w:p w:rsidR="00CD65B1" w:rsidRDefault="00CD65B1">
      <w:pPr>
        <w:pStyle w:val="ConsPlusNonformat"/>
        <w:jc w:val="both"/>
      </w:pPr>
      <w:r>
        <w:t xml:space="preserve">основании   утвержденных   проекта   </w:t>
      </w:r>
      <w:proofErr w:type="gramStart"/>
      <w:r>
        <w:t>межевания  территории</w:t>
      </w:r>
      <w:proofErr w:type="gramEnd"/>
      <w:r>
        <w:t xml:space="preserve">  и  (или)  схемы</w:t>
      </w:r>
    </w:p>
    <w:p w:rsidR="00CD65B1" w:rsidRDefault="00CD65B1">
      <w:pPr>
        <w:pStyle w:val="ConsPlusNonformat"/>
        <w:jc w:val="both"/>
      </w:pPr>
      <w:r>
        <w:t>расположения земельного участка или земельных участков на кадастровом плане</w:t>
      </w:r>
    </w:p>
    <w:p w:rsidR="00CD65B1" w:rsidRDefault="00CD65B1">
      <w:pPr>
        <w:pStyle w:val="ConsPlusNonformat"/>
        <w:jc w:val="both"/>
      </w:pPr>
      <w:r>
        <w:t>территории ________________________________________________________________</w:t>
      </w:r>
    </w:p>
    <w:p w:rsidR="00CD65B1" w:rsidRDefault="00CD65B1">
      <w:pPr>
        <w:pStyle w:val="ConsPlusNonformat"/>
        <w:jc w:val="both"/>
      </w:pPr>
      <w:r>
        <w:t xml:space="preserve">    Площадь земельного участка ____________________________________________</w:t>
      </w:r>
    </w:p>
    <w:p w:rsidR="00CD65B1" w:rsidRDefault="00CD65B1">
      <w:pPr>
        <w:pStyle w:val="ConsPlusNonformat"/>
        <w:jc w:val="both"/>
      </w:pPr>
      <w:r>
        <w:t xml:space="preserve">    </w:t>
      </w:r>
      <w:proofErr w:type="gramStart"/>
      <w:r>
        <w:t>Информация  о</w:t>
      </w:r>
      <w:proofErr w:type="gramEnd"/>
      <w:r>
        <w:t xml:space="preserve">  расположенных  в  границах  земельного  участка объектах</w:t>
      </w:r>
    </w:p>
    <w:p w:rsidR="00CD65B1" w:rsidRDefault="00CD65B1">
      <w:pPr>
        <w:pStyle w:val="ConsPlusNonformat"/>
        <w:jc w:val="both"/>
      </w:pPr>
      <w:r>
        <w:t>капитального строительства ________________________________________________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___________________________________________________________________________</w:t>
      </w:r>
    </w:p>
    <w:p w:rsidR="00CD65B1" w:rsidRDefault="00CD65B1">
      <w:pPr>
        <w:pStyle w:val="ConsPlusNonformat"/>
        <w:jc w:val="both"/>
      </w:pPr>
      <w:r>
        <w:lastRenderedPageBreak/>
        <w:t xml:space="preserve">    Информация о границах зоны планируемого размещения объекта капитального</w:t>
      </w:r>
    </w:p>
    <w:p w:rsidR="00CD65B1" w:rsidRDefault="00CD65B1">
      <w:pPr>
        <w:pStyle w:val="ConsPlusNonformat"/>
        <w:jc w:val="both"/>
      </w:pPr>
      <w:proofErr w:type="gramStart"/>
      <w:r>
        <w:t>строительства  в</w:t>
      </w:r>
      <w:proofErr w:type="gramEnd"/>
      <w:r>
        <w:t xml:space="preserve"> соответствии с утвержденным проектом планировки территории</w:t>
      </w:r>
    </w:p>
    <w:p w:rsidR="00CD65B1" w:rsidRDefault="00CD65B1">
      <w:pPr>
        <w:pStyle w:val="ConsPlusNonformat"/>
        <w:jc w:val="both"/>
      </w:pPr>
      <w:r>
        <w:t>(при наличии) _____________________________________________________________</w:t>
      </w:r>
    </w:p>
    <w:p w:rsidR="00CD65B1" w:rsidRDefault="00CD65B1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588"/>
        <w:gridCol w:w="2778"/>
        <w:gridCol w:w="2778"/>
      </w:tblGrid>
      <w:tr w:rsidR="00CD65B1">
        <w:tc>
          <w:tcPr>
            <w:tcW w:w="1588" w:type="dxa"/>
            <w:vMerge w:val="restart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Обозначение (номер) характерной точки</w:t>
            </w:r>
          </w:p>
        </w:tc>
        <w:tc>
          <w:tcPr>
            <w:tcW w:w="5556" w:type="dxa"/>
            <w:gridSpan w:val="2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Перечень координат характерных точек в системе координат, используемой для ведения Единого государственного реестра недвижимости</w:t>
            </w:r>
          </w:p>
        </w:tc>
      </w:tr>
      <w:tr w:rsidR="00CD65B1">
        <w:tc>
          <w:tcPr>
            <w:tcW w:w="1588" w:type="dxa"/>
            <w:vMerge/>
          </w:tcPr>
          <w:p w:rsidR="00CD65B1" w:rsidRDefault="00CD65B1">
            <w:pPr>
              <w:pStyle w:val="ConsPlusNormal"/>
            </w:pPr>
          </w:p>
        </w:tc>
        <w:tc>
          <w:tcPr>
            <w:tcW w:w="2778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778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Y</w:t>
            </w:r>
          </w:p>
        </w:tc>
      </w:tr>
      <w:tr w:rsidR="00CD65B1">
        <w:tc>
          <w:tcPr>
            <w:tcW w:w="1588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2778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2778" w:type="dxa"/>
            <w:vAlign w:val="center"/>
          </w:tcPr>
          <w:p w:rsidR="00CD65B1" w:rsidRDefault="00CD65B1">
            <w:pPr>
              <w:pStyle w:val="ConsPlusNormal"/>
            </w:pPr>
          </w:p>
        </w:tc>
      </w:tr>
    </w:tbl>
    <w:p w:rsidR="00CD65B1" w:rsidRDefault="00CD65B1">
      <w:pPr>
        <w:pStyle w:val="ConsPlusNormal"/>
        <w:jc w:val="both"/>
      </w:pPr>
    </w:p>
    <w:p w:rsidR="00CD65B1" w:rsidRDefault="00CD65B1">
      <w:pPr>
        <w:pStyle w:val="ConsPlusNonformat"/>
        <w:jc w:val="both"/>
      </w:pPr>
      <w:r>
        <w:t xml:space="preserve">    </w:t>
      </w:r>
      <w:proofErr w:type="gramStart"/>
      <w:r>
        <w:t>Реквизиты  проекта</w:t>
      </w:r>
      <w:proofErr w:type="gramEnd"/>
      <w:r>
        <w:t xml:space="preserve">  планировки  территории  и  (или)  проекта межевания</w:t>
      </w:r>
    </w:p>
    <w:p w:rsidR="00CD65B1" w:rsidRDefault="00CD65B1">
      <w:pPr>
        <w:pStyle w:val="ConsPlusNonformat"/>
        <w:jc w:val="both"/>
      </w:pPr>
      <w:r>
        <w:t xml:space="preserve">территории   в   </w:t>
      </w:r>
      <w:proofErr w:type="gramStart"/>
      <w:r>
        <w:t>случае,  если</w:t>
      </w:r>
      <w:proofErr w:type="gramEnd"/>
      <w:r>
        <w:t xml:space="preserve">  земельный  участок  расположен  в  границах</w:t>
      </w:r>
    </w:p>
    <w:p w:rsidR="00CD65B1" w:rsidRDefault="00CD65B1">
      <w:pPr>
        <w:pStyle w:val="ConsPlusNonformat"/>
        <w:jc w:val="both"/>
      </w:pPr>
      <w:proofErr w:type="gramStart"/>
      <w:r>
        <w:t>территории,  в</w:t>
      </w:r>
      <w:proofErr w:type="gramEnd"/>
      <w:r>
        <w:t xml:space="preserve">  отношении которой утверждены проект планировки территории и</w:t>
      </w:r>
    </w:p>
    <w:p w:rsidR="00CD65B1" w:rsidRDefault="00CD65B1">
      <w:pPr>
        <w:pStyle w:val="ConsPlusNonformat"/>
        <w:jc w:val="both"/>
      </w:pPr>
      <w:r>
        <w:t>(или) проект межевания территории _________________________________________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___________________________________________________________________________</w:t>
      </w:r>
    </w:p>
    <w:p w:rsidR="00CD65B1" w:rsidRDefault="00CD65B1">
      <w:pPr>
        <w:pStyle w:val="ConsPlusNonformat"/>
        <w:jc w:val="both"/>
      </w:pPr>
      <w:r>
        <w:t xml:space="preserve">    (указывается в случае, если земельный участок расположен в границах</w:t>
      </w:r>
    </w:p>
    <w:p w:rsidR="00CD65B1" w:rsidRDefault="00CD65B1">
      <w:pPr>
        <w:pStyle w:val="ConsPlusNonformat"/>
        <w:jc w:val="both"/>
      </w:pPr>
      <w:r>
        <w:t xml:space="preserve"> территории, в отношении которой утверждены проект планировки территории и</w:t>
      </w:r>
    </w:p>
    <w:p w:rsidR="00CD65B1" w:rsidRDefault="00CD65B1">
      <w:pPr>
        <w:pStyle w:val="ConsPlusNonformat"/>
        <w:jc w:val="both"/>
      </w:pPr>
      <w:r>
        <w:t xml:space="preserve">                    (или) проект межевания территории)</w:t>
      </w:r>
    </w:p>
    <w:p w:rsidR="00CD65B1" w:rsidRDefault="00CD65B1">
      <w:pPr>
        <w:pStyle w:val="ConsPlusNonformat"/>
        <w:jc w:val="both"/>
      </w:pPr>
      <w:r>
        <w:t xml:space="preserve">    Градостроительный план подготовлен ____________________________________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___________________________________________________________________________</w:t>
      </w:r>
    </w:p>
    <w:p w:rsidR="00CD65B1" w:rsidRDefault="00CD65B1">
      <w:pPr>
        <w:pStyle w:val="ConsPlusNonformat"/>
        <w:jc w:val="both"/>
      </w:pPr>
      <w:r>
        <w:t xml:space="preserve">       (</w:t>
      </w:r>
      <w:proofErr w:type="spellStart"/>
      <w:r>
        <w:t>ф.и.о.</w:t>
      </w:r>
      <w:proofErr w:type="spellEnd"/>
      <w:r>
        <w:t>, должность уполномоченного лица, наименование органа)</w:t>
      </w:r>
    </w:p>
    <w:p w:rsidR="00CD65B1" w:rsidRDefault="00CD65B1">
      <w:pPr>
        <w:pStyle w:val="ConsPlusNonformat"/>
        <w:jc w:val="both"/>
      </w:pPr>
      <w:r>
        <w:t xml:space="preserve">        М.П.          _______________ / ____________________________/</w:t>
      </w:r>
    </w:p>
    <w:p w:rsidR="00CD65B1" w:rsidRDefault="00CD65B1">
      <w:pPr>
        <w:pStyle w:val="ConsPlusNonformat"/>
        <w:jc w:val="both"/>
      </w:pPr>
      <w:r>
        <w:t xml:space="preserve">    (при </w:t>
      </w:r>
      <w:proofErr w:type="gramStart"/>
      <w:r>
        <w:t xml:space="preserve">наличии)   </w:t>
      </w:r>
      <w:proofErr w:type="gramEnd"/>
      <w:r>
        <w:t xml:space="preserve">     (подпись)         (расшифровка подписи)</w:t>
      </w:r>
    </w:p>
    <w:p w:rsidR="00CD65B1" w:rsidRDefault="00CD65B1">
      <w:pPr>
        <w:pStyle w:val="ConsPlusNonformat"/>
        <w:jc w:val="both"/>
      </w:pPr>
      <w:r>
        <w:t xml:space="preserve">    Дата выдачи ___________________________________________________________</w:t>
      </w:r>
    </w:p>
    <w:p w:rsidR="00CD65B1" w:rsidRDefault="00CD65B1">
      <w:pPr>
        <w:pStyle w:val="ConsPlusNonformat"/>
        <w:jc w:val="both"/>
      </w:pPr>
      <w:r>
        <w:t xml:space="preserve">                                     (ДД.ММ.ГГГГ)</w:t>
      </w:r>
    </w:p>
    <w:p w:rsidR="00CD65B1" w:rsidRDefault="00CD65B1">
      <w:pPr>
        <w:pStyle w:val="ConsPlusNonformat"/>
        <w:jc w:val="both"/>
      </w:pPr>
      <w:r>
        <w:t xml:space="preserve">    1. Чертеж(и) градостроительного плана земельного участка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sectPr w:rsidR="00CD65B1" w:rsidSect="00E8200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979"/>
      </w:tblGrid>
      <w:tr w:rsidR="00CD65B1">
        <w:tc>
          <w:tcPr>
            <w:tcW w:w="9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5B1" w:rsidRDefault="00CD65B1">
            <w:pPr>
              <w:pStyle w:val="ConsPlusNormal"/>
            </w:pPr>
          </w:p>
        </w:tc>
      </w:tr>
    </w:tbl>
    <w:p w:rsidR="00CD65B1" w:rsidRDefault="00CD65B1">
      <w:pPr>
        <w:pStyle w:val="ConsPlusNormal"/>
        <w:sectPr w:rsidR="00CD65B1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nformat"/>
        <w:jc w:val="both"/>
      </w:pPr>
      <w:r>
        <w:t xml:space="preserve">    Чертеж(</w:t>
      </w:r>
      <w:proofErr w:type="gramStart"/>
      <w:r>
        <w:t>и)  градостроительного</w:t>
      </w:r>
      <w:proofErr w:type="gramEnd"/>
      <w:r>
        <w:t xml:space="preserve"> плана земельного участка разработан(ы) на</w:t>
      </w:r>
    </w:p>
    <w:p w:rsidR="00CD65B1" w:rsidRDefault="00CD65B1">
      <w:pPr>
        <w:pStyle w:val="ConsPlusNonformat"/>
        <w:jc w:val="both"/>
      </w:pPr>
      <w:r>
        <w:t>топографической основе в масштабе 1: ________, выполненной 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___________________________________________________________________________</w:t>
      </w:r>
    </w:p>
    <w:p w:rsidR="00CD65B1" w:rsidRDefault="00CD65B1">
      <w:pPr>
        <w:pStyle w:val="ConsPlusNonformat"/>
        <w:jc w:val="both"/>
      </w:pPr>
      <w:r>
        <w:t xml:space="preserve">  (дата, наименование организации, подготовившей топографическую основу)</w:t>
      </w:r>
    </w:p>
    <w:p w:rsidR="00CD65B1" w:rsidRDefault="00CD65B1">
      <w:pPr>
        <w:pStyle w:val="ConsPlusNonformat"/>
        <w:jc w:val="both"/>
      </w:pPr>
      <w:r>
        <w:t xml:space="preserve">    Чертеж(и) градостроительного плана земельного участка разработан(ы) 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___________________________________________________________________________</w:t>
      </w:r>
    </w:p>
    <w:p w:rsidR="00CD65B1" w:rsidRDefault="00CD65B1">
      <w:pPr>
        <w:pStyle w:val="ConsPlusNonformat"/>
        <w:jc w:val="both"/>
      </w:pPr>
      <w:r>
        <w:t xml:space="preserve">                     (дата, наименование организации)</w:t>
      </w:r>
    </w:p>
    <w:p w:rsidR="00CD65B1" w:rsidRDefault="00CD65B1">
      <w:pPr>
        <w:pStyle w:val="ConsPlusNonformat"/>
        <w:jc w:val="both"/>
      </w:pPr>
      <w:r>
        <w:t xml:space="preserve">    2.   </w:t>
      </w:r>
      <w:proofErr w:type="gramStart"/>
      <w:r>
        <w:t>Информация  о</w:t>
      </w:r>
      <w:proofErr w:type="gramEnd"/>
      <w:r>
        <w:t xml:space="preserve">  градостроительном  регламенте  либо  требованиях  к</w:t>
      </w:r>
    </w:p>
    <w:p w:rsidR="00CD65B1" w:rsidRDefault="00CD65B1">
      <w:pPr>
        <w:pStyle w:val="ConsPlusNonformat"/>
        <w:jc w:val="both"/>
      </w:pPr>
      <w:proofErr w:type="gramStart"/>
      <w:r>
        <w:t>назначению,  параметрам</w:t>
      </w:r>
      <w:proofErr w:type="gramEnd"/>
      <w:r>
        <w:t xml:space="preserve">  и размещению объекта капитального строительства на</w:t>
      </w:r>
    </w:p>
    <w:p w:rsidR="00CD65B1" w:rsidRDefault="00CD65B1">
      <w:pPr>
        <w:pStyle w:val="ConsPlusNonformat"/>
        <w:jc w:val="both"/>
      </w:pPr>
      <w:proofErr w:type="gramStart"/>
      <w:r>
        <w:t>земельном  участке</w:t>
      </w:r>
      <w:proofErr w:type="gramEnd"/>
      <w:r>
        <w:t>,  на  который  действие градостроительного регламента не</w:t>
      </w:r>
    </w:p>
    <w:p w:rsidR="00CD65B1" w:rsidRDefault="00CD65B1">
      <w:pPr>
        <w:pStyle w:val="ConsPlusNonformat"/>
        <w:jc w:val="both"/>
      </w:pPr>
      <w:r>
        <w:t xml:space="preserve">распространяется   или   для   которого   градостроительный   </w:t>
      </w:r>
      <w:proofErr w:type="gramStart"/>
      <w:r>
        <w:t>регламент  не</w:t>
      </w:r>
      <w:proofErr w:type="gramEnd"/>
    </w:p>
    <w:p w:rsidR="00CD65B1" w:rsidRDefault="00CD65B1">
      <w:pPr>
        <w:pStyle w:val="ConsPlusNonformat"/>
        <w:jc w:val="both"/>
      </w:pPr>
      <w:r>
        <w:t>устанавливается ___________________________________________________________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___________________________________________________________________________</w:t>
      </w:r>
    </w:p>
    <w:p w:rsidR="00CD65B1" w:rsidRDefault="00CD65B1">
      <w:pPr>
        <w:pStyle w:val="ConsPlusNonformat"/>
        <w:jc w:val="both"/>
      </w:pPr>
      <w:r>
        <w:t xml:space="preserve">    2.1.  </w:t>
      </w:r>
      <w:proofErr w:type="gramStart"/>
      <w:r>
        <w:t>Реквизиты  акта</w:t>
      </w:r>
      <w:proofErr w:type="gramEnd"/>
      <w:r>
        <w:t xml:space="preserve"> органа государственной власти субъекта Российской</w:t>
      </w:r>
    </w:p>
    <w:p w:rsidR="00CD65B1" w:rsidRDefault="00CD65B1">
      <w:pPr>
        <w:pStyle w:val="ConsPlusNonformat"/>
        <w:jc w:val="both"/>
      </w:pPr>
      <w:proofErr w:type="gramStart"/>
      <w:r>
        <w:t>Федерации,  органа</w:t>
      </w:r>
      <w:proofErr w:type="gramEnd"/>
      <w:r>
        <w:t xml:space="preserve">  местного  самоуправления, содержащего градостроительный</w:t>
      </w:r>
    </w:p>
    <w:p w:rsidR="00CD65B1" w:rsidRDefault="00CD65B1">
      <w:pPr>
        <w:pStyle w:val="ConsPlusNonformat"/>
        <w:jc w:val="both"/>
      </w:pPr>
      <w:proofErr w:type="gramStart"/>
      <w:r>
        <w:t>регламент  либо</w:t>
      </w:r>
      <w:proofErr w:type="gramEnd"/>
      <w:r>
        <w:t xml:space="preserve">  реквизиты акта федерального органа государственной власти,</w:t>
      </w:r>
    </w:p>
    <w:p w:rsidR="00CD65B1" w:rsidRDefault="00CD65B1">
      <w:pPr>
        <w:pStyle w:val="ConsPlusNonformat"/>
        <w:jc w:val="both"/>
      </w:pPr>
      <w:r>
        <w:t xml:space="preserve">органа   государственной   </w:t>
      </w:r>
      <w:proofErr w:type="gramStart"/>
      <w:r>
        <w:t>власти  субъекта</w:t>
      </w:r>
      <w:proofErr w:type="gramEnd"/>
      <w:r>
        <w:t xml:space="preserve">  Российской  Федерации,  органа</w:t>
      </w:r>
    </w:p>
    <w:p w:rsidR="00CD65B1" w:rsidRDefault="00CD65B1">
      <w:pPr>
        <w:pStyle w:val="ConsPlusNonformat"/>
        <w:jc w:val="both"/>
      </w:pPr>
      <w:proofErr w:type="gramStart"/>
      <w:r>
        <w:t>местного  самоуправления</w:t>
      </w:r>
      <w:proofErr w:type="gramEnd"/>
      <w:r>
        <w:t>, иной организации, определяющего, в соответствии с</w:t>
      </w:r>
    </w:p>
    <w:p w:rsidR="00CD65B1" w:rsidRDefault="00CD65B1">
      <w:pPr>
        <w:pStyle w:val="ConsPlusNonformat"/>
        <w:jc w:val="both"/>
      </w:pPr>
      <w:r>
        <w:t>федеральными законами, порядок использования земельного участка, на который</w:t>
      </w:r>
    </w:p>
    <w:p w:rsidR="00CD65B1" w:rsidRDefault="00CD65B1">
      <w:pPr>
        <w:pStyle w:val="ConsPlusNonformat"/>
        <w:jc w:val="both"/>
      </w:pPr>
      <w:r>
        <w:t>действие градостроительного регламента не распространяется или для которого</w:t>
      </w:r>
    </w:p>
    <w:p w:rsidR="00CD65B1" w:rsidRDefault="00CD65B1">
      <w:pPr>
        <w:pStyle w:val="ConsPlusNonformat"/>
        <w:jc w:val="both"/>
      </w:pPr>
      <w:r>
        <w:t>градостроительный регламент не устанавливается ____________________________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___________________________________________________________________________</w:t>
      </w:r>
    </w:p>
    <w:p w:rsidR="00CD65B1" w:rsidRDefault="00CD65B1">
      <w:pPr>
        <w:pStyle w:val="ConsPlusNonformat"/>
        <w:jc w:val="both"/>
      </w:pPr>
      <w:r>
        <w:t xml:space="preserve">    2.2.  </w:t>
      </w:r>
      <w:proofErr w:type="gramStart"/>
      <w:r>
        <w:t>Информация  о</w:t>
      </w:r>
      <w:proofErr w:type="gramEnd"/>
      <w:r>
        <w:t xml:space="preserve"> видах разрешенного использования земельного участка</w:t>
      </w:r>
    </w:p>
    <w:p w:rsidR="00CD65B1" w:rsidRDefault="00CD65B1">
      <w:pPr>
        <w:pStyle w:val="ConsPlusNonformat"/>
        <w:jc w:val="both"/>
      </w:pPr>
      <w:r>
        <w:t>основные виды разрешенного использования земельного участка: 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___________________________________________________________________________</w:t>
      </w:r>
    </w:p>
    <w:p w:rsidR="00CD65B1" w:rsidRDefault="00CD65B1">
      <w:pPr>
        <w:pStyle w:val="ConsPlusNonformat"/>
        <w:jc w:val="both"/>
      </w:pPr>
      <w:r>
        <w:t>условно разрешенные виды использования земельного участка: 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___________________________________________________________________________</w:t>
      </w:r>
    </w:p>
    <w:p w:rsidR="00CD65B1" w:rsidRDefault="00CD65B1">
      <w:pPr>
        <w:pStyle w:val="ConsPlusNonformat"/>
        <w:jc w:val="both"/>
      </w:pPr>
      <w:r>
        <w:t>вспомогательные виды разрешенного использования земельного участка: 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___________________________________________________________________________</w:t>
      </w:r>
    </w:p>
    <w:p w:rsidR="00CD65B1" w:rsidRDefault="00CD65B1">
      <w:pPr>
        <w:pStyle w:val="ConsPlusNonformat"/>
        <w:jc w:val="both"/>
      </w:pPr>
      <w:r>
        <w:t xml:space="preserve">    2.3.  </w:t>
      </w:r>
      <w:proofErr w:type="gramStart"/>
      <w:r>
        <w:t>Предельные  (</w:t>
      </w:r>
      <w:proofErr w:type="gramEnd"/>
      <w:r>
        <w:t>минимальные и (или) максимальные) размеры земельного</w:t>
      </w:r>
    </w:p>
    <w:p w:rsidR="00CD65B1" w:rsidRDefault="00CD65B1">
      <w:pPr>
        <w:pStyle w:val="ConsPlusNonformat"/>
        <w:jc w:val="both"/>
      </w:pPr>
      <w:proofErr w:type="gramStart"/>
      <w:r>
        <w:t>участка  и</w:t>
      </w:r>
      <w:proofErr w:type="gramEnd"/>
      <w:r>
        <w:t xml:space="preserve">  предельные  параметры разрешенного строительства, реконструкции</w:t>
      </w:r>
    </w:p>
    <w:p w:rsidR="00CD65B1" w:rsidRDefault="00CD65B1">
      <w:pPr>
        <w:pStyle w:val="ConsPlusNonformat"/>
        <w:jc w:val="both"/>
      </w:pPr>
      <w:r>
        <w:t xml:space="preserve">объекта   капитального   </w:t>
      </w:r>
      <w:proofErr w:type="gramStart"/>
      <w:r>
        <w:t xml:space="preserve">строительства,   </w:t>
      </w:r>
      <w:proofErr w:type="gramEnd"/>
      <w:r>
        <w:t>установленные   градостроительным</w:t>
      </w:r>
    </w:p>
    <w:p w:rsidR="00CD65B1" w:rsidRDefault="00CD65B1">
      <w:pPr>
        <w:pStyle w:val="ConsPlusNonformat"/>
        <w:jc w:val="both"/>
      </w:pPr>
      <w:proofErr w:type="gramStart"/>
      <w:r>
        <w:t>регламентом  для</w:t>
      </w:r>
      <w:proofErr w:type="gramEnd"/>
      <w:r>
        <w:t xml:space="preserve">  территориальной  зоны,  в  которой  расположен  земельный</w:t>
      </w:r>
    </w:p>
    <w:p w:rsidR="00CD65B1" w:rsidRDefault="00CD65B1">
      <w:pPr>
        <w:pStyle w:val="ConsPlusNonformat"/>
        <w:jc w:val="both"/>
      </w:pPr>
      <w:r>
        <w:t>участок: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sectPr w:rsidR="00CD65B1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1055"/>
        <w:gridCol w:w="1156"/>
        <w:gridCol w:w="1701"/>
        <w:gridCol w:w="1418"/>
        <w:gridCol w:w="1871"/>
        <w:gridCol w:w="1871"/>
        <w:gridCol w:w="1417"/>
      </w:tblGrid>
      <w:tr w:rsidR="00CD65B1">
        <w:tc>
          <w:tcPr>
            <w:tcW w:w="3061" w:type="dxa"/>
            <w:gridSpan w:val="3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Предельные (минимальные и (или) максимальные) размеры земельных участков, в том числе их площадь</w:t>
            </w:r>
          </w:p>
        </w:tc>
        <w:tc>
          <w:tcPr>
            <w:tcW w:w="1701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Минимальные отступы от границ земельного участка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1418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Предельное количество этажей и (или) предельная высота зданий, строений, сооружений</w:t>
            </w:r>
          </w:p>
        </w:tc>
        <w:tc>
          <w:tcPr>
            <w:tcW w:w="1871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1871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Требования к архитектурным решениям объектов капитального строительства, расположенным в границах территории исторического поселения федерального или регионального значения</w:t>
            </w:r>
          </w:p>
        </w:tc>
        <w:tc>
          <w:tcPr>
            <w:tcW w:w="141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Иные показатели</w:t>
            </w:r>
          </w:p>
        </w:tc>
      </w:tr>
      <w:tr w:rsidR="00CD65B1">
        <w:tc>
          <w:tcPr>
            <w:tcW w:w="850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055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56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01" w:type="dxa"/>
            <w:vMerge w:val="restart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418" w:type="dxa"/>
            <w:vMerge w:val="restart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871" w:type="dxa"/>
            <w:vMerge w:val="restart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871" w:type="dxa"/>
            <w:vMerge w:val="restart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417" w:type="dxa"/>
            <w:vMerge w:val="restart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8</w:t>
            </w:r>
          </w:p>
        </w:tc>
      </w:tr>
      <w:tr w:rsidR="00CD65B1">
        <w:tc>
          <w:tcPr>
            <w:tcW w:w="850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Длина, м</w:t>
            </w:r>
          </w:p>
        </w:tc>
        <w:tc>
          <w:tcPr>
            <w:tcW w:w="1055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Ширина, м</w:t>
            </w:r>
          </w:p>
        </w:tc>
        <w:tc>
          <w:tcPr>
            <w:tcW w:w="1156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Площадь, м</w:t>
            </w:r>
            <w:r>
              <w:rPr>
                <w:vertAlign w:val="superscript"/>
              </w:rPr>
              <w:t>2</w:t>
            </w:r>
            <w:r>
              <w:t xml:space="preserve"> или га</w:t>
            </w:r>
          </w:p>
        </w:tc>
        <w:tc>
          <w:tcPr>
            <w:tcW w:w="1701" w:type="dxa"/>
            <w:vMerge/>
          </w:tcPr>
          <w:p w:rsidR="00CD65B1" w:rsidRDefault="00CD65B1">
            <w:pPr>
              <w:pStyle w:val="ConsPlusNormal"/>
            </w:pPr>
          </w:p>
        </w:tc>
        <w:tc>
          <w:tcPr>
            <w:tcW w:w="1418" w:type="dxa"/>
            <w:vMerge/>
          </w:tcPr>
          <w:p w:rsidR="00CD65B1" w:rsidRDefault="00CD65B1">
            <w:pPr>
              <w:pStyle w:val="ConsPlusNormal"/>
            </w:pPr>
          </w:p>
        </w:tc>
        <w:tc>
          <w:tcPr>
            <w:tcW w:w="1871" w:type="dxa"/>
            <w:vMerge/>
          </w:tcPr>
          <w:p w:rsidR="00CD65B1" w:rsidRDefault="00CD65B1">
            <w:pPr>
              <w:pStyle w:val="ConsPlusNormal"/>
            </w:pPr>
          </w:p>
        </w:tc>
        <w:tc>
          <w:tcPr>
            <w:tcW w:w="1871" w:type="dxa"/>
            <w:vMerge/>
          </w:tcPr>
          <w:p w:rsidR="00CD65B1" w:rsidRDefault="00CD65B1">
            <w:pPr>
              <w:pStyle w:val="ConsPlusNormal"/>
            </w:pPr>
          </w:p>
        </w:tc>
        <w:tc>
          <w:tcPr>
            <w:tcW w:w="1417" w:type="dxa"/>
            <w:vMerge/>
          </w:tcPr>
          <w:p w:rsidR="00CD65B1" w:rsidRDefault="00CD65B1">
            <w:pPr>
              <w:pStyle w:val="ConsPlusNormal"/>
            </w:pPr>
          </w:p>
        </w:tc>
      </w:tr>
      <w:tr w:rsidR="00CD65B1">
        <w:tc>
          <w:tcPr>
            <w:tcW w:w="850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1055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1156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1701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1418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1871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1871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1417" w:type="dxa"/>
            <w:vAlign w:val="center"/>
          </w:tcPr>
          <w:p w:rsidR="00CD65B1" w:rsidRDefault="00CD65B1">
            <w:pPr>
              <w:pStyle w:val="ConsPlusNormal"/>
            </w:pPr>
          </w:p>
        </w:tc>
      </w:tr>
    </w:tbl>
    <w:p w:rsidR="00CD65B1" w:rsidRDefault="00CD65B1">
      <w:pPr>
        <w:pStyle w:val="ConsPlusNormal"/>
        <w:jc w:val="both"/>
      </w:pPr>
    </w:p>
    <w:p w:rsidR="00CD65B1" w:rsidRDefault="00CD65B1">
      <w:pPr>
        <w:pStyle w:val="ConsPlusNonformat"/>
        <w:jc w:val="both"/>
      </w:pPr>
      <w:r>
        <w:t xml:space="preserve">    2.4.   Требования   к   </w:t>
      </w:r>
      <w:proofErr w:type="gramStart"/>
      <w:r>
        <w:t>назначению,  параметрам</w:t>
      </w:r>
      <w:proofErr w:type="gramEnd"/>
      <w:r>
        <w:t xml:space="preserve">  и  размещению  объекта</w:t>
      </w:r>
    </w:p>
    <w:p w:rsidR="00CD65B1" w:rsidRDefault="00CD65B1">
      <w:pPr>
        <w:pStyle w:val="ConsPlusNonformat"/>
        <w:jc w:val="both"/>
      </w:pPr>
      <w:proofErr w:type="gramStart"/>
      <w:r>
        <w:t>капитального  строительства</w:t>
      </w:r>
      <w:proofErr w:type="gramEnd"/>
      <w:r>
        <w:t xml:space="preserve">  на  земельном  участке,  на  который  действие</w:t>
      </w:r>
    </w:p>
    <w:p w:rsidR="00CD65B1" w:rsidRDefault="00CD65B1">
      <w:pPr>
        <w:pStyle w:val="ConsPlusNonformat"/>
        <w:jc w:val="both"/>
      </w:pPr>
      <w:r>
        <w:t xml:space="preserve">градостроительного   регламента   не   </w:t>
      </w:r>
      <w:proofErr w:type="gramStart"/>
      <w:r>
        <w:t>распространяется  или</w:t>
      </w:r>
      <w:proofErr w:type="gramEnd"/>
      <w:r>
        <w:t xml:space="preserve">  для  которого</w:t>
      </w:r>
    </w:p>
    <w:p w:rsidR="00CD65B1" w:rsidRDefault="00CD65B1">
      <w:pPr>
        <w:pStyle w:val="ConsPlusNonformat"/>
        <w:jc w:val="both"/>
      </w:pPr>
      <w:proofErr w:type="gramStart"/>
      <w:r>
        <w:t>градостроительный  регламент</w:t>
      </w:r>
      <w:proofErr w:type="gramEnd"/>
      <w:r>
        <w:t xml:space="preserve">  не  устанавливается  (за  исключением случая,</w:t>
      </w:r>
    </w:p>
    <w:p w:rsidR="00CD65B1" w:rsidRDefault="00CD65B1">
      <w:pPr>
        <w:pStyle w:val="ConsPlusNonformat"/>
        <w:jc w:val="both"/>
      </w:pPr>
      <w:r>
        <w:t xml:space="preserve">предусмотренного </w:t>
      </w:r>
      <w:hyperlink r:id="rId186">
        <w:r>
          <w:rPr>
            <w:color w:val="0000FF"/>
          </w:rPr>
          <w:t>пунктом 7.1 части 3 статьи 57.3</w:t>
        </w:r>
      </w:hyperlink>
      <w:r>
        <w:t xml:space="preserve"> Градостроительного кодекса</w:t>
      </w:r>
    </w:p>
    <w:p w:rsidR="00CD65B1" w:rsidRDefault="00CD65B1">
      <w:pPr>
        <w:pStyle w:val="ConsPlusNonformat"/>
        <w:jc w:val="both"/>
      </w:pPr>
      <w:r>
        <w:t>Российской Федерации):</w:t>
      </w:r>
    </w:p>
    <w:p w:rsidR="00CD65B1" w:rsidRDefault="00CD65B1">
      <w:pPr>
        <w:pStyle w:val="ConsPlusNormal"/>
        <w:jc w:val="both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490"/>
        <w:gridCol w:w="2066"/>
        <w:gridCol w:w="1882"/>
        <w:gridCol w:w="1882"/>
        <w:gridCol w:w="2005"/>
        <w:gridCol w:w="1822"/>
        <w:gridCol w:w="2005"/>
        <w:gridCol w:w="1882"/>
      </w:tblGrid>
      <w:tr w:rsidR="00CD65B1">
        <w:tc>
          <w:tcPr>
            <w:tcW w:w="2324" w:type="dxa"/>
            <w:vMerge w:val="restart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Причины отнесения земельного участка к виду земельного участка, на который действие градостроительного регламента не распространяется или для которого градостроительный регламент не устанавливается</w:t>
            </w:r>
          </w:p>
        </w:tc>
        <w:tc>
          <w:tcPr>
            <w:tcW w:w="1928" w:type="dxa"/>
            <w:vMerge w:val="restart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Реквизиты акта, регулирующего использование земельного участка</w:t>
            </w:r>
          </w:p>
        </w:tc>
        <w:tc>
          <w:tcPr>
            <w:tcW w:w="1757" w:type="dxa"/>
            <w:vMerge w:val="restart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Требования к использованию земельного участка</w:t>
            </w:r>
          </w:p>
        </w:tc>
        <w:tc>
          <w:tcPr>
            <w:tcW w:w="5329" w:type="dxa"/>
            <w:gridSpan w:val="3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Требования к параметрам объекта капитального строительства</w:t>
            </w:r>
          </w:p>
        </w:tc>
        <w:tc>
          <w:tcPr>
            <w:tcW w:w="3628" w:type="dxa"/>
            <w:gridSpan w:val="2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Требования к размещению объектов капитального строительства</w:t>
            </w:r>
          </w:p>
        </w:tc>
      </w:tr>
      <w:tr w:rsidR="00CD65B1">
        <w:tc>
          <w:tcPr>
            <w:tcW w:w="0" w:type="auto"/>
            <w:vMerge/>
          </w:tcPr>
          <w:p w:rsidR="00CD65B1" w:rsidRDefault="00CD65B1">
            <w:pPr>
              <w:pStyle w:val="ConsPlusNormal"/>
            </w:pPr>
          </w:p>
        </w:tc>
        <w:tc>
          <w:tcPr>
            <w:tcW w:w="0" w:type="auto"/>
            <w:vMerge/>
          </w:tcPr>
          <w:p w:rsidR="00CD65B1" w:rsidRDefault="00CD65B1">
            <w:pPr>
              <w:pStyle w:val="ConsPlusNormal"/>
            </w:pPr>
          </w:p>
        </w:tc>
        <w:tc>
          <w:tcPr>
            <w:tcW w:w="0" w:type="auto"/>
            <w:vMerge/>
          </w:tcPr>
          <w:p w:rsidR="00CD65B1" w:rsidRDefault="00CD65B1">
            <w:pPr>
              <w:pStyle w:val="ConsPlusNormal"/>
            </w:pPr>
          </w:p>
        </w:tc>
        <w:tc>
          <w:tcPr>
            <w:tcW w:w="175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Предельное количество этажей и (или) предельная высота зданий, строений, сооружений</w:t>
            </w:r>
          </w:p>
        </w:tc>
        <w:tc>
          <w:tcPr>
            <w:tcW w:w="1871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1701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Иные требования к параметрам объекта капитального строительства</w:t>
            </w:r>
          </w:p>
        </w:tc>
        <w:tc>
          <w:tcPr>
            <w:tcW w:w="1871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Минимальные отступы от границ земельного участка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175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Иные требования к размещению объектов капитального строительства</w:t>
            </w:r>
          </w:p>
        </w:tc>
      </w:tr>
      <w:tr w:rsidR="00CD65B1">
        <w:tc>
          <w:tcPr>
            <w:tcW w:w="232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928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5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5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871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701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871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75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8</w:t>
            </w:r>
          </w:p>
        </w:tc>
      </w:tr>
      <w:tr w:rsidR="00CD65B1">
        <w:tc>
          <w:tcPr>
            <w:tcW w:w="2324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1928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1757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1757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1871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1701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1871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1757" w:type="dxa"/>
            <w:vAlign w:val="center"/>
          </w:tcPr>
          <w:p w:rsidR="00CD65B1" w:rsidRDefault="00CD65B1">
            <w:pPr>
              <w:pStyle w:val="ConsPlusNormal"/>
            </w:pPr>
          </w:p>
        </w:tc>
      </w:tr>
    </w:tbl>
    <w:p w:rsidR="00CD65B1" w:rsidRDefault="00CD65B1">
      <w:pPr>
        <w:pStyle w:val="ConsPlusNormal"/>
        <w:jc w:val="both"/>
      </w:pPr>
    </w:p>
    <w:p w:rsidR="00CD65B1" w:rsidRDefault="00CD65B1">
      <w:pPr>
        <w:pStyle w:val="ConsPlusNonformat"/>
        <w:jc w:val="both"/>
      </w:pPr>
      <w:r>
        <w:t xml:space="preserve">    2.5.  </w:t>
      </w:r>
      <w:proofErr w:type="gramStart"/>
      <w:r>
        <w:t>Предельные  параметры</w:t>
      </w:r>
      <w:proofErr w:type="gramEnd"/>
      <w:r>
        <w:t xml:space="preserve">  разрешенного  строительства, реконструкции</w:t>
      </w:r>
    </w:p>
    <w:p w:rsidR="00CD65B1" w:rsidRDefault="00CD65B1">
      <w:pPr>
        <w:pStyle w:val="ConsPlusNonformat"/>
        <w:jc w:val="both"/>
      </w:pPr>
      <w:proofErr w:type="gramStart"/>
      <w:r>
        <w:t>объекта  капитального</w:t>
      </w:r>
      <w:proofErr w:type="gramEnd"/>
      <w:r>
        <w:t xml:space="preserve">  строительства,  установленные  положением  об  особо</w:t>
      </w:r>
    </w:p>
    <w:p w:rsidR="00CD65B1" w:rsidRDefault="00CD65B1">
      <w:pPr>
        <w:pStyle w:val="ConsPlusNonformat"/>
        <w:jc w:val="both"/>
      </w:pPr>
      <w:proofErr w:type="gramStart"/>
      <w:r>
        <w:t>охраняемых  природных</w:t>
      </w:r>
      <w:proofErr w:type="gramEnd"/>
      <w:r>
        <w:t xml:space="preserve"> территориях, в случае выдачи градостроительного плана</w:t>
      </w:r>
    </w:p>
    <w:p w:rsidR="00CD65B1" w:rsidRDefault="00CD65B1">
      <w:pPr>
        <w:pStyle w:val="ConsPlusNonformat"/>
        <w:jc w:val="both"/>
      </w:pPr>
      <w:r>
        <w:t xml:space="preserve">земельного   </w:t>
      </w:r>
      <w:proofErr w:type="gramStart"/>
      <w:r>
        <w:t>участка  в</w:t>
      </w:r>
      <w:proofErr w:type="gramEnd"/>
      <w:r>
        <w:t xml:space="preserve">  отношении  земельного  участка,  расположенного  в</w:t>
      </w:r>
    </w:p>
    <w:p w:rsidR="00CD65B1" w:rsidRDefault="00CD65B1">
      <w:pPr>
        <w:pStyle w:val="ConsPlusNonformat"/>
        <w:jc w:val="both"/>
      </w:pPr>
      <w:r>
        <w:t>границах особо охраняемой природной территории:</w:t>
      </w:r>
    </w:p>
    <w:p w:rsidR="00CD65B1" w:rsidRDefault="00CD65B1">
      <w:pPr>
        <w:pStyle w:val="ConsPlusNormal"/>
        <w:jc w:val="both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58"/>
        <w:gridCol w:w="1195"/>
        <w:gridCol w:w="1402"/>
        <w:gridCol w:w="1610"/>
        <w:gridCol w:w="1448"/>
        <w:gridCol w:w="1686"/>
        <w:gridCol w:w="1204"/>
        <w:gridCol w:w="1487"/>
        <w:gridCol w:w="1363"/>
        <w:gridCol w:w="1418"/>
        <w:gridCol w:w="1363"/>
      </w:tblGrid>
      <w:tr w:rsidR="00CD65B1">
        <w:tc>
          <w:tcPr>
            <w:tcW w:w="2324" w:type="dxa"/>
            <w:vMerge w:val="restart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 xml:space="preserve">Причины отнесения земельного участка к виду </w:t>
            </w:r>
            <w:r>
              <w:lastRenderedPageBreak/>
              <w:t>земельного участка, для которого градостроительный регламент не устанавливается</w:t>
            </w:r>
          </w:p>
        </w:tc>
        <w:tc>
          <w:tcPr>
            <w:tcW w:w="1531" w:type="dxa"/>
            <w:vMerge w:val="restart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Реквизиты Положения об особо охраняемо</w:t>
            </w:r>
            <w:r>
              <w:lastRenderedPageBreak/>
              <w:t>й природной территории</w:t>
            </w:r>
          </w:p>
        </w:tc>
        <w:tc>
          <w:tcPr>
            <w:tcW w:w="1701" w:type="dxa"/>
            <w:vMerge w:val="restart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Реквизиты утвержденной документаци</w:t>
            </w:r>
            <w:r>
              <w:lastRenderedPageBreak/>
              <w:t>и по планировке территории</w:t>
            </w:r>
          </w:p>
        </w:tc>
        <w:tc>
          <w:tcPr>
            <w:tcW w:w="14561" w:type="dxa"/>
            <w:gridSpan w:val="8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Зонирование особо охраняемой природной территории (да/нет)</w:t>
            </w:r>
          </w:p>
        </w:tc>
      </w:tr>
      <w:tr w:rsidR="00CD65B1">
        <w:tc>
          <w:tcPr>
            <w:tcW w:w="0" w:type="auto"/>
            <w:vMerge/>
          </w:tcPr>
          <w:p w:rsidR="00CD65B1" w:rsidRDefault="00CD65B1">
            <w:pPr>
              <w:pStyle w:val="ConsPlusNormal"/>
            </w:pPr>
          </w:p>
        </w:tc>
        <w:tc>
          <w:tcPr>
            <w:tcW w:w="0" w:type="auto"/>
            <w:vMerge/>
          </w:tcPr>
          <w:p w:rsidR="00CD65B1" w:rsidRDefault="00CD65B1">
            <w:pPr>
              <w:pStyle w:val="ConsPlusNormal"/>
            </w:pPr>
          </w:p>
        </w:tc>
        <w:tc>
          <w:tcPr>
            <w:tcW w:w="0" w:type="auto"/>
            <w:vMerge/>
          </w:tcPr>
          <w:p w:rsidR="00CD65B1" w:rsidRDefault="00CD65B1">
            <w:pPr>
              <w:pStyle w:val="ConsPlusNormal"/>
            </w:pPr>
          </w:p>
        </w:tc>
        <w:tc>
          <w:tcPr>
            <w:tcW w:w="1928" w:type="dxa"/>
            <w:vMerge w:val="restart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Функциональная зона</w:t>
            </w:r>
          </w:p>
        </w:tc>
        <w:tc>
          <w:tcPr>
            <w:tcW w:w="3911" w:type="dxa"/>
            <w:gridSpan w:val="2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Виды разрешенного использования земельного участка</w:t>
            </w:r>
          </w:p>
        </w:tc>
        <w:tc>
          <w:tcPr>
            <w:tcW w:w="4980" w:type="dxa"/>
            <w:gridSpan w:val="3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Требования к параметрам объекта капитального строительства</w:t>
            </w:r>
          </w:p>
        </w:tc>
        <w:tc>
          <w:tcPr>
            <w:tcW w:w="3742" w:type="dxa"/>
            <w:gridSpan w:val="2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Требования к размещению объектов капитального строительства</w:t>
            </w:r>
          </w:p>
        </w:tc>
      </w:tr>
      <w:tr w:rsidR="00CD65B1">
        <w:tc>
          <w:tcPr>
            <w:tcW w:w="0" w:type="auto"/>
            <w:vMerge/>
          </w:tcPr>
          <w:p w:rsidR="00CD65B1" w:rsidRDefault="00CD65B1">
            <w:pPr>
              <w:pStyle w:val="ConsPlusNormal"/>
            </w:pPr>
          </w:p>
        </w:tc>
        <w:tc>
          <w:tcPr>
            <w:tcW w:w="0" w:type="auto"/>
            <w:vMerge/>
          </w:tcPr>
          <w:p w:rsidR="00CD65B1" w:rsidRDefault="00CD65B1">
            <w:pPr>
              <w:pStyle w:val="ConsPlusNormal"/>
            </w:pPr>
          </w:p>
        </w:tc>
        <w:tc>
          <w:tcPr>
            <w:tcW w:w="0" w:type="auto"/>
            <w:vMerge/>
          </w:tcPr>
          <w:p w:rsidR="00CD65B1" w:rsidRDefault="00CD65B1">
            <w:pPr>
              <w:pStyle w:val="ConsPlusNormal"/>
            </w:pPr>
          </w:p>
        </w:tc>
        <w:tc>
          <w:tcPr>
            <w:tcW w:w="0" w:type="auto"/>
            <w:vMerge/>
          </w:tcPr>
          <w:p w:rsidR="00CD65B1" w:rsidRDefault="00CD65B1">
            <w:pPr>
              <w:pStyle w:val="ConsPlusNormal"/>
            </w:pPr>
          </w:p>
        </w:tc>
        <w:tc>
          <w:tcPr>
            <w:tcW w:w="175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Основные виды разрешенного использования</w:t>
            </w:r>
          </w:p>
        </w:tc>
        <w:tc>
          <w:tcPr>
            <w:tcW w:w="215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Вспомогательные виды разрешенного использования</w:t>
            </w:r>
          </w:p>
        </w:tc>
        <w:tc>
          <w:tcPr>
            <w:tcW w:w="1466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Предельное количество этажей и (или) предельная высота зданий, строений, сооружений</w:t>
            </w:r>
          </w:p>
        </w:tc>
        <w:tc>
          <w:tcPr>
            <w:tcW w:w="175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175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Иные требования к параметрам объекта капитального строительства</w:t>
            </w:r>
          </w:p>
        </w:tc>
        <w:tc>
          <w:tcPr>
            <w:tcW w:w="1928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Минимальные отступы от границ земельного участка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181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Иные требования к размещению объектов капитального строительства</w:t>
            </w:r>
          </w:p>
        </w:tc>
      </w:tr>
      <w:tr w:rsidR="00CD65B1">
        <w:tc>
          <w:tcPr>
            <w:tcW w:w="232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1531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01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928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75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15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466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75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75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928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81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11</w:t>
            </w:r>
          </w:p>
        </w:tc>
      </w:tr>
      <w:tr w:rsidR="00CD65B1">
        <w:tc>
          <w:tcPr>
            <w:tcW w:w="2324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1531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1701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1928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Функциональная зона</w:t>
            </w:r>
          </w:p>
        </w:tc>
        <w:tc>
          <w:tcPr>
            <w:tcW w:w="175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Тоже</w:t>
            </w:r>
          </w:p>
        </w:tc>
        <w:tc>
          <w:tcPr>
            <w:tcW w:w="215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Тоже</w:t>
            </w:r>
          </w:p>
        </w:tc>
        <w:tc>
          <w:tcPr>
            <w:tcW w:w="1466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Тоже</w:t>
            </w:r>
          </w:p>
        </w:tc>
        <w:tc>
          <w:tcPr>
            <w:tcW w:w="175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Тоже</w:t>
            </w:r>
          </w:p>
        </w:tc>
        <w:tc>
          <w:tcPr>
            <w:tcW w:w="175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Тоже</w:t>
            </w:r>
          </w:p>
        </w:tc>
        <w:tc>
          <w:tcPr>
            <w:tcW w:w="1928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Тоже</w:t>
            </w:r>
          </w:p>
        </w:tc>
        <w:tc>
          <w:tcPr>
            <w:tcW w:w="181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Тоже</w:t>
            </w:r>
          </w:p>
        </w:tc>
      </w:tr>
      <w:tr w:rsidR="00CD65B1">
        <w:tc>
          <w:tcPr>
            <w:tcW w:w="232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531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01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928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75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15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466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75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75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928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81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11</w:t>
            </w:r>
          </w:p>
        </w:tc>
      </w:tr>
    </w:tbl>
    <w:p w:rsidR="00CD65B1" w:rsidRDefault="00CD65B1">
      <w:pPr>
        <w:pStyle w:val="ConsPlusNormal"/>
        <w:jc w:val="both"/>
      </w:pPr>
    </w:p>
    <w:p w:rsidR="00CD65B1" w:rsidRDefault="00CD65B1">
      <w:pPr>
        <w:pStyle w:val="ConsPlusNonformat"/>
        <w:jc w:val="both"/>
      </w:pPr>
      <w:r>
        <w:t xml:space="preserve">    3.  </w:t>
      </w:r>
      <w:proofErr w:type="gramStart"/>
      <w:r>
        <w:t>Информация  о</w:t>
      </w:r>
      <w:proofErr w:type="gramEnd"/>
      <w:r>
        <w:t xml:space="preserve">  расположенных в границах земельного участка объектах</w:t>
      </w:r>
    </w:p>
    <w:p w:rsidR="00CD65B1" w:rsidRDefault="00CD65B1">
      <w:pPr>
        <w:pStyle w:val="ConsPlusNonformat"/>
        <w:jc w:val="both"/>
      </w:pPr>
      <w:r>
        <w:t>капитального строительства и объектах культурного наследия</w:t>
      </w:r>
    </w:p>
    <w:p w:rsidR="00CD65B1" w:rsidRDefault="00CD65B1">
      <w:pPr>
        <w:pStyle w:val="ConsPlusNonformat"/>
        <w:jc w:val="both"/>
      </w:pPr>
      <w:r>
        <w:t xml:space="preserve">    3.1. Объекты капитального строительства</w:t>
      </w:r>
    </w:p>
    <w:p w:rsidR="00CD65B1" w:rsidRDefault="00CD65B1">
      <w:pPr>
        <w:pStyle w:val="ConsPlusNonformat"/>
        <w:jc w:val="both"/>
      </w:pPr>
      <w:r>
        <w:t xml:space="preserve">    N ____________________, ______________________________________________,</w:t>
      </w:r>
    </w:p>
    <w:p w:rsidR="00CD65B1" w:rsidRDefault="00CD65B1">
      <w:pPr>
        <w:pStyle w:val="ConsPlusNonformat"/>
        <w:jc w:val="both"/>
      </w:pPr>
      <w:r>
        <w:t xml:space="preserve">     (согласно чертежу(</w:t>
      </w:r>
      <w:proofErr w:type="spellStart"/>
      <w:proofErr w:type="gramStart"/>
      <w:r>
        <w:t>ам</w:t>
      </w:r>
      <w:proofErr w:type="spellEnd"/>
      <w:r>
        <w:t>)  (</w:t>
      </w:r>
      <w:proofErr w:type="gramEnd"/>
      <w:r>
        <w:t>назначение объекта капитального строительства,</w:t>
      </w:r>
    </w:p>
    <w:p w:rsidR="00CD65B1" w:rsidRDefault="00CD65B1">
      <w:pPr>
        <w:pStyle w:val="ConsPlusNonformat"/>
        <w:jc w:val="both"/>
      </w:pPr>
      <w:r>
        <w:t xml:space="preserve">   градостроительного плана) этажность, высотность, общая площадь, площадь</w:t>
      </w:r>
    </w:p>
    <w:p w:rsidR="00CD65B1" w:rsidRDefault="00CD65B1">
      <w:pPr>
        <w:pStyle w:val="ConsPlusNonformat"/>
        <w:jc w:val="both"/>
      </w:pPr>
      <w:r>
        <w:lastRenderedPageBreak/>
        <w:t xml:space="preserve">                                               застройки)</w:t>
      </w:r>
    </w:p>
    <w:p w:rsidR="00CD65B1" w:rsidRDefault="00CD65B1">
      <w:pPr>
        <w:pStyle w:val="ConsPlusNonformat"/>
        <w:jc w:val="both"/>
      </w:pPr>
      <w:r>
        <w:t xml:space="preserve">    инвентаризационный или кадастровый номер ______________________________</w:t>
      </w:r>
    </w:p>
    <w:p w:rsidR="00CD65B1" w:rsidRDefault="00CD65B1">
      <w:pPr>
        <w:pStyle w:val="ConsPlusNonformat"/>
        <w:jc w:val="both"/>
      </w:pPr>
      <w:r>
        <w:t xml:space="preserve">    3.2.  </w:t>
      </w:r>
      <w:proofErr w:type="gramStart"/>
      <w:r>
        <w:t>Объекты,  включенные</w:t>
      </w:r>
      <w:proofErr w:type="gramEnd"/>
      <w:r>
        <w:t xml:space="preserve">  в  единый  государственный  реестр объектов</w:t>
      </w:r>
    </w:p>
    <w:p w:rsidR="00CD65B1" w:rsidRDefault="00CD65B1">
      <w:pPr>
        <w:pStyle w:val="ConsPlusNonformat"/>
        <w:jc w:val="both"/>
      </w:pPr>
      <w:proofErr w:type="gramStart"/>
      <w:r>
        <w:t>культурного  наследия</w:t>
      </w:r>
      <w:proofErr w:type="gramEnd"/>
      <w:r>
        <w:t xml:space="preserve">  (памятников  истории  и культуры) народов Российской</w:t>
      </w:r>
    </w:p>
    <w:p w:rsidR="00CD65B1" w:rsidRDefault="00CD65B1">
      <w:pPr>
        <w:pStyle w:val="ConsPlusNonformat"/>
        <w:jc w:val="both"/>
      </w:pPr>
      <w:r>
        <w:t>Федерации</w:t>
      </w:r>
    </w:p>
    <w:p w:rsidR="00CD65B1" w:rsidRDefault="00CD65B1">
      <w:pPr>
        <w:pStyle w:val="ConsPlusNonformat"/>
        <w:jc w:val="both"/>
      </w:pPr>
      <w:r>
        <w:t xml:space="preserve">    N ____________________, ______________________________________________,</w:t>
      </w:r>
    </w:p>
    <w:p w:rsidR="00CD65B1" w:rsidRDefault="00CD65B1">
      <w:pPr>
        <w:pStyle w:val="ConsPlusNonformat"/>
        <w:jc w:val="both"/>
      </w:pPr>
      <w:r>
        <w:t xml:space="preserve">     (согласно чертежу(</w:t>
      </w:r>
      <w:proofErr w:type="spellStart"/>
      <w:proofErr w:type="gramStart"/>
      <w:r>
        <w:t>ам</w:t>
      </w:r>
      <w:proofErr w:type="spellEnd"/>
      <w:r>
        <w:t>)  (</w:t>
      </w:r>
      <w:proofErr w:type="gramEnd"/>
      <w:r>
        <w:t>назначение объекта культурного наследия, общая</w:t>
      </w:r>
    </w:p>
    <w:p w:rsidR="00CD65B1" w:rsidRDefault="00CD65B1">
      <w:pPr>
        <w:pStyle w:val="ConsPlusNonformat"/>
        <w:jc w:val="both"/>
      </w:pPr>
      <w:r>
        <w:t xml:space="preserve">   градостроительного </w:t>
      </w:r>
      <w:proofErr w:type="gramStart"/>
      <w:r>
        <w:t xml:space="preserve">плана)   </w:t>
      </w:r>
      <w:proofErr w:type="gramEnd"/>
      <w:r>
        <w:t xml:space="preserve">      площадь, площадь застройки)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___________________________________________________________________________</w:t>
      </w:r>
    </w:p>
    <w:p w:rsidR="00CD65B1" w:rsidRDefault="00CD65B1">
      <w:pPr>
        <w:pStyle w:val="ConsPlusNonformat"/>
        <w:jc w:val="both"/>
      </w:pPr>
      <w:r>
        <w:t>(наименование органа государственной власти, принявшего решение о включении</w:t>
      </w:r>
    </w:p>
    <w:p w:rsidR="00CD65B1" w:rsidRDefault="00CD65B1">
      <w:pPr>
        <w:pStyle w:val="ConsPlusNonformat"/>
        <w:jc w:val="both"/>
      </w:pPr>
      <w:r>
        <w:t>выявленного объекта культурного наследия в реестр, реквизиты этого решения)</w:t>
      </w:r>
    </w:p>
    <w:p w:rsidR="00CD65B1" w:rsidRDefault="00CD65B1">
      <w:pPr>
        <w:pStyle w:val="ConsPlusNonformat"/>
        <w:jc w:val="both"/>
      </w:pPr>
      <w:r>
        <w:t>регистрационный номер в реестре ______________ от _________________________</w:t>
      </w:r>
    </w:p>
    <w:p w:rsidR="00CD65B1" w:rsidRDefault="00CD65B1">
      <w:pPr>
        <w:pStyle w:val="ConsPlusNonformat"/>
        <w:jc w:val="both"/>
      </w:pPr>
      <w:r>
        <w:t xml:space="preserve">                                                          (дата)</w:t>
      </w:r>
    </w:p>
    <w:p w:rsidR="00CD65B1" w:rsidRDefault="00CD65B1">
      <w:pPr>
        <w:pStyle w:val="ConsPlusNonformat"/>
        <w:jc w:val="both"/>
      </w:pPr>
      <w:r>
        <w:t xml:space="preserve">    4.  </w:t>
      </w:r>
      <w:proofErr w:type="gramStart"/>
      <w:r>
        <w:t>Информация  о</w:t>
      </w:r>
      <w:proofErr w:type="gramEnd"/>
      <w:r>
        <w:t xml:space="preserve">  расчетных  показателях минимально допустимого уровня</w:t>
      </w:r>
    </w:p>
    <w:p w:rsidR="00CD65B1" w:rsidRDefault="00CD65B1">
      <w:pPr>
        <w:pStyle w:val="ConsPlusNonformat"/>
        <w:jc w:val="both"/>
      </w:pPr>
      <w:proofErr w:type="gramStart"/>
      <w:r>
        <w:t>обеспеченности  территории</w:t>
      </w:r>
      <w:proofErr w:type="gramEnd"/>
      <w:r>
        <w:t xml:space="preserve"> объектами коммунальной, транспортной, социальной</w:t>
      </w:r>
    </w:p>
    <w:p w:rsidR="00CD65B1" w:rsidRDefault="00CD65B1">
      <w:pPr>
        <w:pStyle w:val="ConsPlusNonformat"/>
        <w:jc w:val="both"/>
      </w:pPr>
      <w:r>
        <w:t xml:space="preserve">инфраструктур   </w:t>
      </w:r>
      <w:proofErr w:type="gramStart"/>
      <w:r>
        <w:t>и  расчетных</w:t>
      </w:r>
      <w:proofErr w:type="gramEnd"/>
      <w:r>
        <w:t xml:space="preserve">  показателях  максимально  допустимого  уровня</w:t>
      </w:r>
    </w:p>
    <w:p w:rsidR="00CD65B1" w:rsidRDefault="00CD65B1">
      <w:pPr>
        <w:pStyle w:val="ConsPlusNonformat"/>
        <w:jc w:val="both"/>
      </w:pPr>
      <w:r>
        <w:t>территориальной доступности указанных объектов для населения в случае, если</w:t>
      </w:r>
    </w:p>
    <w:p w:rsidR="00CD65B1" w:rsidRDefault="00CD65B1">
      <w:pPr>
        <w:pStyle w:val="ConsPlusNonformat"/>
        <w:jc w:val="both"/>
      </w:pPr>
      <w:proofErr w:type="gramStart"/>
      <w:r>
        <w:t>земельный  участок</w:t>
      </w:r>
      <w:proofErr w:type="gramEnd"/>
      <w:r>
        <w:t xml:space="preserve">  расположен  в  границах территории, в отношении которой</w:t>
      </w:r>
    </w:p>
    <w:p w:rsidR="00CD65B1" w:rsidRDefault="00CD65B1">
      <w:pPr>
        <w:pStyle w:val="ConsPlusNonformat"/>
        <w:jc w:val="both"/>
      </w:pPr>
      <w:r>
        <w:t xml:space="preserve">предусматривается   </w:t>
      </w:r>
      <w:proofErr w:type="gramStart"/>
      <w:r>
        <w:t>осуществление  деятельности</w:t>
      </w:r>
      <w:proofErr w:type="gramEnd"/>
      <w:r>
        <w:t xml:space="preserve">  по  комплексному  развитию</w:t>
      </w:r>
    </w:p>
    <w:p w:rsidR="00CD65B1" w:rsidRDefault="00CD65B1">
      <w:pPr>
        <w:pStyle w:val="ConsPlusNonformat"/>
        <w:jc w:val="both"/>
      </w:pPr>
      <w:r>
        <w:t>территории:</w:t>
      </w:r>
    </w:p>
    <w:p w:rsidR="00CD65B1" w:rsidRDefault="00CD65B1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644"/>
        <w:gridCol w:w="1304"/>
        <w:gridCol w:w="1417"/>
        <w:gridCol w:w="1644"/>
        <w:gridCol w:w="1304"/>
        <w:gridCol w:w="1304"/>
        <w:gridCol w:w="1757"/>
        <w:gridCol w:w="1247"/>
        <w:gridCol w:w="1474"/>
      </w:tblGrid>
      <w:tr w:rsidR="00CD65B1">
        <w:tc>
          <w:tcPr>
            <w:tcW w:w="13095" w:type="dxa"/>
            <w:gridSpan w:val="9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Информация о расчетных показателях минимально допустимого уровня обеспеченности территории</w:t>
            </w:r>
          </w:p>
        </w:tc>
      </w:tr>
      <w:tr w:rsidR="00CD65B1">
        <w:tc>
          <w:tcPr>
            <w:tcW w:w="4365" w:type="dxa"/>
            <w:gridSpan w:val="3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Объекты коммунальной инфраструктуры</w:t>
            </w:r>
          </w:p>
        </w:tc>
        <w:tc>
          <w:tcPr>
            <w:tcW w:w="4252" w:type="dxa"/>
            <w:gridSpan w:val="3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Объекты транспортной инфраструктуры</w:t>
            </w:r>
          </w:p>
        </w:tc>
        <w:tc>
          <w:tcPr>
            <w:tcW w:w="4478" w:type="dxa"/>
            <w:gridSpan w:val="3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Объекты социальной инфраструктуры</w:t>
            </w:r>
          </w:p>
        </w:tc>
      </w:tr>
      <w:tr w:rsidR="00CD65B1">
        <w:tc>
          <w:tcPr>
            <w:tcW w:w="164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Наименование вида объекта</w:t>
            </w:r>
          </w:p>
        </w:tc>
        <w:tc>
          <w:tcPr>
            <w:tcW w:w="130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Единица измерения</w:t>
            </w:r>
          </w:p>
        </w:tc>
        <w:tc>
          <w:tcPr>
            <w:tcW w:w="141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Расчетный показатель</w:t>
            </w:r>
          </w:p>
        </w:tc>
        <w:tc>
          <w:tcPr>
            <w:tcW w:w="164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Наименование вида объекта</w:t>
            </w:r>
          </w:p>
        </w:tc>
        <w:tc>
          <w:tcPr>
            <w:tcW w:w="130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Единица измерения</w:t>
            </w:r>
          </w:p>
        </w:tc>
        <w:tc>
          <w:tcPr>
            <w:tcW w:w="130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Расчетный показатель</w:t>
            </w:r>
          </w:p>
        </w:tc>
        <w:tc>
          <w:tcPr>
            <w:tcW w:w="175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Наименование вида объекта</w:t>
            </w:r>
          </w:p>
        </w:tc>
        <w:tc>
          <w:tcPr>
            <w:tcW w:w="124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Единица измерения</w:t>
            </w:r>
          </w:p>
        </w:tc>
        <w:tc>
          <w:tcPr>
            <w:tcW w:w="147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Расчетный показатель</w:t>
            </w:r>
          </w:p>
        </w:tc>
      </w:tr>
      <w:tr w:rsidR="00CD65B1">
        <w:tc>
          <w:tcPr>
            <w:tcW w:w="164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1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64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0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75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24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47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9</w:t>
            </w:r>
          </w:p>
        </w:tc>
      </w:tr>
      <w:tr w:rsidR="00CD65B1">
        <w:tc>
          <w:tcPr>
            <w:tcW w:w="1644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1417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1644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1757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1247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1474" w:type="dxa"/>
            <w:vAlign w:val="center"/>
          </w:tcPr>
          <w:p w:rsidR="00CD65B1" w:rsidRDefault="00CD65B1">
            <w:pPr>
              <w:pStyle w:val="ConsPlusNormal"/>
            </w:pPr>
          </w:p>
        </w:tc>
      </w:tr>
      <w:tr w:rsidR="00CD65B1">
        <w:tc>
          <w:tcPr>
            <w:tcW w:w="13095" w:type="dxa"/>
            <w:gridSpan w:val="9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Информация о расчетных показателях максимально допустимого уровня территориальной доступности</w:t>
            </w:r>
          </w:p>
        </w:tc>
      </w:tr>
      <w:tr w:rsidR="00CD65B1">
        <w:tc>
          <w:tcPr>
            <w:tcW w:w="164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Наименование вида объекта</w:t>
            </w:r>
          </w:p>
        </w:tc>
        <w:tc>
          <w:tcPr>
            <w:tcW w:w="130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Единица измерения</w:t>
            </w:r>
          </w:p>
        </w:tc>
        <w:tc>
          <w:tcPr>
            <w:tcW w:w="141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Расчетный показатель</w:t>
            </w:r>
          </w:p>
        </w:tc>
        <w:tc>
          <w:tcPr>
            <w:tcW w:w="164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Наименование вида объекта</w:t>
            </w:r>
          </w:p>
        </w:tc>
        <w:tc>
          <w:tcPr>
            <w:tcW w:w="130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Единица измерения</w:t>
            </w:r>
          </w:p>
        </w:tc>
        <w:tc>
          <w:tcPr>
            <w:tcW w:w="130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Расчетный показатель</w:t>
            </w:r>
          </w:p>
        </w:tc>
        <w:tc>
          <w:tcPr>
            <w:tcW w:w="175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Наименование вида объекта</w:t>
            </w:r>
          </w:p>
        </w:tc>
        <w:tc>
          <w:tcPr>
            <w:tcW w:w="124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Единица измерения</w:t>
            </w:r>
          </w:p>
        </w:tc>
        <w:tc>
          <w:tcPr>
            <w:tcW w:w="147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Расчетный показатель</w:t>
            </w:r>
          </w:p>
        </w:tc>
      </w:tr>
      <w:tr w:rsidR="00CD65B1">
        <w:tc>
          <w:tcPr>
            <w:tcW w:w="164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1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64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0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75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24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47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9</w:t>
            </w:r>
          </w:p>
        </w:tc>
      </w:tr>
      <w:tr w:rsidR="00CD65B1">
        <w:tc>
          <w:tcPr>
            <w:tcW w:w="1644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1417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1644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1757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1247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1474" w:type="dxa"/>
            <w:vAlign w:val="center"/>
          </w:tcPr>
          <w:p w:rsidR="00CD65B1" w:rsidRDefault="00CD65B1">
            <w:pPr>
              <w:pStyle w:val="ConsPlusNormal"/>
            </w:pPr>
          </w:p>
        </w:tc>
      </w:tr>
    </w:tbl>
    <w:p w:rsidR="00CD65B1" w:rsidRDefault="00CD65B1">
      <w:pPr>
        <w:pStyle w:val="ConsPlusNormal"/>
        <w:sectPr w:rsidR="00CD65B1">
          <w:pgSz w:w="16838" w:h="11905" w:orient="landscape"/>
          <w:pgMar w:top="1701" w:right="397" w:bottom="850" w:left="397" w:header="0" w:footer="0" w:gutter="0"/>
          <w:cols w:space="720"/>
          <w:titlePg/>
        </w:sectPr>
      </w:pP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nformat"/>
        <w:jc w:val="both"/>
      </w:pPr>
      <w:r>
        <w:t xml:space="preserve">    5.  </w:t>
      </w:r>
      <w:proofErr w:type="gramStart"/>
      <w:r>
        <w:t>Информация  об</w:t>
      </w:r>
      <w:proofErr w:type="gramEnd"/>
      <w:r>
        <w:t xml:space="preserve"> ограничениях использования земельного участка, в том</w:t>
      </w:r>
    </w:p>
    <w:p w:rsidR="00CD65B1" w:rsidRDefault="00CD65B1">
      <w:pPr>
        <w:pStyle w:val="ConsPlusNonformat"/>
        <w:jc w:val="both"/>
      </w:pPr>
      <w:r>
        <w:t xml:space="preserve">Числе, </w:t>
      </w:r>
      <w:proofErr w:type="gramStart"/>
      <w:r>
        <w:t>если  земельный</w:t>
      </w:r>
      <w:proofErr w:type="gramEnd"/>
      <w:r>
        <w:t xml:space="preserve"> участок полностью или частично расположен в границах</w:t>
      </w:r>
    </w:p>
    <w:p w:rsidR="00CD65B1" w:rsidRDefault="00CD65B1">
      <w:pPr>
        <w:pStyle w:val="ConsPlusNonformat"/>
        <w:jc w:val="both"/>
      </w:pPr>
      <w:r>
        <w:t>зон с особыми условиями использования территорий __________________________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___________________________________________________________________________</w:t>
      </w:r>
    </w:p>
    <w:p w:rsidR="00CD65B1" w:rsidRDefault="00CD65B1">
      <w:pPr>
        <w:pStyle w:val="ConsPlusNonformat"/>
        <w:jc w:val="both"/>
      </w:pPr>
      <w:r>
        <w:t xml:space="preserve">    6.   </w:t>
      </w:r>
      <w:proofErr w:type="gramStart"/>
      <w:r>
        <w:t>Информация  о</w:t>
      </w:r>
      <w:proofErr w:type="gramEnd"/>
      <w:r>
        <w:t xml:space="preserve">  границах  зон  с  особыми  условиями  использования</w:t>
      </w:r>
    </w:p>
    <w:p w:rsidR="00CD65B1" w:rsidRDefault="00CD65B1">
      <w:pPr>
        <w:pStyle w:val="ConsPlusNonformat"/>
        <w:jc w:val="both"/>
      </w:pPr>
      <w:proofErr w:type="gramStart"/>
      <w:r>
        <w:t>территорий,  если</w:t>
      </w:r>
      <w:proofErr w:type="gramEnd"/>
      <w:r>
        <w:t xml:space="preserve">  земельный  участок  полностью  или частично расположен в</w:t>
      </w:r>
    </w:p>
    <w:p w:rsidR="00CD65B1" w:rsidRDefault="00CD65B1">
      <w:pPr>
        <w:pStyle w:val="ConsPlusNonformat"/>
        <w:jc w:val="both"/>
      </w:pPr>
      <w:r>
        <w:t>границах таких зон:</w:t>
      </w:r>
    </w:p>
    <w:p w:rsidR="00CD65B1" w:rsidRDefault="00CD65B1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01"/>
        <w:gridCol w:w="1587"/>
        <w:gridCol w:w="2324"/>
        <w:gridCol w:w="2211"/>
      </w:tblGrid>
      <w:tr w:rsidR="00CD65B1">
        <w:tc>
          <w:tcPr>
            <w:tcW w:w="1701" w:type="dxa"/>
            <w:vMerge w:val="restart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Наименование зоны с особыми условиями использования территории с указанием объекта, в отношении которого установлена такая зона</w:t>
            </w:r>
          </w:p>
        </w:tc>
        <w:tc>
          <w:tcPr>
            <w:tcW w:w="6122" w:type="dxa"/>
            <w:gridSpan w:val="3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Перечень координат характерных точек в системе координат, используемой для ведения Единого государственного реестра недвижимости</w:t>
            </w:r>
          </w:p>
        </w:tc>
      </w:tr>
      <w:tr w:rsidR="00CD65B1">
        <w:tc>
          <w:tcPr>
            <w:tcW w:w="1701" w:type="dxa"/>
            <w:vMerge/>
          </w:tcPr>
          <w:p w:rsidR="00CD65B1" w:rsidRDefault="00CD65B1">
            <w:pPr>
              <w:pStyle w:val="ConsPlusNormal"/>
            </w:pPr>
          </w:p>
        </w:tc>
        <w:tc>
          <w:tcPr>
            <w:tcW w:w="158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Обозначение (номер) характерной точки</w:t>
            </w:r>
          </w:p>
        </w:tc>
        <w:tc>
          <w:tcPr>
            <w:tcW w:w="232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211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Y</w:t>
            </w:r>
          </w:p>
        </w:tc>
      </w:tr>
      <w:tr w:rsidR="00CD65B1">
        <w:tc>
          <w:tcPr>
            <w:tcW w:w="1701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58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324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211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4</w:t>
            </w:r>
          </w:p>
        </w:tc>
      </w:tr>
      <w:tr w:rsidR="00CD65B1">
        <w:tc>
          <w:tcPr>
            <w:tcW w:w="1701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1587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2324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2211" w:type="dxa"/>
            <w:vAlign w:val="center"/>
          </w:tcPr>
          <w:p w:rsidR="00CD65B1" w:rsidRDefault="00CD65B1">
            <w:pPr>
              <w:pStyle w:val="ConsPlusNormal"/>
            </w:pPr>
          </w:p>
        </w:tc>
      </w:tr>
    </w:tbl>
    <w:p w:rsidR="00CD65B1" w:rsidRDefault="00CD65B1">
      <w:pPr>
        <w:pStyle w:val="ConsPlusNormal"/>
        <w:jc w:val="both"/>
      </w:pPr>
    </w:p>
    <w:p w:rsidR="00CD65B1" w:rsidRDefault="00CD65B1">
      <w:pPr>
        <w:pStyle w:val="ConsPlusNonformat"/>
        <w:jc w:val="both"/>
      </w:pPr>
      <w:r>
        <w:t xml:space="preserve">    7. Информация о границах публичных сервитутов _________________________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___________________________________________________________________________</w:t>
      </w:r>
    </w:p>
    <w:p w:rsidR="00CD65B1" w:rsidRDefault="00CD65B1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644"/>
        <w:gridCol w:w="2835"/>
        <w:gridCol w:w="3345"/>
      </w:tblGrid>
      <w:tr w:rsidR="00CD65B1">
        <w:tc>
          <w:tcPr>
            <w:tcW w:w="1644" w:type="dxa"/>
            <w:vMerge w:val="restart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Обозначение (номер) характерной точки</w:t>
            </w:r>
          </w:p>
        </w:tc>
        <w:tc>
          <w:tcPr>
            <w:tcW w:w="6180" w:type="dxa"/>
            <w:gridSpan w:val="2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Перечень координат характерных точек в системе координат, используемой для ведения Единого государственного реестра недвижимости</w:t>
            </w:r>
          </w:p>
        </w:tc>
      </w:tr>
      <w:tr w:rsidR="00CD65B1">
        <w:tc>
          <w:tcPr>
            <w:tcW w:w="1644" w:type="dxa"/>
            <w:vMerge/>
          </w:tcPr>
          <w:p w:rsidR="00CD65B1" w:rsidRDefault="00CD65B1">
            <w:pPr>
              <w:pStyle w:val="ConsPlusNormal"/>
            </w:pPr>
          </w:p>
        </w:tc>
        <w:tc>
          <w:tcPr>
            <w:tcW w:w="2835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3345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Y</w:t>
            </w:r>
          </w:p>
        </w:tc>
      </w:tr>
      <w:tr w:rsidR="00CD65B1">
        <w:tc>
          <w:tcPr>
            <w:tcW w:w="1644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2835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3345" w:type="dxa"/>
            <w:vAlign w:val="center"/>
          </w:tcPr>
          <w:p w:rsidR="00CD65B1" w:rsidRDefault="00CD65B1">
            <w:pPr>
              <w:pStyle w:val="ConsPlusNormal"/>
            </w:pPr>
          </w:p>
        </w:tc>
      </w:tr>
    </w:tbl>
    <w:p w:rsidR="00CD65B1" w:rsidRDefault="00CD65B1">
      <w:pPr>
        <w:pStyle w:val="ConsPlusNormal"/>
        <w:jc w:val="both"/>
      </w:pPr>
    </w:p>
    <w:p w:rsidR="00CD65B1" w:rsidRDefault="00CD65B1">
      <w:pPr>
        <w:pStyle w:val="ConsPlusNonformat"/>
        <w:jc w:val="both"/>
      </w:pPr>
      <w:r>
        <w:t xml:space="preserve">    8.  </w:t>
      </w:r>
      <w:proofErr w:type="gramStart"/>
      <w:r>
        <w:t>Номер  и</w:t>
      </w:r>
      <w:proofErr w:type="gramEnd"/>
      <w:r>
        <w:t xml:space="preserve">  (или)  наименование  элемента  планировочной структуры, в</w:t>
      </w:r>
    </w:p>
    <w:p w:rsidR="00CD65B1" w:rsidRDefault="00CD65B1">
      <w:pPr>
        <w:pStyle w:val="ConsPlusNonformat"/>
        <w:jc w:val="both"/>
      </w:pPr>
      <w:r>
        <w:t>границах которого расположен земельный участок ____________________________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___________________________________________________________________________</w:t>
      </w:r>
    </w:p>
    <w:p w:rsidR="00CD65B1" w:rsidRDefault="00CD65B1">
      <w:pPr>
        <w:pStyle w:val="ConsPlusNonformat"/>
        <w:jc w:val="both"/>
      </w:pPr>
      <w:r>
        <w:t xml:space="preserve">    9.    Информация    о    возможности    подключения</w:t>
      </w:r>
      <w:proofErr w:type="gramStart"/>
      <w:r>
        <w:t xml:space="preserve">   (</w:t>
      </w:r>
      <w:proofErr w:type="gramEnd"/>
      <w:r>
        <w:t>технологического</w:t>
      </w:r>
    </w:p>
    <w:p w:rsidR="00CD65B1" w:rsidRDefault="00CD65B1">
      <w:pPr>
        <w:pStyle w:val="ConsPlusNonformat"/>
        <w:jc w:val="both"/>
      </w:pPr>
      <w:proofErr w:type="gramStart"/>
      <w:r>
        <w:t xml:space="preserve">присоединения)   </w:t>
      </w:r>
      <w:proofErr w:type="gramEnd"/>
      <w:r>
        <w:t xml:space="preserve">  объектов     капитального    строительства    к    сетям</w:t>
      </w:r>
    </w:p>
    <w:p w:rsidR="00CD65B1" w:rsidRDefault="00CD65B1">
      <w:pPr>
        <w:pStyle w:val="ConsPlusNonformat"/>
        <w:jc w:val="both"/>
      </w:pPr>
      <w:r>
        <w:t>инженерно-технического обеспечения (за исключением сетей электроснабжения),</w:t>
      </w:r>
    </w:p>
    <w:p w:rsidR="00CD65B1" w:rsidRDefault="00CD65B1">
      <w:pPr>
        <w:pStyle w:val="ConsPlusNonformat"/>
        <w:jc w:val="both"/>
      </w:pPr>
      <w:proofErr w:type="gramStart"/>
      <w:r>
        <w:t>определяемая  с</w:t>
      </w:r>
      <w:proofErr w:type="gramEnd"/>
      <w:r>
        <w:t xml:space="preserve">  учетом  программ комплексного развития систем коммунальной</w:t>
      </w:r>
    </w:p>
    <w:p w:rsidR="00CD65B1" w:rsidRDefault="00CD65B1">
      <w:pPr>
        <w:pStyle w:val="ConsPlusNonformat"/>
        <w:jc w:val="both"/>
      </w:pPr>
      <w:proofErr w:type="gramStart"/>
      <w:r>
        <w:t>инфраструктуры  поселения</w:t>
      </w:r>
      <w:proofErr w:type="gramEnd"/>
      <w:r>
        <w:t>, муниципального округа, городского округа (при их</w:t>
      </w:r>
    </w:p>
    <w:p w:rsidR="00CD65B1" w:rsidRDefault="00CD65B1">
      <w:pPr>
        <w:pStyle w:val="ConsPlusNonformat"/>
        <w:jc w:val="both"/>
      </w:pPr>
      <w:r>
        <w:t>наличии</w:t>
      </w:r>
      <w:proofErr w:type="gramStart"/>
      <w:r>
        <w:t>),  в</w:t>
      </w:r>
      <w:proofErr w:type="gramEnd"/>
      <w:r>
        <w:t xml:space="preserve">  состав  которой  входят  сведения  о  максимальной нагрузке в</w:t>
      </w:r>
    </w:p>
    <w:p w:rsidR="00CD65B1" w:rsidRDefault="00CD65B1">
      <w:pPr>
        <w:pStyle w:val="ConsPlusNonformat"/>
        <w:jc w:val="both"/>
      </w:pPr>
      <w:proofErr w:type="gramStart"/>
      <w:r>
        <w:t>возможных  точках</w:t>
      </w:r>
      <w:proofErr w:type="gramEnd"/>
      <w:r>
        <w:t xml:space="preserve">  подключения  (технологического  присоединения)  к  таким</w:t>
      </w:r>
    </w:p>
    <w:p w:rsidR="00CD65B1" w:rsidRDefault="00CD65B1">
      <w:pPr>
        <w:pStyle w:val="ConsPlusNonformat"/>
        <w:jc w:val="both"/>
      </w:pPr>
      <w:r>
        <w:t>сетям, а также сведения об организации, представившей данную информацию 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___________________________________________________________________________</w:t>
      </w:r>
    </w:p>
    <w:p w:rsidR="00CD65B1" w:rsidRDefault="00CD65B1">
      <w:pPr>
        <w:pStyle w:val="ConsPlusNonformat"/>
        <w:jc w:val="both"/>
      </w:pPr>
      <w:r>
        <w:t xml:space="preserve">    10. Реквизиты нормативных правовых актов субъекта Российской Федерации,</w:t>
      </w:r>
    </w:p>
    <w:p w:rsidR="00CD65B1" w:rsidRDefault="00CD65B1">
      <w:pPr>
        <w:pStyle w:val="ConsPlusNonformat"/>
        <w:jc w:val="both"/>
      </w:pPr>
      <w:proofErr w:type="gramStart"/>
      <w:r>
        <w:t>муниципальных  правовых</w:t>
      </w:r>
      <w:proofErr w:type="gramEnd"/>
      <w:r>
        <w:t xml:space="preserve"> актов, устанавливающих требования к благоустройству</w:t>
      </w:r>
    </w:p>
    <w:p w:rsidR="00CD65B1" w:rsidRDefault="00CD65B1">
      <w:pPr>
        <w:pStyle w:val="ConsPlusNonformat"/>
        <w:jc w:val="both"/>
      </w:pPr>
      <w:r>
        <w:t>территории ________________________________________________________________</w:t>
      </w:r>
    </w:p>
    <w:p w:rsidR="00CD65B1" w:rsidRDefault="00CD65B1">
      <w:pPr>
        <w:pStyle w:val="ConsPlusNonformat"/>
        <w:jc w:val="both"/>
      </w:pPr>
      <w:r>
        <w:t xml:space="preserve">    11. Информация о красных </w:t>
      </w:r>
      <w:proofErr w:type="gramStart"/>
      <w:r>
        <w:t>линиях:_</w:t>
      </w:r>
      <w:proofErr w:type="gramEnd"/>
      <w:r>
        <w:t>______________________________________</w:t>
      </w:r>
    </w:p>
    <w:p w:rsidR="00CD65B1" w:rsidRDefault="00CD65B1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644"/>
        <w:gridCol w:w="2835"/>
        <w:gridCol w:w="3345"/>
      </w:tblGrid>
      <w:tr w:rsidR="00CD65B1">
        <w:tc>
          <w:tcPr>
            <w:tcW w:w="1644" w:type="dxa"/>
            <w:vMerge w:val="restart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 xml:space="preserve">Обозначение (номер) характерной </w:t>
            </w:r>
            <w:r>
              <w:lastRenderedPageBreak/>
              <w:t>точки</w:t>
            </w:r>
          </w:p>
        </w:tc>
        <w:tc>
          <w:tcPr>
            <w:tcW w:w="6180" w:type="dxa"/>
            <w:gridSpan w:val="2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lastRenderedPageBreak/>
              <w:t>Перечень координат характерных точек в системе координат, используемой для ведения Единого государственного реестра недвижимости</w:t>
            </w:r>
          </w:p>
        </w:tc>
      </w:tr>
      <w:tr w:rsidR="00CD65B1">
        <w:tc>
          <w:tcPr>
            <w:tcW w:w="1644" w:type="dxa"/>
            <w:vMerge/>
          </w:tcPr>
          <w:p w:rsidR="00CD65B1" w:rsidRDefault="00CD65B1">
            <w:pPr>
              <w:pStyle w:val="ConsPlusNormal"/>
            </w:pPr>
          </w:p>
        </w:tc>
        <w:tc>
          <w:tcPr>
            <w:tcW w:w="2835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3345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Y</w:t>
            </w:r>
          </w:p>
        </w:tc>
      </w:tr>
      <w:tr w:rsidR="00CD65B1">
        <w:tc>
          <w:tcPr>
            <w:tcW w:w="1644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2835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3345" w:type="dxa"/>
            <w:vAlign w:val="center"/>
          </w:tcPr>
          <w:p w:rsidR="00CD65B1" w:rsidRDefault="00CD65B1">
            <w:pPr>
              <w:pStyle w:val="ConsPlusNormal"/>
            </w:pPr>
          </w:p>
        </w:tc>
      </w:tr>
    </w:tbl>
    <w:p w:rsidR="00CD65B1" w:rsidRDefault="00CD65B1">
      <w:pPr>
        <w:pStyle w:val="ConsPlusNormal"/>
        <w:jc w:val="both"/>
      </w:pPr>
    </w:p>
    <w:p w:rsidR="00CD65B1" w:rsidRDefault="00CD65B1">
      <w:pPr>
        <w:pStyle w:val="ConsPlusNonformat"/>
        <w:jc w:val="both"/>
      </w:pPr>
      <w:r>
        <w:t xml:space="preserve">    12.  </w:t>
      </w:r>
      <w:proofErr w:type="gramStart"/>
      <w:r>
        <w:t>Информация  о</w:t>
      </w:r>
      <w:proofErr w:type="gramEnd"/>
      <w:r>
        <w:t xml:space="preserve"> требованиях к архитектурно-градостроительному облику</w:t>
      </w:r>
    </w:p>
    <w:p w:rsidR="00CD65B1" w:rsidRDefault="00CD65B1">
      <w:pPr>
        <w:pStyle w:val="ConsPlusNonformat"/>
        <w:jc w:val="both"/>
      </w:pPr>
      <w:r>
        <w:t>объекта капитального строительства: _______________________________________</w:t>
      </w:r>
    </w:p>
    <w:p w:rsidR="00CD65B1" w:rsidRDefault="00CD65B1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"/>
        <w:gridCol w:w="3912"/>
        <w:gridCol w:w="3005"/>
      </w:tblGrid>
      <w:tr w:rsidR="00CD65B1">
        <w:tc>
          <w:tcPr>
            <w:tcW w:w="90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3912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Требования к архитектурно-градостроительному облику объекта капитального строительства</w:t>
            </w:r>
          </w:p>
        </w:tc>
        <w:tc>
          <w:tcPr>
            <w:tcW w:w="3005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Показатель</w:t>
            </w:r>
          </w:p>
        </w:tc>
      </w:tr>
      <w:tr w:rsidR="00CD65B1">
        <w:tc>
          <w:tcPr>
            <w:tcW w:w="90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912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005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3</w:t>
            </w:r>
          </w:p>
        </w:tc>
      </w:tr>
      <w:tr w:rsidR="00CD65B1">
        <w:tc>
          <w:tcPr>
            <w:tcW w:w="907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3912" w:type="dxa"/>
            <w:vAlign w:val="center"/>
          </w:tcPr>
          <w:p w:rsidR="00CD65B1" w:rsidRDefault="00CD65B1">
            <w:pPr>
              <w:pStyle w:val="ConsPlusNormal"/>
            </w:pPr>
          </w:p>
        </w:tc>
        <w:tc>
          <w:tcPr>
            <w:tcW w:w="3005" w:type="dxa"/>
            <w:vAlign w:val="center"/>
          </w:tcPr>
          <w:p w:rsidR="00CD65B1" w:rsidRDefault="00CD65B1">
            <w:pPr>
              <w:pStyle w:val="ConsPlusNormal"/>
            </w:pPr>
          </w:p>
        </w:tc>
      </w:tr>
    </w:tbl>
    <w:p w:rsidR="00CD65B1" w:rsidRDefault="00CD65B1">
      <w:pPr>
        <w:pStyle w:val="ConsPlusNormal"/>
        <w:jc w:val="both"/>
      </w:pPr>
    </w:p>
    <w:p w:rsidR="00CD65B1" w:rsidRDefault="00CD65B1">
      <w:pPr>
        <w:pStyle w:val="ConsPlusNonformat"/>
        <w:jc w:val="both"/>
      </w:pPr>
      <w:r>
        <w:t xml:space="preserve">    Приложение</w:t>
      </w:r>
      <w:proofErr w:type="gramStart"/>
      <w:r>
        <w:t xml:space="preserve">   (</w:t>
      </w:r>
      <w:proofErr w:type="gramEnd"/>
      <w:r>
        <w:t>в   случае,   указанном   в   части   3.1   статьи   57.3</w:t>
      </w:r>
    </w:p>
    <w:p w:rsidR="00CD65B1" w:rsidRDefault="00CD65B1">
      <w:pPr>
        <w:pStyle w:val="ConsPlusNonformat"/>
        <w:jc w:val="both"/>
      </w:pPr>
      <w:r>
        <w:t xml:space="preserve">Градостроительного </w:t>
      </w:r>
      <w:hyperlink r:id="rId187">
        <w:r>
          <w:rPr>
            <w:color w:val="0000FF"/>
          </w:rPr>
          <w:t>кодекса</w:t>
        </w:r>
      </w:hyperlink>
      <w:r>
        <w:t xml:space="preserve"> Российской Федерации)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both"/>
      </w:pPr>
    </w:p>
    <w:p w:rsidR="009F59EE" w:rsidRDefault="009F59EE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5B1" w:rsidRDefault="00CD65B1">
      <w:pPr>
        <w:pStyle w:val="ConsPlusNormal"/>
        <w:jc w:val="right"/>
        <w:outlineLvl w:val="1"/>
      </w:pPr>
      <w:r>
        <w:lastRenderedPageBreak/>
        <w:t>Приложение N 5</w:t>
      </w:r>
    </w:p>
    <w:p w:rsidR="00CD65B1" w:rsidRDefault="00CD65B1">
      <w:pPr>
        <w:pStyle w:val="ConsPlusNormal"/>
        <w:jc w:val="right"/>
      </w:pPr>
      <w:r>
        <w:t>к Административному регламенту,</w:t>
      </w:r>
    </w:p>
    <w:p w:rsidR="00CD65B1" w:rsidRDefault="00CD65B1">
      <w:pPr>
        <w:pStyle w:val="ConsPlusNormal"/>
        <w:jc w:val="right"/>
      </w:pPr>
      <w:r>
        <w:t>утвержденному Постановлением администрации</w:t>
      </w:r>
    </w:p>
    <w:p w:rsidR="00CD65B1" w:rsidRDefault="00CD65B1">
      <w:pPr>
        <w:pStyle w:val="ConsPlusNormal"/>
        <w:jc w:val="right"/>
      </w:pPr>
      <w:r>
        <w:t>Петропавловск-Камчатского</w:t>
      </w:r>
    </w:p>
    <w:p w:rsidR="00CD65B1" w:rsidRDefault="00CD65B1">
      <w:pPr>
        <w:pStyle w:val="ConsPlusNormal"/>
        <w:jc w:val="right"/>
      </w:pPr>
      <w:r>
        <w:t>городского округа</w:t>
      </w:r>
    </w:p>
    <w:p w:rsidR="00CD65B1" w:rsidRDefault="00CD65B1">
      <w:pPr>
        <w:pStyle w:val="ConsPlusNormal"/>
        <w:jc w:val="right"/>
      </w:pPr>
      <w:r>
        <w:t>от 15.05.2024 N 1225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nformat"/>
        <w:jc w:val="both"/>
      </w:pPr>
      <w:r>
        <w:t xml:space="preserve">                            Кому __________________________________________</w:t>
      </w:r>
    </w:p>
    <w:p w:rsidR="00CD65B1" w:rsidRDefault="00CD65B1">
      <w:pPr>
        <w:pStyle w:val="ConsPlusNonformat"/>
        <w:jc w:val="both"/>
      </w:pPr>
      <w:r>
        <w:t xml:space="preserve">                            Ф.И.О. (последнее - при наличии) Заявителя </w:t>
      </w:r>
      <w:hyperlink w:anchor="P4974">
        <w:r>
          <w:rPr>
            <w:color w:val="0000FF"/>
          </w:rPr>
          <w:t>&lt;3&gt;</w:t>
        </w:r>
      </w:hyperlink>
      <w:r>
        <w:t>,</w:t>
      </w:r>
    </w:p>
    <w:p w:rsidR="00CD65B1" w:rsidRDefault="00CD65B1">
      <w:pPr>
        <w:pStyle w:val="ConsPlusNonformat"/>
        <w:jc w:val="both"/>
      </w:pPr>
      <w:r>
        <w:t xml:space="preserve">                            ОГРНИП   </w:t>
      </w:r>
      <w:proofErr w:type="gramStart"/>
      <w:r>
        <w:t xml:space="preserve">   (</w:t>
      </w:r>
      <w:proofErr w:type="gramEnd"/>
      <w:r>
        <w:t>для        физического       лица,</w:t>
      </w:r>
    </w:p>
    <w:p w:rsidR="00CD65B1" w:rsidRDefault="00CD65B1">
      <w:pPr>
        <w:pStyle w:val="ConsPlusNonformat"/>
        <w:jc w:val="both"/>
      </w:pPr>
      <w:r>
        <w:t xml:space="preserve">                            зарегистрированного в </w:t>
      </w:r>
      <w:proofErr w:type="gramStart"/>
      <w:r>
        <w:t>качестве  индивидуального</w:t>
      </w:r>
      <w:proofErr w:type="gramEnd"/>
    </w:p>
    <w:p w:rsidR="00CD65B1" w:rsidRDefault="00CD65B1">
      <w:pPr>
        <w:pStyle w:val="ConsPlusNonformat"/>
        <w:jc w:val="both"/>
      </w:pPr>
      <w:r>
        <w:t xml:space="preserve">                            предпринимателя - для </w:t>
      </w:r>
      <w:proofErr w:type="gramStart"/>
      <w:r>
        <w:t>физического  лица</w:t>
      </w:r>
      <w:proofErr w:type="gramEnd"/>
      <w:r>
        <w:t>, полное</w:t>
      </w:r>
    </w:p>
    <w:p w:rsidR="00CD65B1" w:rsidRDefault="00CD65B1">
      <w:pPr>
        <w:pStyle w:val="ConsPlusNonformat"/>
        <w:jc w:val="both"/>
      </w:pPr>
      <w:r>
        <w:t xml:space="preserve">                            наименование </w:t>
      </w:r>
      <w:proofErr w:type="gramStart"/>
      <w:r>
        <w:t xml:space="preserve">застройщика,   </w:t>
      </w:r>
      <w:proofErr w:type="gramEnd"/>
      <w:r>
        <w:t>ИНН,   ОГРН  -  для</w:t>
      </w:r>
    </w:p>
    <w:p w:rsidR="00CD65B1" w:rsidRDefault="00CD65B1">
      <w:pPr>
        <w:pStyle w:val="ConsPlusNonformat"/>
        <w:jc w:val="both"/>
      </w:pPr>
      <w:r>
        <w:t xml:space="preserve">                            юридического                              лица)</w:t>
      </w:r>
    </w:p>
    <w:p w:rsidR="00CD65B1" w:rsidRDefault="00CD65B1">
      <w:pPr>
        <w:pStyle w:val="ConsPlusNonformat"/>
        <w:jc w:val="both"/>
      </w:pPr>
      <w:r>
        <w:t xml:space="preserve">                            _______________________________________________</w:t>
      </w:r>
    </w:p>
    <w:p w:rsidR="00CD65B1" w:rsidRDefault="00CD65B1">
      <w:pPr>
        <w:pStyle w:val="ConsPlusNonformat"/>
        <w:jc w:val="both"/>
      </w:pPr>
      <w:r>
        <w:t xml:space="preserve">                            _______________________________________________</w:t>
      </w:r>
    </w:p>
    <w:p w:rsidR="00CD65B1" w:rsidRDefault="00CD65B1">
      <w:pPr>
        <w:pStyle w:val="ConsPlusNonformat"/>
        <w:jc w:val="both"/>
      </w:pPr>
      <w:r>
        <w:t xml:space="preserve">                            (почтовый   адрес   </w:t>
      </w:r>
      <w:proofErr w:type="gramStart"/>
      <w:r>
        <w:t>и  (</w:t>
      </w:r>
      <w:proofErr w:type="gramEnd"/>
      <w:r>
        <w:t>или)  адрес электронной</w:t>
      </w:r>
    </w:p>
    <w:p w:rsidR="00CD65B1" w:rsidRDefault="00CD65B1">
      <w:pPr>
        <w:pStyle w:val="ConsPlusNonformat"/>
        <w:jc w:val="both"/>
      </w:pPr>
      <w:r>
        <w:t xml:space="preserve">                            </w:t>
      </w:r>
      <w:proofErr w:type="gramStart"/>
      <w:r>
        <w:t xml:space="preserve">почты,   </w:t>
      </w:r>
      <w:proofErr w:type="gramEnd"/>
      <w:r>
        <w:t xml:space="preserve"> контактный     телефон     Заявителя)</w:t>
      </w:r>
    </w:p>
    <w:p w:rsidR="00CD65B1" w:rsidRDefault="00CD65B1">
      <w:pPr>
        <w:pStyle w:val="ConsPlusNonformat"/>
        <w:jc w:val="both"/>
      </w:pPr>
    </w:p>
    <w:p w:rsidR="00CD65B1" w:rsidRDefault="00CD65B1">
      <w:pPr>
        <w:pStyle w:val="ConsPlusNonformat"/>
        <w:jc w:val="both"/>
      </w:pPr>
      <w:r>
        <w:t xml:space="preserve">                                  РЕШЕНИЕ</w:t>
      </w:r>
    </w:p>
    <w:p w:rsidR="00CD65B1" w:rsidRDefault="00CD65B1">
      <w:pPr>
        <w:pStyle w:val="ConsPlusNonformat"/>
        <w:jc w:val="both"/>
      </w:pPr>
      <w:r>
        <w:t xml:space="preserve">                   ОБ ОТКАЗЕ В ВЫДАЧЕ ГРАДОСТРОИТЕЛЬНОГО</w:t>
      </w:r>
    </w:p>
    <w:p w:rsidR="00CD65B1" w:rsidRDefault="00CD65B1">
      <w:pPr>
        <w:pStyle w:val="ConsPlusNonformat"/>
        <w:jc w:val="both"/>
      </w:pPr>
      <w:r>
        <w:t xml:space="preserve">                         ПЛАНА ЗЕМЕЛЬНОГО УЧАСТКА</w:t>
      </w:r>
    </w:p>
    <w:p w:rsidR="00CD65B1" w:rsidRDefault="00CD65B1">
      <w:pPr>
        <w:pStyle w:val="ConsPlusNonformat"/>
        <w:jc w:val="both"/>
      </w:pPr>
    </w:p>
    <w:p w:rsidR="00CD65B1" w:rsidRDefault="00CD65B1">
      <w:pPr>
        <w:pStyle w:val="ConsPlusNonformat"/>
        <w:jc w:val="both"/>
      </w:pPr>
      <w:r>
        <w:t xml:space="preserve">       ____________________________________________________________</w:t>
      </w:r>
    </w:p>
    <w:p w:rsidR="00CD65B1" w:rsidRDefault="00CD65B1">
      <w:pPr>
        <w:pStyle w:val="ConsPlusNonformat"/>
        <w:jc w:val="both"/>
      </w:pPr>
      <w:r>
        <w:t xml:space="preserve">               (наименование уполномоченного органа местного</w:t>
      </w:r>
    </w:p>
    <w:p w:rsidR="00CD65B1" w:rsidRDefault="00CD65B1">
      <w:pPr>
        <w:pStyle w:val="ConsPlusNonformat"/>
        <w:jc w:val="both"/>
      </w:pPr>
      <w:r>
        <w:t xml:space="preserve">                              самоуправления)</w:t>
      </w:r>
    </w:p>
    <w:p w:rsidR="00CD65B1" w:rsidRDefault="00CD65B1">
      <w:pPr>
        <w:pStyle w:val="ConsPlusNonformat"/>
        <w:jc w:val="both"/>
      </w:pPr>
      <w:r>
        <w:t xml:space="preserve">    По результатам рассмотрения Заявления о выдаче градостроительного плана</w:t>
      </w:r>
    </w:p>
    <w:p w:rsidR="00CD65B1" w:rsidRDefault="00CD65B1">
      <w:pPr>
        <w:pStyle w:val="ConsPlusNonformat"/>
        <w:jc w:val="both"/>
      </w:pPr>
      <w:r>
        <w:t>земельного участка от ___________ N ___________ принято решение об отказе в</w:t>
      </w:r>
    </w:p>
    <w:p w:rsidR="00CD65B1" w:rsidRDefault="00CD65B1">
      <w:pPr>
        <w:pStyle w:val="ConsPlusNonformat"/>
        <w:jc w:val="both"/>
      </w:pPr>
      <w:r>
        <w:t xml:space="preserve">                      (дата и номер регистрации)</w:t>
      </w:r>
    </w:p>
    <w:p w:rsidR="00CD65B1" w:rsidRDefault="00CD65B1">
      <w:pPr>
        <w:pStyle w:val="ConsPlusNonformat"/>
        <w:jc w:val="both"/>
      </w:pPr>
      <w:r>
        <w:t>выдаче градостроительного плана земельного участка.</w:t>
      </w:r>
    </w:p>
    <w:p w:rsidR="00CD65B1" w:rsidRDefault="00CD65B1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410"/>
        <w:gridCol w:w="3827"/>
        <w:gridCol w:w="2835"/>
      </w:tblGrid>
      <w:tr w:rsidR="00CD65B1">
        <w:tc>
          <w:tcPr>
            <w:tcW w:w="2410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N абзаца и пункта Административного регламента</w:t>
            </w:r>
          </w:p>
        </w:tc>
        <w:tc>
          <w:tcPr>
            <w:tcW w:w="382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Наименование основания в соответствии с Административным Регламентом</w:t>
            </w:r>
          </w:p>
        </w:tc>
        <w:tc>
          <w:tcPr>
            <w:tcW w:w="2835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Разъяснение причин отказа во внесении исправлений в уведомление</w:t>
            </w:r>
          </w:p>
        </w:tc>
      </w:tr>
      <w:tr w:rsidR="00CD65B1">
        <w:tc>
          <w:tcPr>
            <w:tcW w:w="2410" w:type="dxa"/>
            <w:vAlign w:val="center"/>
          </w:tcPr>
          <w:p w:rsidR="00CD65B1" w:rsidRDefault="009F59EE">
            <w:pPr>
              <w:pStyle w:val="ConsPlusNormal"/>
            </w:pPr>
            <w:hyperlink w:anchor="P148">
              <w:r w:rsidR="00CD65B1">
                <w:rPr>
                  <w:color w:val="0000FF"/>
                </w:rPr>
                <w:t>Пункт "а" части 21</w:t>
              </w:r>
            </w:hyperlink>
            <w:r w:rsidR="00CD65B1">
              <w:t xml:space="preserve"> Административного регламента</w:t>
            </w:r>
          </w:p>
        </w:tc>
        <w:tc>
          <w:tcPr>
            <w:tcW w:w="3827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заявитель не является правообладателем земельного участка</w:t>
            </w:r>
          </w:p>
        </w:tc>
        <w:tc>
          <w:tcPr>
            <w:tcW w:w="2835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указываются основания такого вывода</w:t>
            </w:r>
          </w:p>
        </w:tc>
      </w:tr>
      <w:tr w:rsidR="00CD65B1">
        <w:tc>
          <w:tcPr>
            <w:tcW w:w="2410" w:type="dxa"/>
            <w:vAlign w:val="center"/>
          </w:tcPr>
          <w:p w:rsidR="00CD65B1" w:rsidRDefault="009F59EE">
            <w:pPr>
              <w:pStyle w:val="ConsPlusNormal"/>
            </w:pPr>
            <w:hyperlink w:anchor="P149">
              <w:r w:rsidR="00CD65B1">
                <w:rPr>
                  <w:color w:val="0000FF"/>
                </w:rPr>
                <w:t>Пункт "б" части 21</w:t>
              </w:r>
            </w:hyperlink>
            <w:r w:rsidR="00CD65B1">
              <w:t xml:space="preserve"> Административного регламента</w:t>
            </w:r>
          </w:p>
        </w:tc>
        <w:tc>
          <w:tcPr>
            <w:tcW w:w="3827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сведения не подтверждены данными, полученными из ВИС</w:t>
            </w:r>
          </w:p>
        </w:tc>
        <w:tc>
          <w:tcPr>
            <w:tcW w:w="2835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указываются основания такого вывода</w:t>
            </w:r>
          </w:p>
        </w:tc>
      </w:tr>
      <w:tr w:rsidR="00CD65B1">
        <w:tc>
          <w:tcPr>
            <w:tcW w:w="2410" w:type="dxa"/>
            <w:vAlign w:val="center"/>
          </w:tcPr>
          <w:p w:rsidR="00CD65B1" w:rsidRDefault="009F59EE">
            <w:pPr>
              <w:pStyle w:val="ConsPlusNormal"/>
            </w:pPr>
            <w:hyperlink w:anchor="P150">
              <w:r w:rsidR="00CD65B1">
                <w:rPr>
                  <w:color w:val="0000FF"/>
                </w:rPr>
                <w:t>Пункт "в" части 21</w:t>
              </w:r>
            </w:hyperlink>
            <w:r w:rsidR="00CD65B1">
              <w:t xml:space="preserve"> Административного регламента</w:t>
            </w:r>
          </w:p>
        </w:tc>
        <w:tc>
          <w:tcPr>
            <w:tcW w:w="3827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отсутствие запрашиваемых сведений в Едином государственном реестре недвижимости</w:t>
            </w:r>
          </w:p>
        </w:tc>
        <w:tc>
          <w:tcPr>
            <w:tcW w:w="2835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указываются основания такого вывода</w:t>
            </w:r>
          </w:p>
        </w:tc>
      </w:tr>
      <w:tr w:rsidR="00CD65B1">
        <w:tc>
          <w:tcPr>
            <w:tcW w:w="2410" w:type="dxa"/>
            <w:vAlign w:val="center"/>
          </w:tcPr>
          <w:p w:rsidR="00CD65B1" w:rsidRDefault="009F59EE">
            <w:pPr>
              <w:pStyle w:val="ConsPlusNormal"/>
            </w:pPr>
            <w:hyperlink w:anchor="P151">
              <w:r w:rsidR="00CD65B1">
                <w:rPr>
                  <w:color w:val="0000FF"/>
                </w:rPr>
                <w:t>Пункт "г" части 21</w:t>
              </w:r>
            </w:hyperlink>
            <w:r w:rsidR="00CD65B1">
              <w:t xml:space="preserve"> Административного регламента</w:t>
            </w:r>
          </w:p>
        </w:tc>
        <w:tc>
          <w:tcPr>
            <w:tcW w:w="3827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границы земельного участка не установлены в соответствии с требованиями действующего законодательства</w:t>
            </w:r>
          </w:p>
        </w:tc>
        <w:tc>
          <w:tcPr>
            <w:tcW w:w="2835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указываются основания такого вывода</w:t>
            </w:r>
          </w:p>
        </w:tc>
      </w:tr>
    </w:tbl>
    <w:p w:rsidR="00CD65B1" w:rsidRDefault="00CD65B1">
      <w:pPr>
        <w:pStyle w:val="ConsPlusNormal"/>
        <w:jc w:val="both"/>
      </w:pPr>
    </w:p>
    <w:p w:rsidR="00CD65B1" w:rsidRDefault="00CD65B1">
      <w:pPr>
        <w:pStyle w:val="ConsPlusNonformat"/>
        <w:jc w:val="both"/>
      </w:pPr>
      <w:r>
        <w:t xml:space="preserve">    --------------------------------</w:t>
      </w:r>
    </w:p>
    <w:p w:rsidR="00CD65B1" w:rsidRDefault="00CD65B1">
      <w:pPr>
        <w:pStyle w:val="ConsPlusNonformat"/>
        <w:jc w:val="both"/>
      </w:pPr>
      <w:bookmarkStart w:id="21" w:name="P4974"/>
      <w:bookmarkEnd w:id="21"/>
      <w:r>
        <w:t xml:space="preserve">    &lt;3</w:t>
      </w:r>
      <w:proofErr w:type="gramStart"/>
      <w:r>
        <w:t>&gt;  Заявителями</w:t>
      </w:r>
      <w:proofErr w:type="gramEnd"/>
      <w:r>
        <w:t xml:space="preserve">  являются  правообладатели земельных участков, а также</w:t>
      </w:r>
    </w:p>
    <w:p w:rsidR="00CD65B1" w:rsidRDefault="00CD65B1">
      <w:pPr>
        <w:pStyle w:val="ConsPlusNonformat"/>
        <w:jc w:val="both"/>
      </w:pPr>
      <w:r>
        <w:t xml:space="preserve">иные  лица,  указанные  в  </w:t>
      </w:r>
      <w:hyperlink r:id="rId188">
        <w:r>
          <w:rPr>
            <w:color w:val="0000FF"/>
          </w:rPr>
          <w:t>части 1.1 статьи 57.3</w:t>
        </w:r>
      </w:hyperlink>
      <w:r>
        <w:t xml:space="preserve"> Градостроительного кодекса</w:t>
      </w:r>
    </w:p>
    <w:p w:rsidR="00CD65B1" w:rsidRDefault="00CD65B1">
      <w:pPr>
        <w:pStyle w:val="ConsPlusNonformat"/>
        <w:jc w:val="both"/>
      </w:pPr>
      <w:r>
        <w:t>Российской Федерации</w:t>
      </w:r>
    </w:p>
    <w:p w:rsidR="00CD65B1" w:rsidRDefault="00CD65B1">
      <w:pPr>
        <w:pStyle w:val="ConsPlusNonformat"/>
        <w:jc w:val="both"/>
      </w:pPr>
      <w:r>
        <w:t xml:space="preserve">    </w:t>
      </w:r>
      <w:proofErr w:type="gramStart"/>
      <w:r>
        <w:t>Вы  вправе</w:t>
      </w:r>
      <w:proofErr w:type="gramEnd"/>
      <w:r>
        <w:t xml:space="preserve"> повторно обратиться с Заявлением о выдаче градостроительного</w:t>
      </w:r>
    </w:p>
    <w:p w:rsidR="00CD65B1" w:rsidRDefault="00CD65B1">
      <w:pPr>
        <w:pStyle w:val="ConsPlusNonformat"/>
        <w:jc w:val="both"/>
      </w:pPr>
      <w:r>
        <w:t>плана земельного участка после устранения указанных нарушений.</w:t>
      </w:r>
    </w:p>
    <w:p w:rsidR="00CD65B1" w:rsidRDefault="00CD65B1">
      <w:pPr>
        <w:pStyle w:val="ConsPlusNonformat"/>
        <w:jc w:val="both"/>
      </w:pPr>
      <w:r>
        <w:lastRenderedPageBreak/>
        <w:t xml:space="preserve">    Данный   отказ   может   </w:t>
      </w:r>
      <w:proofErr w:type="gramStart"/>
      <w:r>
        <w:t>быть  обжалован</w:t>
      </w:r>
      <w:proofErr w:type="gramEnd"/>
      <w:r>
        <w:t xml:space="preserve">  в  досудебном  порядке  путем</w:t>
      </w:r>
    </w:p>
    <w:p w:rsidR="00CD65B1" w:rsidRDefault="00CD65B1">
      <w:pPr>
        <w:pStyle w:val="ConsPlusNonformat"/>
        <w:jc w:val="both"/>
      </w:pPr>
      <w:r>
        <w:t>направления жалобы в ______________________________________________________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__________________________________________________________________________,</w:t>
      </w:r>
    </w:p>
    <w:p w:rsidR="00CD65B1" w:rsidRDefault="00CD65B1">
      <w:pPr>
        <w:pStyle w:val="ConsPlusNonformat"/>
        <w:jc w:val="both"/>
      </w:pPr>
      <w:r>
        <w:t xml:space="preserve">а также в судебном порядке </w:t>
      </w:r>
      <w:proofErr w:type="gramStart"/>
      <w:r>
        <w:t>Дополнительно</w:t>
      </w:r>
      <w:proofErr w:type="gramEnd"/>
      <w:r>
        <w:t xml:space="preserve"> информируем: _____________________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___________________________________________________________________________</w:t>
      </w:r>
    </w:p>
    <w:p w:rsidR="00CD65B1" w:rsidRDefault="00CD65B1">
      <w:pPr>
        <w:pStyle w:val="ConsPlusNonformat"/>
        <w:jc w:val="both"/>
      </w:pPr>
      <w:r>
        <w:t>________________.__________________________________________________________</w:t>
      </w:r>
    </w:p>
    <w:p w:rsidR="00CD65B1" w:rsidRDefault="00CD65B1">
      <w:pPr>
        <w:pStyle w:val="ConsPlusNonformat"/>
        <w:jc w:val="both"/>
      </w:pPr>
      <w:r>
        <w:t>(указывается информация, необходимая для устранения причин отказа в выдаче</w:t>
      </w:r>
    </w:p>
    <w:p w:rsidR="00CD65B1" w:rsidRDefault="00CD65B1">
      <w:pPr>
        <w:pStyle w:val="ConsPlusNonformat"/>
        <w:jc w:val="both"/>
      </w:pPr>
      <w:r>
        <w:t xml:space="preserve"> градостроительного плана земельного участка, а также иная дополнительная</w:t>
      </w:r>
    </w:p>
    <w:p w:rsidR="00CD65B1" w:rsidRDefault="00CD65B1">
      <w:pPr>
        <w:pStyle w:val="ConsPlusNonformat"/>
        <w:jc w:val="both"/>
      </w:pPr>
      <w:r>
        <w:t xml:space="preserve">                          информация при наличии)</w:t>
      </w:r>
    </w:p>
    <w:p w:rsidR="00CD65B1" w:rsidRDefault="00CD65B1">
      <w:pPr>
        <w:pStyle w:val="ConsPlusNonformat"/>
        <w:jc w:val="both"/>
      </w:pPr>
      <w:r>
        <w:t>_____________________ ______________ ______________________________________</w:t>
      </w:r>
    </w:p>
    <w:p w:rsidR="00CD65B1" w:rsidRDefault="00CD65B1">
      <w:pPr>
        <w:pStyle w:val="ConsPlusNonformat"/>
        <w:jc w:val="both"/>
      </w:pPr>
      <w:r>
        <w:t xml:space="preserve">     (</w:t>
      </w:r>
      <w:proofErr w:type="gramStart"/>
      <w:r>
        <w:t xml:space="preserve">должность)   </w:t>
      </w:r>
      <w:proofErr w:type="gramEnd"/>
      <w:r>
        <w:t xml:space="preserve">      (подпись)            Ф.И.О. (при наличии)</w:t>
      </w:r>
    </w:p>
    <w:p w:rsidR="00CD65B1" w:rsidRDefault="00CD65B1">
      <w:pPr>
        <w:pStyle w:val="ConsPlusNonformat"/>
        <w:jc w:val="both"/>
      </w:pPr>
      <w:r>
        <w:t xml:space="preserve">    Дата _______________________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both"/>
      </w:pPr>
    </w:p>
    <w:p w:rsidR="009F59EE" w:rsidRDefault="009F59EE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5B1" w:rsidRDefault="00CD65B1">
      <w:pPr>
        <w:pStyle w:val="ConsPlusNormal"/>
        <w:jc w:val="right"/>
        <w:outlineLvl w:val="1"/>
      </w:pPr>
      <w:r>
        <w:lastRenderedPageBreak/>
        <w:t>Приложение N 6</w:t>
      </w:r>
    </w:p>
    <w:p w:rsidR="00CD65B1" w:rsidRDefault="00CD65B1">
      <w:pPr>
        <w:pStyle w:val="ConsPlusNormal"/>
        <w:jc w:val="right"/>
      </w:pPr>
      <w:r>
        <w:t>к Административному регламенту,</w:t>
      </w:r>
    </w:p>
    <w:p w:rsidR="00CD65B1" w:rsidRDefault="00CD65B1">
      <w:pPr>
        <w:pStyle w:val="ConsPlusNormal"/>
        <w:jc w:val="right"/>
      </w:pPr>
      <w:r>
        <w:t>утвержденному Постановлением администрации</w:t>
      </w:r>
    </w:p>
    <w:p w:rsidR="00CD65B1" w:rsidRDefault="00CD65B1">
      <w:pPr>
        <w:pStyle w:val="ConsPlusNormal"/>
        <w:jc w:val="right"/>
      </w:pPr>
      <w:r>
        <w:t>Петропавловск-Камчатского</w:t>
      </w:r>
    </w:p>
    <w:p w:rsidR="00CD65B1" w:rsidRDefault="00CD65B1">
      <w:pPr>
        <w:pStyle w:val="ConsPlusNormal"/>
        <w:jc w:val="right"/>
      </w:pPr>
      <w:r>
        <w:t>городского округа</w:t>
      </w:r>
    </w:p>
    <w:p w:rsidR="00CD65B1" w:rsidRDefault="00CD65B1">
      <w:pPr>
        <w:pStyle w:val="ConsPlusNormal"/>
        <w:jc w:val="right"/>
      </w:pPr>
      <w:r>
        <w:t>от 15.05.2024 N 1225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nformat"/>
        <w:jc w:val="both"/>
      </w:pPr>
      <w:r>
        <w:t xml:space="preserve">                            Кому __________________________________________</w:t>
      </w:r>
    </w:p>
    <w:p w:rsidR="00CD65B1" w:rsidRDefault="00CD65B1">
      <w:pPr>
        <w:pStyle w:val="ConsPlusNonformat"/>
        <w:jc w:val="both"/>
      </w:pPr>
      <w:r>
        <w:t xml:space="preserve">                            Ф.И.О. (</w:t>
      </w:r>
      <w:proofErr w:type="gramStart"/>
      <w:r>
        <w:t>последнее  -</w:t>
      </w:r>
      <w:proofErr w:type="gramEnd"/>
      <w:r>
        <w:t xml:space="preserve">  при наличии)   Заявителя,</w:t>
      </w:r>
    </w:p>
    <w:p w:rsidR="00CD65B1" w:rsidRDefault="00CD65B1">
      <w:pPr>
        <w:pStyle w:val="ConsPlusNonformat"/>
        <w:jc w:val="both"/>
      </w:pPr>
      <w:r>
        <w:t xml:space="preserve">                            ОГРНИП   </w:t>
      </w:r>
      <w:proofErr w:type="gramStart"/>
      <w:r>
        <w:t xml:space="preserve">   (</w:t>
      </w:r>
      <w:proofErr w:type="gramEnd"/>
      <w:r>
        <w:t>для        физического       лица,</w:t>
      </w:r>
    </w:p>
    <w:p w:rsidR="00CD65B1" w:rsidRDefault="00CD65B1">
      <w:pPr>
        <w:pStyle w:val="ConsPlusNonformat"/>
        <w:jc w:val="both"/>
      </w:pPr>
      <w:r>
        <w:t xml:space="preserve">                            зарегистрированного в </w:t>
      </w:r>
      <w:proofErr w:type="gramStart"/>
      <w:r>
        <w:t>качестве  индивидуального</w:t>
      </w:r>
      <w:proofErr w:type="gramEnd"/>
    </w:p>
    <w:p w:rsidR="00CD65B1" w:rsidRDefault="00CD65B1">
      <w:pPr>
        <w:pStyle w:val="ConsPlusNonformat"/>
        <w:jc w:val="both"/>
      </w:pPr>
      <w:r>
        <w:t xml:space="preserve">                            предпринимателя - для </w:t>
      </w:r>
      <w:proofErr w:type="gramStart"/>
      <w:r>
        <w:t>физического  лица</w:t>
      </w:r>
      <w:proofErr w:type="gramEnd"/>
      <w:r>
        <w:t>, полное</w:t>
      </w:r>
    </w:p>
    <w:p w:rsidR="00CD65B1" w:rsidRDefault="00CD65B1">
      <w:pPr>
        <w:pStyle w:val="ConsPlusNonformat"/>
        <w:jc w:val="both"/>
      </w:pPr>
      <w:r>
        <w:t xml:space="preserve">                            наименование </w:t>
      </w:r>
      <w:proofErr w:type="gramStart"/>
      <w:r>
        <w:t xml:space="preserve">застройщика,   </w:t>
      </w:r>
      <w:proofErr w:type="gramEnd"/>
      <w:r>
        <w:t>ИНН,   ОГРН  -  для</w:t>
      </w:r>
    </w:p>
    <w:p w:rsidR="00CD65B1" w:rsidRDefault="00CD65B1">
      <w:pPr>
        <w:pStyle w:val="ConsPlusNonformat"/>
        <w:jc w:val="both"/>
      </w:pPr>
      <w:r>
        <w:t xml:space="preserve">                            юридического                              лица)</w:t>
      </w:r>
    </w:p>
    <w:p w:rsidR="00CD65B1" w:rsidRDefault="00CD65B1">
      <w:pPr>
        <w:pStyle w:val="ConsPlusNonformat"/>
        <w:jc w:val="both"/>
      </w:pPr>
      <w:r>
        <w:t xml:space="preserve">                            _______________________________________________</w:t>
      </w:r>
    </w:p>
    <w:p w:rsidR="00CD65B1" w:rsidRDefault="00CD65B1">
      <w:pPr>
        <w:pStyle w:val="ConsPlusNonformat"/>
        <w:jc w:val="both"/>
      </w:pPr>
      <w:r>
        <w:t xml:space="preserve">                            _______________________________________________</w:t>
      </w:r>
    </w:p>
    <w:p w:rsidR="00CD65B1" w:rsidRDefault="00CD65B1">
      <w:pPr>
        <w:pStyle w:val="ConsPlusNonformat"/>
        <w:jc w:val="both"/>
      </w:pPr>
      <w:r>
        <w:t xml:space="preserve">                            (почтовый   адрес   </w:t>
      </w:r>
      <w:proofErr w:type="gramStart"/>
      <w:r>
        <w:t>и  (</w:t>
      </w:r>
      <w:proofErr w:type="gramEnd"/>
      <w:r>
        <w:t>или)  адрес электронной</w:t>
      </w:r>
    </w:p>
    <w:p w:rsidR="00CD65B1" w:rsidRDefault="00CD65B1">
      <w:pPr>
        <w:pStyle w:val="ConsPlusNonformat"/>
        <w:jc w:val="both"/>
      </w:pPr>
      <w:r>
        <w:t xml:space="preserve">                            </w:t>
      </w:r>
      <w:proofErr w:type="gramStart"/>
      <w:r>
        <w:t xml:space="preserve">почты,   </w:t>
      </w:r>
      <w:proofErr w:type="gramEnd"/>
      <w:r>
        <w:t xml:space="preserve"> контактный     телефон     Заявителя)</w:t>
      </w:r>
    </w:p>
    <w:p w:rsidR="00CD65B1" w:rsidRDefault="00CD65B1">
      <w:pPr>
        <w:pStyle w:val="ConsPlusNonformat"/>
        <w:jc w:val="both"/>
      </w:pPr>
    </w:p>
    <w:p w:rsidR="00CD65B1" w:rsidRDefault="00CD65B1">
      <w:pPr>
        <w:pStyle w:val="ConsPlusNonformat"/>
        <w:jc w:val="both"/>
      </w:pPr>
    </w:p>
    <w:p w:rsidR="00CD65B1" w:rsidRDefault="00CD65B1">
      <w:pPr>
        <w:pStyle w:val="ConsPlusNonformat"/>
        <w:jc w:val="both"/>
      </w:pPr>
      <w:r>
        <w:t xml:space="preserve">                                  РЕШЕНИЕ</w:t>
      </w:r>
    </w:p>
    <w:p w:rsidR="00CD65B1" w:rsidRDefault="00CD65B1">
      <w:pPr>
        <w:pStyle w:val="ConsPlusNonformat"/>
        <w:jc w:val="both"/>
      </w:pPr>
      <w:r>
        <w:t xml:space="preserve">              ОБ ОТКАЗЕ В ВЫДАЧЕ ДУБЛИКАТА ГРАДОСТРОИТЕЛЬНОГО</w:t>
      </w:r>
    </w:p>
    <w:p w:rsidR="00CD65B1" w:rsidRDefault="00CD65B1">
      <w:pPr>
        <w:pStyle w:val="ConsPlusNonformat"/>
        <w:jc w:val="both"/>
      </w:pPr>
      <w:r>
        <w:t xml:space="preserve">                         ПЛАНА ЗЕМЕЛЬНОГО УЧАСТКА</w:t>
      </w:r>
    </w:p>
    <w:p w:rsidR="00CD65B1" w:rsidRDefault="00CD65B1">
      <w:pPr>
        <w:pStyle w:val="ConsPlusNonformat"/>
        <w:jc w:val="both"/>
      </w:pPr>
    </w:p>
    <w:p w:rsidR="00CD65B1" w:rsidRDefault="00CD65B1">
      <w:pPr>
        <w:pStyle w:val="ConsPlusNonformat"/>
        <w:jc w:val="both"/>
      </w:pPr>
      <w:r>
        <w:t xml:space="preserve">       ____________________________________________________________</w:t>
      </w:r>
    </w:p>
    <w:p w:rsidR="00CD65B1" w:rsidRDefault="00CD65B1">
      <w:pPr>
        <w:pStyle w:val="ConsPlusNonformat"/>
        <w:jc w:val="both"/>
      </w:pPr>
      <w:r>
        <w:t xml:space="preserve">               (наименование уполномоченного органа местного</w:t>
      </w:r>
    </w:p>
    <w:p w:rsidR="00CD65B1" w:rsidRDefault="00CD65B1">
      <w:pPr>
        <w:pStyle w:val="ConsPlusNonformat"/>
        <w:jc w:val="both"/>
      </w:pPr>
      <w:r>
        <w:t xml:space="preserve">                              самоуправления)</w:t>
      </w:r>
    </w:p>
    <w:p w:rsidR="00CD65B1" w:rsidRDefault="00CD65B1">
      <w:pPr>
        <w:pStyle w:val="ConsPlusNonformat"/>
        <w:jc w:val="both"/>
      </w:pPr>
      <w:r>
        <w:t>по результатам рассмотрения Заявления о выдаче дубликата градостроительного</w:t>
      </w:r>
    </w:p>
    <w:p w:rsidR="00CD65B1" w:rsidRDefault="00CD65B1">
      <w:pPr>
        <w:pStyle w:val="ConsPlusNonformat"/>
        <w:jc w:val="both"/>
      </w:pPr>
      <w:proofErr w:type="gramStart"/>
      <w:r>
        <w:t>плана  земельного</w:t>
      </w:r>
      <w:proofErr w:type="gramEnd"/>
      <w:r>
        <w:t xml:space="preserve">  участка  от ___________ N ___________ принято решение об</w:t>
      </w:r>
    </w:p>
    <w:p w:rsidR="00CD65B1" w:rsidRDefault="00CD65B1">
      <w:pPr>
        <w:pStyle w:val="ConsPlusNonformat"/>
        <w:jc w:val="both"/>
      </w:pPr>
      <w:r>
        <w:t xml:space="preserve">                              (</w:t>
      </w:r>
      <w:proofErr w:type="gramStart"/>
      <w:r>
        <w:t>дата  и</w:t>
      </w:r>
      <w:proofErr w:type="gramEnd"/>
      <w:r>
        <w:t xml:space="preserve"> номер регистрации)</w:t>
      </w:r>
    </w:p>
    <w:p w:rsidR="00CD65B1" w:rsidRDefault="00CD65B1">
      <w:pPr>
        <w:pStyle w:val="ConsPlusNonformat"/>
        <w:jc w:val="both"/>
      </w:pPr>
      <w:r>
        <w:t>отказе в выдаче дубликата Градостроительного плана земельного участка.</w:t>
      </w:r>
    </w:p>
    <w:p w:rsidR="00CD65B1" w:rsidRDefault="00CD65B1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410"/>
        <w:gridCol w:w="3827"/>
        <w:gridCol w:w="2835"/>
      </w:tblGrid>
      <w:tr w:rsidR="00CD65B1">
        <w:tc>
          <w:tcPr>
            <w:tcW w:w="2410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N абзаца и пункта Административного регламента</w:t>
            </w:r>
          </w:p>
        </w:tc>
        <w:tc>
          <w:tcPr>
            <w:tcW w:w="3827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Наименование основания для отказа во внесении исправлений в уведомление о соответствии в соответствии с Административным регламентом</w:t>
            </w:r>
          </w:p>
        </w:tc>
        <w:tc>
          <w:tcPr>
            <w:tcW w:w="2835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Разъяснение причин отказа во внесении исправлений в уведомление</w:t>
            </w:r>
          </w:p>
        </w:tc>
      </w:tr>
      <w:tr w:rsidR="00CD65B1">
        <w:tc>
          <w:tcPr>
            <w:tcW w:w="2410" w:type="dxa"/>
            <w:vAlign w:val="center"/>
          </w:tcPr>
          <w:p w:rsidR="00CD65B1" w:rsidRDefault="009F59EE">
            <w:pPr>
              <w:pStyle w:val="ConsPlusNormal"/>
            </w:pPr>
            <w:hyperlink w:anchor="P148">
              <w:r w:rsidR="00CD65B1">
                <w:rPr>
                  <w:color w:val="0000FF"/>
                </w:rPr>
                <w:t>Пункт "а" части 21</w:t>
              </w:r>
            </w:hyperlink>
            <w:r w:rsidR="00CD65B1">
              <w:t xml:space="preserve"> Административного регламента</w:t>
            </w:r>
          </w:p>
        </w:tc>
        <w:tc>
          <w:tcPr>
            <w:tcW w:w="3827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заявитель не является правообладателем земельного участка</w:t>
            </w:r>
          </w:p>
        </w:tc>
        <w:tc>
          <w:tcPr>
            <w:tcW w:w="2835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указываются основания такого вывода</w:t>
            </w:r>
          </w:p>
        </w:tc>
      </w:tr>
    </w:tbl>
    <w:p w:rsidR="00CD65B1" w:rsidRDefault="00CD65B1">
      <w:pPr>
        <w:pStyle w:val="ConsPlusNormal"/>
        <w:jc w:val="both"/>
      </w:pPr>
    </w:p>
    <w:p w:rsidR="00CD65B1" w:rsidRDefault="00CD65B1">
      <w:pPr>
        <w:pStyle w:val="ConsPlusNonformat"/>
        <w:jc w:val="both"/>
      </w:pPr>
      <w:r>
        <w:t xml:space="preserve">    --------------------------------</w:t>
      </w:r>
    </w:p>
    <w:p w:rsidR="00CD65B1" w:rsidRDefault="00CD65B1">
      <w:pPr>
        <w:pStyle w:val="ConsPlusNonformat"/>
        <w:jc w:val="both"/>
      </w:pPr>
      <w:r>
        <w:t xml:space="preserve">    &lt;7</w:t>
      </w:r>
      <w:proofErr w:type="gramStart"/>
      <w:r>
        <w:t>&gt;  Заявителем</w:t>
      </w:r>
      <w:proofErr w:type="gramEnd"/>
      <w:r>
        <w:t xml:space="preserve">  являются  правообладатели  земельных участков, а также</w:t>
      </w:r>
    </w:p>
    <w:p w:rsidR="00CD65B1" w:rsidRDefault="00CD65B1">
      <w:pPr>
        <w:pStyle w:val="ConsPlusNonformat"/>
        <w:jc w:val="both"/>
      </w:pPr>
      <w:r>
        <w:t xml:space="preserve">иные  лица,  указанные  в  </w:t>
      </w:r>
      <w:hyperlink r:id="rId189">
        <w:r>
          <w:rPr>
            <w:color w:val="0000FF"/>
          </w:rPr>
          <w:t>части 1.1 статьи 57.3</w:t>
        </w:r>
      </w:hyperlink>
      <w:r>
        <w:t xml:space="preserve"> Градостроительного кодекса</w:t>
      </w:r>
    </w:p>
    <w:p w:rsidR="00CD65B1" w:rsidRDefault="00CD65B1">
      <w:pPr>
        <w:pStyle w:val="ConsPlusNonformat"/>
        <w:jc w:val="both"/>
      </w:pPr>
      <w:r>
        <w:t>Российской Федерации</w:t>
      </w:r>
    </w:p>
    <w:p w:rsidR="00CD65B1" w:rsidRDefault="00CD65B1">
      <w:pPr>
        <w:pStyle w:val="ConsPlusNonformat"/>
        <w:jc w:val="both"/>
      </w:pPr>
      <w:r>
        <w:t xml:space="preserve">    Вы   вправе   </w:t>
      </w:r>
      <w:proofErr w:type="gramStart"/>
      <w:r>
        <w:t>повторно  обратиться</w:t>
      </w:r>
      <w:proofErr w:type="gramEnd"/>
      <w:r>
        <w:t xml:space="preserve">  с  Заявлением  о  выдаче  дубликата</w:t>
      </w:r>
    </w:p>
    <w:p w:rsidR="00CD65B1" w:rsidRDefault="00CD65B1">
      <w:pPr>
        <w:pStyle w:val="ConsPlusNonformat"/>
        <w:jc w:val="both"/>
      </w:pPr>
      <w:proofErr w:type="gramStart"/>
      <w:r>
        <w:t>градостроительного  плана</w:t>
      </w:r>
      <w:proofErr w:type="gramEnd"/>
      <w:r>
        <w:t xml:space="preserve">  земельного  участка  после  устранения указанных</w:t>
      </w:r>
    </w:p>
    <w:p w:rsidR="00CD65B1" w:rsidRDefault="00CD65B1">
      <w:pPr>
        <w:pStyle w:val="ConsPlusNonformat"/>
        <w:jc w:val="both"/>
      </w:pPr>
      <w:r>
        <w:t>нарушений.</w:t>
      </w:r>
    </w:p>
    <w:p w:rsidR="00CD65B1" w:rsidRDefault="00CD65B1">
      <w:pPr>
        <w:pStyle w:val="ConsPlusNonformat"/>
        <w:jc w:val="both"/>
      </w:pPr>
      <w:r>
        <w:t xml:space="preserve">    Данный   отказ   может   </w:t>
      </w:r>
      <w:proofErr w:type="gramStart"/>
      <w:r>
        <w:t>быть  обжалован</w:t>
      </w:r>
      <w:proofErr w:type="gramEnd"/>
      <w:r>
        <w:t xml:space="preserve">  в  досудебном  порядке  путем</w:t>
      </w:r>
    </w:p>
    <w:p w:rsidR="00CD65B1" w:rsidRDefault="00CD65B1">
      <w:pPr>
        <w:pStyle w:val="ConsPlusNonformat"/>
        <w:jc w:val="both"/>
      </w:pPr>
      <w:r>
        <w:t>направления жалобы ________________________________________________________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__________________________________________________________________________,</w:t>
      </w:r>
    </w:p>
    <w:p w:rsidR="00CD65B1" w:rsidRDefault="00CD65B1">
      <w:pPr>
        <w:pStyle w:val="ConsPlusNonformat"/>
        <w:jc w:val="both"/>
      </w:pPr>
      <w:r>
        <w:t>а также в судебном порядке.</w:t>
      </w:r>
    </w:p>
    <w:p w:rsidR="00CD65B1" w:rsidRDefault="00CD65B1">
      <w:pPr>
        <w:pStyle w:val="ConsPlusNonformat"/>
        <w:jc w:val="both"/>
      </w:pPr>
      <w:r>
        <w:t xml:space="preserve">    Дополнительно информируем: ____________________________________________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___________________________________________________________________________</w:t>
      </w:r>
    </w:p>
    <w:p w:rsidR="00CD65B1" w:rsidRDefault="00CD65B1">
      <w:pPr>
        <w:pStyle w:val="ConsPlusNonformat"/>
        <w:jc w:val="both"/>
      </w:pPr>
      <w:r>
        <w:t>(указывается информация, необходимая для устранения причин отказа в выдаче</w:t>
      </w:r>
    </w:p>
    <w:p w:rsidR="00CD65B1" w:rsidRDefault="00CD65B1">
      <w:pPr>
        <w:pStyle w:val="ConsPlusNonformat"/>
        <w:jc w:val="both"/>
      </w:pPr>
      <w:r>
        <w:t xml:space="preserve">    дубликата градостроительного плана земельного участка, а также иная</w:t>
      </w:r>
    </w:p>
    <w:p w:rsidR="00CD65B1" w:rsidRDefault="00CD65B1">
      <w:pPr>
        <w:pStyle w:val="ConsPlusNonformat"/>
        <w:jc w:val="both"/>
      </w:pPr>
      <w:r>
        <w:t xml:space="preserve">                  дополнительная информация при наличии)</w:t>
      </w:r>
    </w:p>
    <w:p w:rsidR="00CD65B1" w:rsidRDefault="00CD65B1">
      <w:pPr>
        <w:pStyle w:val="ConsPlusNonformat"/>
        <w:jc w:val="both"/>
      </w:pPr>
      <w:r>
        <w:t>_____________________ ______________ ______________________________________</w:t>
      </w:r>
    </w:p>
    <w:p w:rsidR="00CD65B1" w:rsidRDefault="00CD65B1">
      <w:pPr>
        <w:pStyle w:val="ConsPlusNonformat"/>
        <w:jc w:val="both"/>
      </w:pPr>
      <w:r>
        <w:t xml:space="preserve">     (</w:t>
      </w:r>
      <w:proofErr w:type="gramStart"/>
      <w:r>
        <w:t xml:space="preserve">должность)   </w:t>
      </w:r>
      <w:proofErr w:type="gramEnd"/>
      <w:r>
        <w:t xml:space="preserve">      (подпись)            Ф.И.О. (при наличии)</w:t>
      </w:r>
    </w:p>
    <w:p w:rsidR="00CD65B1" w:rsidRDefault="00CD65B1">
      <w:pPr>
        <w:pStyle w:val="ConsPlusNonformat"/>
        <w:jc w:val="both"/>
      </w:pPr>
      <w:r>
        <w:lastRenderedPageBreak/>
        <w:t xml:space="preserve">    Дата _______________________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both"/>
      </w:pPr>
    </w:p>
    <w:p w:rsidR="009F59EE" w:rsidRDefault="009F59EE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5B1" w:rsidRDefault="00CD65B1">
      <w:pPr>
        <w:pStyle w:val="ConsPlusNormal"/>
        <w:jc w:val="right"/>
        <w:outlineLvl w:val="1"/>
      </w:pPr>
      <w:r>
        <w:lastRenderedPageBreak/>
        <w:t>Приложение N 7</w:t>
      </w:r>
    </w:p>
    <w:p w:rsidR="00CD65B1" w:rsidRDefault="00CD65B1">
      <w:pPr>
        <w:pStyle w:val="ConsPlusNormal"/>
        <w:jc w:val="right"/>
      </w:pPr>
      <w:r>
        <w:t>к Административному регламенту,</w:t>
      </w:r>
    </w:p>
    <w:p w:rsidR="00CD65B1" w:rsidRDefault="00CD65B1">
      <w:pPr>
        <w:pStyle w:val="ConsPlusNormal"/>
        <w:jc w:val="right"/>
      </w:pPr>
      <w:r>
        <w:t>утвержденному Постановлением администрации</w:t>
      </w:r>
    </w:p>
    <w:p w:rsidR="00CD65B1" w:rsidRDefault="00CD65B1">
      <w:pPr>
        <w:pStyle w:val="ConsPlusNormal"/>
        <w:jc w:val="right"/>
      </w:pPr>
      <w:r>
        <w:t>Петропавловск-Камчатского</w:t>
      </w:r>
    </w:p>
    <w:p w:rsidR="00CD65B1" w:rsidRDefault="00CD65B1">
      <w:pPr>
        <w:pStyle w:val="ConsPlusNormal"/>
        <w:jc w:val="right"/>
      </w:pPr>
      <w:r>
        <w:t>городского округа</w:t>
      </w:r>
    </w:p>
    <w:p w:rsidR="00CD65B1" w:rsidRDefault="00CD65B1">
      <w:pPr>
        <w:pStyle w:val="ConsPlusNormal"/>
        <w:jc w:val="right"/>
      </w:pPr>
      <w:r>
        <w:t>от 15.05.2024 N 1225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nformat"/>
        <w:jc w:val="both"/>
      </w:pPr>
      <w:r>
        <w:t xml:space="preserve">                            Кому __________________________________________</w:t>
      </w:r>
    </w:p>
    <w:p w:rsidR="00CD65B1" w:rsidRDefault="00CD65B1">
      <w:pPr>
        <w:pStyle w:val="ConsPlusNonformat"/>
        <w:jc w:val="both"/>
      </w:pPr>
      <w:r>
        <w:t xml:space="preserve">                            Ф.И.О. (последнее - при наличии) Заявителя </w:t>
      </w:r>
      <w:hyperlink w:anchor="P5115">
        <w:r>
          <w:rPr>
            <w:color w:val="0000FF"/>
          </w:rPr>
          <w:t>&lt;2&gt;</w:t>
        </w:r>
      </w:hyperlink>
      <w:r>
        <w:t>,</w:t>
      </w:r>
    </w:p>
    <w:p w:rsidR="00CD65B1" w:rsidRDefault="00CD65B1">
      <w:pPr>
        <w:pStyle w:val="ConsPlusNonformat"/>
        <w:jc w:val="both"/>
      </w:pPr>
      <w:r>
        <w:t xml:space="preserve">                            ОГРНИП   </w:t>
      </w:r>
      <w:proofErr w:type="gramStart"/>
      <w:r>
        <w:t xml:space="preserve">   (</w:t>
      </w:r>
      <w:proofErr w:type="gramEnd"/>
      <w:r>
        <w:t>для        физического       лица,</w:t>
      </w:r>
    </w:p>
    <w:p w:rsidR="00CD65B1" w:rsidRDefault="00CD65B1">
      <w:pPr>
        <w:pStyle w:val="ConsPlusNonformat"/>
        <w:jc w:val="both"/>
      </w:pPr>
      <w:r>
        <w:t xml:space="preserve">                            зарегистрированного в </w:t>
      </w:r>
      <w:proofErr w:type="gramStart"/>
      <w:r>
        <w:t>качестве  индивидуального</w:t>
      </w:r>
      <w:proofErr w:type="gramEnd"/>
    </w:p>
    <w:p w:rsidR="00CD65B1" w:rsidRDefault="00CD65B1">
      <w:pPr>
        <w:pStyle w:val="ConsPlusNonformat"/>
        <w:jc w:val="both"/>
      </w:pPr>
      <w:r>
        <w:t xml:space="preserve">                            предпринимателя - для </w:t>
      </w:r>
      <w:proofErr w:type="gramStart"/>
      <w:r>
        <w:t>физического  лица</w:t>
      </w:r>
      <w:proofErr w:type="gramEnd"/>
      <w:r>
        <w:t>, полное</w:t>
      </w:r>
    </w:p>
    <w:p w:rsidR="00CD65B1" w:rsidRDefault="00CD65B1">
      <w:pPr>
        <w:pStyle w:val="ConsPlusNonformat"/>
        <w:jc w:val="both"/>
      </w:pPr>
      <w:r>
        <w:t xml:space="preserve">                            наименование </w:t>
      </w:r>
      <w:proofErr w:type="gramStart"/>
      <w:r>
        <w:t xml:space="preserve">застройщика,   </w:t>
      </w:r>
      <w:proofErr w:type="gramEnd"/>
      <w:r>
        <w:t>ИНН,   ОГРН  -  для</w:t>
      </w:r>
    </w:p>
    <w:p w:rsidR="00CD65B1" w:rsidRDefault="00CD65B1">
      <w:pPr>
        <w:pStyle w:val="ConsPlusNonformat"/>
        <w:jc w:val="both"/>
      </w:pPr>
      <w:r>
        <w:t xml:space="preserve">                            юридического                              лица)</w:t>
      </w:r>
    </w:p>
    <w:p w:rsidR="00CD65B1" w:rsidRDefault="00CD65B1">
      <w:pPr>
        <w:pStyle w:val="ConsPlusNonformat"/>
        <w:jc w:val="both"/>
      </w:pPr>
      <w:r>
        <w:t xml:space="preserve">                            _______________________________________________</w:t>
      </w:r>
    </w:p>
    <w:p w:rsidR="00CD65B1" w:rsidRDefault="00CD65B1">
      <w:pPr>
        <w:pStyle w:val="ConsPlusNonformat"/>
        <w:jc w:val="both"/>
      </w:pPr>
      <w:r>
        <w:t xml:space="preserve">                            _______________________________________________</w:t>
      </w:r>
    </w:p>
    <w:p w:rsidR="00CD65B1" w:rsidRDefault="00CD65B1">
      <w:pPr>
        <w:pStyle w:val="ConsPlusNonformat"/>
        <w:jc w:val="both"/>
      </w:pPr>
      <w:r>
        <w:t xml:space="preserve">                            (почтовый   адрес   </w:t>
      </w:r>
      <w:proofErr w:type="gramStart"/>
      <w:r>
        <w:t>и  (</w:t>
      </w:r>
      <w:proofErr w:type="gramEnd"/>
      <w:r>
        <w:t>или)  адрес электронной</w:t>
      </w:r>
    </w:p>
    <w:p w:rsidR="00CD65B1" w:rsidRDefault="00CD65B1">
      <w:pPr>
        <w:pStyle w:val="ConsPlusNonformat"/>
        <w:jc w:val="both"/>
      </w:pPr>
      <w:r>
        <w:t xml:space="preserve">                            </w:t>
      </w:r>
      <w:proofErr w:type="gramStart"/>
      <w:r>
        <w:t xml:space="preserve">почты,   </w:t>
      </w:r>
      <w:proofErr w:type="gramEnd"/>
      <w:r>
        <w:t xml:space="preserve"> контактный     телефон   Застройщика)</w:t>
      </w:r>
    </w:p>
    <w:p w:rsidR="00CD65B1" w:rsidRDefault="00CD65B1">
      <w:pPr>
        <w:pStyle w:val="ConsPlusNonformat"/>
        <w:jc w:val="both"/>
      </w:pPr>
    </w:p>
    <w:p w:rsidR="00CD65B1" w:rsidRDefault="00CD65B1">
      <w:pPr>
        <w:pStyle w:val="ConsPlusNonformat"/>
        <w:jc w:val="both"/>
      </w:pPr>
      <w:r>
        <w:t xml:space="preserve">                                  РЕШЕНИЕ</w:t>
      </w:r>
    </w:p>
    <w:p w:rsidR="00CD65B1" w:rsidRDefault="00CD65B1">
      <w:pPr>
        <w:pStyle w:val="ConsPlusNonformat"/>
        <w:jc w:val="both"/>
      </w:pPr>
      <w:r>
        <w:t xml:space="preserve">                       ОБ ОТКАЗЕ В ПРИЕМЕ ДОКУМЕНТОВ</w:t>
      </w:r>
    </w:p>
    <w:p w:rsidR="00CD65B1" w:rsidRDefault="00CD65B1">
      <w:pPr>
        <w:pStyle w:val="ConsPlusNonformat"/>
        <w:jc w:val="both"/>
      </w:pPr>
    </w:p>
    <w:p w:rsidR="00CD65B1" w:rsidRDefault="00CD65B1">
      <w:pPr>
        <w:pStyle w:val="ConsPlusNonformat"/>
        <w:jc w:val="both"/>
      </w:pPr>
      <w:r>
        <w:t xml:space="preserve">       ____________________________________________________________</w:t>
      </w:r>
    </w:p>
    <w:p w:rsidR="00CD65B1" w:rsidRDefault="00CD65B1">
      <w:pPr>
        <w:pStyle w:val="ConsPlusNonformat"/>
        <w:jc w:val="both"/>
      </w:pPr>
      <w:r>
        <w:t xml:space="preserve">               (наименование уполномоченного органа местного</w:t>
      </w:r>
    </w:p>
    <w:p w:rsidR="00CD65B1" w:rsidRDefault="00CD65B1">
      <w:pPr>
        <w:pStyle w:val="ConsPlusNonformat"/>
        <w:jc w:val="both"/>
      </w:pPr>
      <w:r>
        <w:t xml:space="preserve">                              самоуправления)</w:t>
      </w:r>
    </w:p>
    <w:p w:rsidR="00CD65B1" w:rsidRDefault="00CD65B1">
      <w:pPr>
        <w:pStyle w:val="ConsPlusNonformat"/>
        <w:jc w:val="both"/>
      </w:pPr>
    </w:p>
    <w:p w:rsidR="00CD65B1" w:rsidRDefault="00CD65B1">
      <w:pPr>
        <w:pStyle w:val="ConsPlusNonformat"/>
        <w:jc w:val="both"/>
      </w:pPr>
      <w:r>
        <w:t xml:space="preserve">    </w:t>
      </w:r>
      <w:proofErr w:type="gramStart"/>
      <w:r>
        <w:t>В  приеме</w:t>
      </w:r>
      <w:proofErr w:type="gramEnd"/>
      <w:r>
        <w:t xml:space="preserve">  документов  для  предоставления муниципальной услуги "Выдача</w:t>
      </w:r>
    </w:p>
    <w:p w:rsidR="00CD65B1" w:rsidRDefault="00CD65B1">
      <w:pPr>
        <w:pStyle w:val="ConsPlusNonformat"/>
        <w:jc w:val="both"/>
      </w:pPr>
      <w:r>
        <w:t>градостроительного     плана     земельного    участка"    на    территории</w:t>
      </w:r>
    </w:p>
    <w:p w:rsidR="00CD65B1" w:rsidRDefault="00CD65B1">
      <w:pPr>
        <w:pStyle w:val="ConsPlusNonformat"/>
        <w:jc w:val="both"/>
      </w:pPr>
      <w:r>
        <w:t>Петропавловск-</w:t>
      </w:r>
      <w:proofErr w:type="gramStart"/>
      <w:r>
        <w:t>Камчатского  городского</w:t>
      </w:r>
      <w:proofErr w:type="gramEnd"/>
      <w:r>
        <w:t xml:space="preserve">  округа  Вам  отказано  по  следующим</w:t>
      </w:r>
    </w:p>
    <w:p w:rsidR="00CD65B1" w:rsidRDefault="00CD65B1">
      <w:pPr>
        <w:pStyle w:val="ConsPlusNonformat"/>
        <w:jc w:val="both"/>
      </w:pPr>
      <w:r>
        <w:t>основаниям:</w:t>
      </w:r>
    </w:p>
    <w:p w:rsidR="00CD65B1" w:rsidRDefault="00CD65B1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268"/>
        <w:gridCol w:w="4479"/>
        <w:gridCol w:w="2268"/>
      </w:tblGrid>
      <w:tr w:rsidR="00CD65B1">
        <w:tc>
          <w:tcPr>
            <w:tcW w:w="2268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N абзаца и пункта Административного регламента</w:t>
            </w:r>
          </w:p>
        </w:tc>
        <w:tc>
          <w:tcPr>
            <w:tcW w:w="4479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Наименование основания для отказа в соответствии с Административным Регламентом</w:t>
            </w:r>
          </w:p>
        </w:tc>
        <w:tc>
          <w:tcPr>
            <w:tcW w:w="2268" w:type="dxa"/>
            <w:vAlign w:val="center"/>
          </w:tcPr>
          <w:p w:rsidR="00CD65B1" w:rsidRDefault="00CD65B1">
            <w:pPr>
              <w:pStyle w:val="ConsPlusNormal"/>
              <w:jc w:val="center"/>
            </w:pPr>
            <w:r>
              <w:t>Разъяснение причин отказа в приеме документов</w:t>
            </w:r>
          </w:p>
        </w:tc>
      </w:tr>
      <w:tr w:rsidR="00CD65B1">
        <w:tc>
          <w:tcPr>
            <w:tcW w:w="2268" w:type="dxa"/>
            <w:vAlign w:val="center"/>
          </w:tcPr>
          <w:p w:rsidR="00CD65B1" w:rsidRDefault="009F59EE">
            <w:pPr>
              <w:pStyle w:val="ConsPlusNormal"/>
            </w:pPr>
            <w:hyperlink w:anchor="P133">
              <w:r w:rsidR="00CD65B1">
                <w:rPr>
                  <w:color w:val="0000FF"/>
                </w:rPr>
                <w:t>пункт "а" части 19</w:t>
              </w:r>
            </w:hyperlink>
            <w:r w:rsidR="00CD65B1">
              <w:t xml:space="preserve"> Административного регламента</w:t>
            </w:r>
          </w:p>
        </w:tc>
        <w:tc>
          <w:tcPr>
            <w:tcW w:w="4479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представленный в электронном виде документ не пригоден для передачи по информационно-телекоммуникационным сетям или обработки в информационных системах</w:t>
            </w:r>
          </w:p>
        </w:tc>
        <w:tc>
          <w:tcPr>
            <w:tcW w:w="2268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указывается наименование органа, предоставляющего муниципальную услугу, информация о его местонахождении</w:t>
            </w:r>
          </w:p>
        </w:tc>
      </w:tr>
      <w:tr w:rsidR="00CD65B1">
        <w:tc>
          <w:tcPr>
            <w:tcW w:w="2268" w:type="dxa"/>
            <w:vAlign w:val="center"/>
          </w:tcPr>
          <w:p w:rsidR="00CD65B1" w:rsidRDefault="009F59EE">
            <w:pPr>
              <w:pStyle w:val="ConsPlusNormal"/>
            </w:pPr>
            <w:hyperlink w:anchor="P134">
              <w:r w:rsidR="00CD65B1">
                <w:rPr>
                  <w:color w:val="0000FF"/>
                </w:rPr>
                <w:t>пункт "б" части 19</w:t>
              </w:r>
            </w:hyperlink>
            <w:r w:rsidR="00CD65B1">
              <w:t xml:space="preserve"> Административного регламента</w:t>
            </w:r>
          </w:p>
        </w:tc>
        <w:tc>
          <w:tcPr>
            <w:tcW w:w="4479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непредставление заявителем (представителем) документов (сведений), являющихся обязательными для представления</w:t>
            </w:r>
          </w:p>
        </w:tc>
        <w:tc>
          <w:tcPr>
            <w:tcW w:w="2268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указывается исчерпывающий перечень документов, не предоставленных заявителем указываются основания такого вывода</w:t>
            </w:r>
          </w:p>
        </w:tc>
      </w:tr>
      <w:tr w:rsidR="00CD65B1">
        <w:tc>
          <w:tcPr>
            <w:tcW w:w="2268" w:type="dxa"/>
            <w:vAlign w:val="center"/>
          </w:tcPr>
          <w:p w:rsidR="00CD65B1" w:rsidRDefault="009F59EE">
            <w:pPr>
              <w:pStyle w:val="ConsPlusNormal"/>
            </w:pPr>
            <w:hyperlink w:anchor="P135">
              <w:r w:rsidR="00CD65B1">
                <w:rPr>
                  <w:color w:val="0000FF"/>
                </w:rPr>
                <w:t>пункт "в" части 19</w:t>
              </w:r>
            </w:hyperlink>
            <w:r w:rsidR="00CD65B1">
              <w:t xml:space="preserve"> Административного регламента</w:t>
            </w:r>
          </w:p>
        </w:tc>
        <w:tc>
          <w:tcPr>
            <w:tcW w:w="4479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некорректное заполнение обязательных полей в форме заявления (запроса) о предоставлении Услуги (недостоверное, неправильное либо неполное);</w:t>
            </w:r>
          </w:p>
        </w:tc>
        <w:tc>
          <w:tcPr>
            <w:tcW w:w="2268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Указываются основания такого вывода</w:t>
            </w:r>
          </w:p>
        </w:tc>
      </w:tr>
      <w:tr w:rsidR="00CD65B1">
        <w:tc>
          <w:tcPr>
            <w:tcW w:w="2268" w:type="dxa"/>
            <w:vAlign w:val="center"/>
          </w:tcPr>
          <w:p w:rsidR="00CD65B1" w:rsidRDefault="009F59EE">
            <w:pPr>
              <w:pStyle w:val="ConsPlusNormal"/>
            </w:pPr>
            <w:hyperlink w:anchor="P136">
              <w:r w:rsidR="00CD65B1">
                <w:rPr>
                  <w:color w:val="0000FF"/>
                </w:rPr>
                <w:t>пункт "г" части 19</w:t>
              </w:r>
            </w:hyperlink>
            <w:r w:rsidR="00CD65B1">
              <w:t xml:space="preserve"> </w:t>
            </w:r>
            <w:r w:rsidR="00CD65B1">
              <w:lastRenderedPageBreak/>
              <w:t>Административного регламента</w:t>
            </w:r>
          </w:p>
        </w:tc>
        <w:tc>
          <w:tcPr>
            <w:tcW w:w="4479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lastRenderedPageBreak/>
              <w:t xml:space="preserve">в документе имеются записи, исполненные </w:t>
            </w:r>
            <w:r>
              <w:lastRenderedPageBreak/>
              <w:t>карандашом, подчистки, приписки, зачеркнутые слова или неоговоренные исправления;</w:t>
            </w:r>
          </w:p>
        </w:tc>
        <w:tc>
          <w:tcPr>
            <w:tcW w:w="2268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lastRenderedPageBreak/>
              <w:t xml:space="preserve">указывается </w:t>
            </w:r>
            <w:r>
              <w:lastRenderedPageBreak/>
              <w:t>исчерпывающий перечень документов, содержащих подчистки и исправления текста, не заверенные в порядке, установленном законодательством Российской Федерации</w:t>
            </w:r>
          </w:p>
        </w:tc>
      </w:tr>
      <w:tr w:rsidR="00CD65B1">
        <w:tc>
          <w:tcPr>
            <w:tcW w:w="2268" w:type="dxa"/>
            <w:vAlign w:val="center"/>
          </w:tcPr>
          <w:p w:rsidR="00CD65B1" w:rsidRDefault="009F59EE">
            <w:pPr>
              <w:pStyle w:val="ConsPlusNormal"/>
            </w:pPr>
            <w:hyperlink w:anchor="P137">
              <w:r w:rsidR="00CD65B1">
                <w:rPr>
                  <w:color w:val="0000FF"/>
                </w:rPr>
                <w:t>пункт "д" части 19</w:t>
              </w:r>
            </w:hyperlink>
            <w:r w:rsidR="00CD65B1">
              <w:t xml:space="preserve"> Административного регламента</w:t>
            </w:r>
          </w:p>
        </w:tc>
        <w:tc>
          <w:tcPr>
            <w:tcW w:w="4479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срок действия документа, удостоверяющего личность, истек на дату подачи заявления</w:t>
            </w:r>
          </w:p>
        </w:tc>
        <w:tc>
          <w:tcPr>
            <w:tcW w:w="2268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Указывается исчерпывающий перечень документов, утративших силу</w:t>
            </w:r>
          </w:p>
        </w:tc>
      </w:tr>
      <w:tr w:rsidR="00CD65B1">
        <w:tc>
          <w:tcPr>
            <w:tcW w:w="2268" w:type="dxa"/>
            <w:vAlign w:val="center"/>
          </w:tcPr>
          <w:p w:rsidR="00CD65B1" w:rsidRDefault="009F59EE">
            <w:pPr>
              <w:pStyle w:val="ConsPlusNormal"/>
            </w:pPr>
            <w:hyperlink w:anchor="P138">
              <w:r w:rsidR="00CD65B1">
                <w:rPr>
                  <w:color w:val="0000FF"/>
                </w:rPr>
                <w:t>пункт "е" части 19</w:t>
              </w:r>
            </w:hyperlink>
            <w:r w:rsidR="00CD65B1">
              <w:t xml:space="preserve"> Административного регламента</w:t>
            </w:r>
          </w:p>
        </w:tc>
        <w:tc>
          <w:tcPr>
            <w:tcW w:w="4479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      </w:r>
          </w:p>
        </w:tc>
        <w:tc>
          <w:tcPr>
            <w:tcW w:w="2268" w:type="dxa"/>
            <w:vAlign w:val="center"/>
          </w:tcPr>
          <w:p w:rsidR="00CD65B1" w:rsidRDefault="00CD65B1">
            <w:pPr>
              <w:pStyle w:val="ConsPlusNormal"/>
              <w:jc w:val="both"/>
            </w:pPr>
            <w:r>
              <w:t>указывается наименование органа, предоставляющего муниципальную услугу, информация о его местонахождении</w:t>
            </w:r>
          </w:p>
        </w:tc>
      </w:tr>
    </w:tbl>
    <w:p w:rsidR="00CD65B1" w:rsidRDefault="00CD65B1">
      <w:pPr>
        <w:pStyle w:val="ConsPlusNormal"/>
        <w:jc w:val="both"/>
      </w:pPr>
    </w:p>
    <w:p w:rsidR="00CD65B1" w:rsidRDefault="00CD65B1">
      <w:pPr>
        <w:pStyle w:val="ConsPlusNonformat"/>
        <w:jc w:val="both"/>
      </w:pPr>
      <w:r>
        <w:t xml:space="preserve">    --------------------------------</w:t>
      </w:r>
    </w:p>
    <w:p w:rsidR="00CD65B1" w:rsidRDefault="00CD65B1">
      <w:pPr>
        <w:pStyle w:val="ConsPlusNonformat"/>
        <w:jc w:val="both"/>
      </w:pPr>
      <w:bookmarkStart w:id="22" w:name="P5115"/>
      <w:bookmarkEnd w:id="22"/>
      <w:r>
        <w:t xml:space="preserve">    &lt;2</w:t>
      </w:r>
      <w:proofErr w:type="gramStart"/>
      <w:r>
        <w:t>&gt;  Заявителями</w:t>
      </w:r>
      <w:proofErr w:type="gramEnd"/>
      <w:r>
        <w:t xml:space="preserve">  являются  правообладатели земельных участков, а также</w:t>
      </w:r>
    </w:p>
    <w:p w:rsidR="00CD65B1" w:rsidRDefault="00CD65B1">
      <w:pPr>
        <w:pStyle w:val="ConsPlusNonformat"/>
        <w:jc w:val="both"/>
      </w:pPr>
      <w:r>
        <w:t xml:space="preserve">иные  лица,  указанные  в  </w:t>
      </w:r>
      <w:hyperlink r:id="rId190">
        <w:r>
          <w:rPr>
            <w:color w:val="0000FF"/>
          </w:rPr>
          <w:t>части 1.1 статьи 57.3</w:t>
        </w:r>
      </w:hyperlink>
      <w:r>
        <w:t xml:space="preserve"> Градостроительного кодекса</w:t>
      </w:r>
    </w:p>
    <w:p w:rsidR="00CD65B1" w:rsidRDefault="00CD65B1">
      <w:pPr>
        <w:pStyle w:val="ConsPlusNonformat"/>
        <w:jc w:val="both"/>
      </w:pPr>
      <w:r>
        <w:t>Российской Федерации</w:t>
      </w:r>
    </w:p>
    <w:p w:rsidR="00CD65B1" w:rsidRDefault="00CD65B1">
      <w:pPr>
        <w:pStyle w:val="ConsPlusNonformat"/>
        <w:jc w:val="both"/>
      </w:pPr>
      <w:r>
        <w:t xml:space="preserve">    Дополнительно информируем: ____________________________________________</w:t>
      </w:r>
    </w:p>
    <w:p w:rsidR="00CD65B1" w:rsidRDefault="00CD65B1">
      <w:pPr>
        <w:pStyle w:val="ConsPlusNonformat"/>
        <w:jc w:val="both"/>
      </w:pPr>
      <w:r>
        <w:t>___________________________________________________________________________</w:t>
      </w:r>
    </w:p>
    <w:p w:rsidR="00CD65B1" w:rsidRDefault="00CD65B1">
      <w:pPr>
        <w:pStyle w:val="ConsPlusNonformat"/>
        <w:jc w:val="both"/>
      </w:pPr>
      <w:r>
        <w:t>(указывается информация, необходимая для устранения оснований для отказа в</w:t>
      </w:r>
    </w:p>
    <w:p w:rsidR="00CD65B1" w:rsidRDefault="00CD65B1">
      <w:pPr>
        <w:pStyle w:val="ConsPlusNonformat"/>
        <w:jc w:val="both"/>
      </w:pPr>
      <w:r>
        <w:t xml:space="preserve"> приеме документов, необходимых для предоставления муниципальной услуги, а</w:t>
      </w:r>
    </w:p>
    <w:p w:rsidR="00CD65B1" w:rsidRDefault="00CD65B1">
      <w:pPr>
        <w:pStyle w:val="ConsPlusNonformat"/>
        <w:jc w:val="both"/>
      </w:pPr>
      <w:r>
        <w:t xml:space="preserve">             также иная дополнительная информация при наличии)</w:t>
      </w:r>
    </w:p>
    <w:p w:rsidR="00CD65B1" w:rsidRDefault="00CD65B1">
      <w:pPr>
        <w:pStyle w:val="ConsPlusNonformat"/>
        <w:jc w:val="both"/>
      </w:pPr>
      <w:r>
        <w:t xml:space="preserve">    Вы вправе повторно обратится в Управление с Заявлением о предоставлении</w:t>
      </w:r>
    </w:p>
    <w:p w:rsidR="00CD65B1" w:rsidRDefault="00CD65B1">
      <w:pPr>
        <w:pStyle w:val="ConsPlusNonformat"/>
        <w:jc w:val="both"/>
      </w:pPr>
      <w:r>
        <w:t>муниципальной услуги после устранения указанных нарушений.</w:t>
      </w:r>
    </w:p>
    <w:p w:rsidR="00CD65B1" w:rsidRDefault="00CD65B1">
      <w:pPr>
        <w:pStyle w:val="ConsPlusNonformat"/>
        <w:jc w:val="both"/>
      </w:pPr>
      <w:r>
        <w:t xml:space="preserve">    </w:t>
      </w:r>
      <w:proofErr w:type="gramStart"/>
      <w:r>
        <w:t>Данный  отказ</w:t>
      </w:r>
      <w:proofErr w:type="gramEnd"/>
      <w:r>
        <w:t xml:space="preserve">  может быть обжалован в досудебном порядке, установленном</w:t>
      </w:r>
    </w:p>
    <w:p w:rsidR="00CD65B1" w:rsidRDefault="009F59EE">
      <w:pPr>
        <w:pStyle w:val="ConsPlusNonformat"/>
        <w:jc w:val="both"/>
      </w:pPr>
      <w:hyperlink w:anchor="P1499">
        <w:r w:rsidR="00CD65B1">
          <w:rPr>
            <w:color w:val="0000FF"/>
          </w:rPr>
          <w:t>частью  272</w:t>
        </w:r>
      </w:hyperlink>
      <w:r w:rsidR="00CD65B1">
        <w:t xml:space="preserve">  настоящего  Административного  регламента,  а также в судебном</w:t>
      </w:r>
    </w:p>
    <w:p w:rsidR="00CD65B1" w:rsidRDefault="00CD65B1">
      <w:pPr>
        <w:pStyle w:val="ConsPlusNonformat"/>
        <w:jc w:val="both"/>
      </w:pPr>
      <w:r>
        <w:t>порядке.</w:t>
      </w:r>
    </w:p>
    <w:p w:rsidR="00CD65B1" w:rsidRDefault="00CD65B1">
      <w:pPr>
        <w:pStyle w:val="ConsPlusNonformat"/>
        <w:jc w:val="both"/>
      </w:pPr>
      <w:r>
        <w:t>_____________________ ______________ ______________________________________</w:t>
      </w:r>
    </w:p>
    <w:p w:rsidR="00CD65B1" w:rsidRDefault="00CD65B1">
      <w:pPr>
        <w:pStyle w:val="ConsPlusNonformat"/>
        <w:jc w:val="both"/>
      </w:pPr>
      <w:r>
        <w:t xml:space="preserve">     (</w:t>
      </w:r>
      <w:proofErr w:type="gramStart"/>
      <w:r>
        <w:t xml:space="preserve">должность)   </w:t>
      </w:r>
      <w:proofErr w:type="gramEnd"/>
      <w:r>
        <w:t xml:space="preserve">      (подпись)            Ф.И.О. (при наличии)</w:t>
      </w: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jc w:val="both"/>
      </w:pPr>
    </w:p>
    <w:p w:rsidR="00CD65B1" w:rsidRDefault="00CD65B1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1B10EB" w:rsidRDefault="001B10EB"/>
    <w:sectPr w:rsidR="001B10EB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65B1"/>
    <w:rsid w:val="001B10EB"/>
    <w:rsid w:val="009F59EE"/>
    <w:rsid w:val="00CD65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1E7005-0ABD-4090-9915-5EAF82A9A7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D65B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CD65B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CD65B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CD65B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CD65B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CD65B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CD65B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CD65B1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login.consultant.ru/link/?req=doc&amp;base=RLAW296&amp;n=165552" TargetMode="External"/><Relationship Id="rId117" Type="http://schemas.openxmlformats.org/officeDocument/2006/relationships/hyperlink" Target="https://login.consultant.ru/link/?req=doc&amp;base=LAW&amp;n=481298&amp;dst=3192" TargetMode="External"/><Relationship Id="rId21" Type="http://schemas.openxmlformats.org/officeDocument/2006/relationships/hyperlink" Target="https://login.consultant.ru/link/?req=doc&amp;base=RLAW296&amp;n=154112" TargetMode="External"/><Relationship Id="rId42" Type="http://schemas.openxmlformats.org/officeDocument/2006/relationships/hyperlink" Target="https://login.consultant.ru/link/?req=doc&amp;base=LAW&amp;n=481298&amp;dst=3192" TargetMode="External"/><Relationship Id="rId47" Type="http://schemas.openxmlformats.org/officeDocument/2006/relationships/hyperlink" Target="https://login.consultant.ru/link/?req=doc&amp;base=LAW&amp;n=481298&amp;dst=3192" TargetMode="External"/><Relationship Id="rId63" Type="http://schemas.openxmlformats.org/officeDocument/2006/relationships/hyperlink" Target="https://login.consultant.ru/link/?req=doc&amp;base=LAW&amp;n=481298" TargetMode="External"/><Relationship Id="rId68" Type="http://schemas.openxmlformats.org/officeDocument/2006/relationships/hyperlink" Target="https://login.consultant.ru/link/?req=doc&amp;base=LAW&amp;n=481298" TargetMode="External"/><Relationship Id="rId84" Type="http://schemas.openxmlformats.org/officeDocument/2006/relationships/hyperlink" Target="https://login.consultant.ru/link/?req=doc&amp;base=LAW&amp;n=481298&amp;dst=3192" TargetMode="External"/><Relationship Id="rId89" Type="http://schemas.openxmlformats.org/officeDocument/2006/relationships/hyperlink" Target="https://login.consultant.ru/link/?req=doc&amp;base=LAW&amp;n=481298&amp;dst=3192" TargetMode="External"/><Relationship Id="rId112" Type="http://schemas.openxmlformats.org/officeDocument/2006/relationships/hyperlink" Target="https://login.consultant.ru/link/?req=doc&amp;base=LAW&amp;n=481298&amp;dst=3192" TargetMode="External"/><Relationship Id="rId133" Type="http://schemas.openxmlformats.org/officeDocument/2006/relationships/hyperlink" Target="https://login.consultant.ru/link/?req=doc&amp;base=LAW&amp;n=481298" TargetMode="External"/><Relationship Id="rId138" Type="http://schemas.openxmlformats.org/officeDocument/2006/relationships/hyperlink" Target="https://login.consultant.ru/link/?req=doc&amp;base=LAW&amp;n=481298" TargetMode="External"/><Relationship Id="rId154" Type="http://schemas.openxmlformats.org/officeDocument/2006/relationships/hyperlink" Target="https://login.consultant.ru/link/?req=doc&amp;base=LAW&amp;n=481298&amp;dst=3192" TargetMode="External"/><Relationship Id="rId159" Type="http://schemas.openxmlformats.org/officeDocument/2006/relationships/hyperlink" Target="http://do.gosuslugi.ru" TargetMode="External"/><Relationship Id="rId175" Type="http://schemas.openxmlformats.org/officeDocument/2006/relationships/hyperlink" Target="https://login.consultant.ru/link/?req=doc&amp;base=LAW&amp;n=495920" TargetMode="External"/><Relationship Id="rId170" Type="http://schemas.openxmlformats.org/officeDocument/2006/relationships/hyperlink" Target="https://login.consultant.ru/link/?req=doc&amp;base=LAW&amp;n=495920" TargetMode="External"/><Relationship Id="rId191" Type="http://schemas.openxmlformats.org/officeDocument/2006/relationships/fontTable" Target="fontTable.xml"/><Relationship Id="rId16" Type="http://schemas.openxmlformats.org/officeDocument/2006/relationships/hyperlink" Target="https://login.consultant.ru/link/?req=doc&amp;base=RLAW296&amp;n=141538" TargetMode="External"/><Relationship Id="rId107" Type="http://schemas.openxmlformats.org/officeDocument/2006/relationships/hyperlink" Target="https://login.consultant.ru/link/?req=doc&amp;base=LAW&amp;n=481298&amp;dst=3192" TargetMode="External"/><Relationship Id="rId11" Type="http://schemas.openxmlformats.org/officeDocument/2006/relationships/hyperlink" Target="https://login.consultant.ru/link/?req=doc&amp;base=RLAW296&amp;n=193225" TargetMode="External"/><Relationship Id="rId32" Type="http://schemas.openxmlformats.org/officeDocument/2006/relationships/hyperlink" Target="https://login.consultant.ru/link/?req=doc&amp;base=RLAW296&amp;n=193196" TargetMode="External"/><Relationship Id="rId37" Type="http://schemas.openxmlformats.org/officeDocument/2006/relationships/hyperlink" Target="https://login.consultant.ru/link/?req=doc&amp;base=LAW&amp;n=481298" TargetMode="External"/><Relationship Id="rId53" Type="http://schemas.openxmlformats.org/officeDocument/2006/relationships/hyperlink" Target="https://login.consultant.ru/link/?req=doc&amp;base=LAW&amp;n=481298" TargetMode="External"/><Relationship Id="rId58" Type="http://schemas.openxmlformats.org/officeDocument/2006/relationships/hyperlink" Target="https://login.consultant.ru/link/?req=doc&amp;base=LAW&amp;n=481298" TargetMode="External"/><Relationship Id="rId74" Type="http://schemas.openxmlformats.org/officeDocument/2006/relationships/hyperlink" Target="https://login.consultant.ru/link/?req=doc&amp;base=LAW&amp;n=481298&amp;dst=3192" TargetMode="External"/><Relationship Id="rId79" Type="http://schemas.openxmlformats.org/officeDocument/2006/relationships/hyperlink" Target="https://login.consultant.ru/link/?req=doc&amp;base=LAW&amp;n=481298&amp;dst=3192" TargetMode="External"/><Relationship Id="rId102" Type="http://schemas.openxmlformats.org/officeDocument/2006/relationships/hyperlink" Target="https://login.consultant.ru/link/?req=doc&amp;base=LAW&amp;n=481298&amp;dst=3192" TargetMode="External"/><Relationship Id="rId123" Type="http://schemas.openxmlformats.org/officeDocument/2006/relationships/hyperlink" Target="https://login.consultant.ru/link/?req=doc&amp;base=LAW&amp;n=481298" TargetMode="External"/><Relationship Id="rId128" Type="http://schemas.openxmlformats.org/officeDocument/2006/relationships/hyperlink" Target="https://login.consultant.ru/link/?req=doc&amp;base=LAW&amp;n=481298" TargetMode="External"/><Relationship Id="rId144" Type="http://schemas.openxmlformats.org/officeDocument/2006/relationships/hyperlink" Target="https://login.consultant.ru/link/?req=doc&amp;base=LAW&amp;n=481298&amp;dst=3192" TargetMode="External"/><Relationship Id="rId149" Type="http://schemas.openxmlformats.org/officeDocument/2006/relationships/hyperlink" Target="https://login.consultant.ru/link/?req=doc&amp;base=LAW&amp;n=481298&amp;dst=3192" TargetMode="External"/><Relationship Id="rId5" Type="http://schemas.openxmlformats.org/officeDocument/2006/relationships/hyperlink" Target="https://login.consultant.ru/link/?req=doc&amp;base=LAW&amp;n=481298" TargetMode="External"/><Relationship Id="rId90" Type="http://schemas.openxmlformats.org/officeDocument/2006/relationships/hyperlink" Target="https://login.consultant.ru/link/?req=doc&amp;base=LAW&amp;n=481298" TargetMode="External"/><Relationship Id="rId95" Type="http://schemas.openxmlformats.org/officeDocument/2006/relationships/hyperlink" Target="https://login.consultant.ru/link/?req=doc&amp;base=LAW&amp;n=481298" TargetMode="External"/><Relationship Id="rId160" Type="http://schemas.openxmlformats.org/officeDocument/2006/relationships/hyperlink" Target="https://login.consultant.ru/link/?req=doc&amp;base=LAW&amp;n=495920" TargetMode="External"/><Relationship Id="rId165" Type="http://schemas.openxmlformats.org/officeDocument/2006/relationships/hyperlink" Target="https://login.consultant.ru/link/?req=doc&amp;base=LAW&amp;n=495920" TargetMode="External"/><Relationship Id="rId181" Type="http://schemas.openxmlformats.org/officeDocument/2006/relationships/hyperlink" Target="https://login.consultant.ru/link/?req=doc&amp;base=LAW&amp;n=495920" TargetMode="External"/><Relationship Id="rId186" Type="http://schemas.openxmlformats.org/officeDocument/2006/relationships/hyperlink" Target="https://login.consultant.ru/link/?req=doc&amp;base=LAW&amp;n=481298&amp;dst=2890" TargetMode="External"/><Relationship Id="rId22" Type="http://schemas.openxmlformats.org/officeDocument/2006/relationships/hyperlink" Target="https://login.consultant.ru/link/?req=doc&amp;base=RLAW296&amp;n=155130" TargetMode="External"/><Relationship Id="rId27" Type="http://schemas.openxmlformats.org/officeDocument/2006/relationships/hyperlink" Target="https://login.consultant.ru/link/?req=doc&amp;base=RLAW296&amp;n=167083" TargetMode="External"/><Relationship Id="rId43" Type="http://schemas.openxmlformats.org/officeDocument/2006/relationships/hyperlink" Target="https://login.consultant.ru/link/?req=doc&amp;base=LAW&amp;n=481298" TargetMode="External"/><Relationship Id="rId48" Type="http://schemas.openxmlformats.org/officeDocument/2006/relationships/hyperlink" Target="https://login.consultant.ru/link/?req=doc&amp;base=LAW&amp;n=481298" TargetMode="External"/><Relationship Id="rId64" Type="http://schemas.openxmlformats.org/officeDocument/2006/relationships/hyperlink" Target="https://login.consultant.ru/link/?req=doc&amp;base=LAW&amp;n=481298&amp;dst=3192" TargetMode="External"/><Relationship Id="rId69" Type="http://schemas.openxmlformats.org/officeDocument/2006/relationships/hyperlink" Target="https://login.consultant.ru/link/?req=doc&amp;base=LAW&amp;n=481298&amp;dst=3192" TargetMode="External"/><Relationship Id="rId113" Type="http://schemas.openxmlformats.org/officeDocument/2006/relationships/hyperlink" Target="https://login.consultant.ru/link/?req=doc&amp;base=LAW&amp;n=481298" TargetMode="External"/><Relationship Id="rId118" Type="http://schemas.openxmlformats.org/officeDocument/2006/relationships/hyperlink" Target="https://login.consultant.ru/link/?req=doc&amp;base=LAW&amp;n=481298" TargetMode="External"/><Relationship Id="rId134" Type="http://schemas.openxmlformats.org/officeDocument/2006/relationships/hyperlink" Target="https://login.consultant.ru/link/?req=doc&amp;base=LAW&amp;n=481298&amp;dst=3192" TargetMode="External"/><Relationship Id="rId139" Type="http://schemas.openxmlformats.org/officeDocument/2006/relationships/hyperlink" Target="https://login.consultant.ru/link/?req=doc&amp;base=LAW&amp;n=481298&amp;dst=3192" TargetMode="External"/><Relationship Id="rId80" Type="http://schemas.openxmlformats.org/officeDocument/2006/relationships/hyperlink" Target="https://login.consultant.ru/link/?req=doc&amp;base=LAW&amp;n=481298" TargetMode="External"/><Relationship Id="rId85" Type="http://schemas.openxmlformats.org/officeDocument/2006/relationships/hyperlink" Target="https://login.consultant.ru/link/?req=doc&amp;base=LAW&amp;n=481298" TargetMode="External"/><Relationship Id="rId150" Type="http://schemas.openxmlformats.org/officeDocument/2006/relationships/hyperlink" Target="https://login.consultant.ru/link/?req=doc&amp;base=LAW&amp;n=481298" TargetMode="External"/><Relationship Id="rId155" Type="http://schemas.openxmlformats.org/officeDocument/2006/relationships/hyperlink" Target="https://login.consultant.ru/link/?req=doc&amp;base=LAW&amp;n=481298" TargetMode="External"/><Relationship Id="rId171" Type="http://schemas.openxmlformats.org/officeDocument/2006/relationships/hyperlink" Target="https://login.consultant.ru/link/?req=doc&amp;base=LAW&amp;n=495920" TargetMode="External"/><Relationship Id="rId176" Type="http://schemas.openxmlformats.org/officeDocument/2006/relationships/hyperlink" Target="https://login.consultant.ru/link/?req=doc&amp;base=LAW&amp;n=495920" TargetMode="External"/><Relationship Id="rId192" Type="http://schemas.openxmlformats.org/officeDocument/2006/relationships/theme" Target="theme/theme1.xml"/><Relationship Id="rId12" Type="http://schemas.openxmlformats.org/officeDocument/2006/relationships/hyperlink" Target="https://login.consultant.ru/link/?req=doc&amp;base=RLAW296&amp;n=29700" TargetMode="External"/><Relationship Id="rId17" Type="http://schemas.openxmlformats.org/officeDocument/2006/relationships/hyperlink" Target="https://login.consultant.ru/link/?req=doc&amp;base=RLAW296&amp;n=143489" TargetMode="External"/><Relationship Id="rId33" Type="http://schemas.openxmlformats.org/officeDocument/2006/relationships/hyperlink" Target="https://login.consultant.ru/link/?req=doc&amp;base=LAW&amp;n=495208&amp;dst=100042" TargetMode="External"/><Relationship Id="rId38" Type="http://schemas.openxmlformats.org/officeDocument/2006/relationships/hyperlink" Target="https://login.consultant.ru/link/?req=doc&amp;base=LAW&amp;n=491831" TargetMode="External"/><Relationship Id="rId59" Type="http://schemas.openxmlformats.org/officeDocument/2006/relationships/hyperlink" Target="https://login.consultant.ru/link/?req=doc&amp;base=LAW&amp;n=481298&amp;dst=3192" TargetMode="External"/><Relationship Id="rId103" Type="http://schemas.openxmlformats.org/officeDocument/2006/relationships/hyperlink" Target="https://login.consultant.ru/link/?req=doc&amp;base=LAW&amp;n=481298" TargetMode="External"/><Relationship Id="rId108" Type="http://schemas.openxmlformats.org/officeDocument/2006/relationships/hyperlink" Target="https://login.consultant.ru/link/?req=doc&amp;base=LAW&amp;n=481298" TargetMode="External"/><Relationship Id="rId124" Type="http://schemas.openxmlformats.org/officeDocument/2006/relationships/hyperlink" Target="https://login.consultant.ru/link/?req=doc&amp;base=LAW&amp;n=481298&amp;dst=3192" TargetMode="External"/><Relationship Id="rId129" Type="http://schemas.openxmlformats.org/officeDocument/2006/relationships/hyperlink" Target="https://login.consultant.ru/link/?req=doc&amp;base=LAW&amp;n=481298&amp;dst=3192" TargetMode="External"/><Relationship Id="rId54" Type="http://schemas.openxmlformats.org/officeDocument/2006/relationships/hyperlink" Target="https://login.consultant.ru/link/?req=doc&amp;base=LAW&amp;n=481298&amp;dst=3192" TargetMode="External"/><Relationship Id="rId70" Type="http://schemas.openxmlformats.org/officeDocument/2006/relationships/hyperlink" Target="https://login.consultant.ru/link/?req=doc&amp;base=LAW&amp;n=481298" TargetMode="External"/><Relationship Id="rId75" Type="http://schemas.openxmlformats.org/officeDocument/2006/relationships/hyperlink" Target="https://login.consultant.ru/link/?req=doc&amp;base=LAW&amp;n=481298" TargetMode="External"/><Relationship Id="rId91" Type="http://schemas.openxmlformats.org/officeDocument/2006/relationships/hyperlink" Target="https://login.consultant.ru/link/?req=doc&amp;base=LAW&amp;n=494998&amp;dst=100088" TargetMode="External"/><Relationship Id="rId96" Type="http://schemas.openxmlformats.org/officeDocument/2006/relationships/hyperlink" Target="https://login.consultant.ru/link/?req=doc&amp;base=LAW&amp;n=494998&amp;dst=100088" TargetMode="External"/><Relationship Id="rId140" Type="http://schemas.openxmlformats.org/officeDocument/2006/relationships/hyperlink" Target="https://login.consultant.ru/link/?req=doc&amp;base=LAW&amp;n=481298" TargetMode="External"/><Relationship Id="rId145" Type="http://schemas.openxmlformats.org/officeDocument/2006/relationships/hyperlink" Target="https://login.consultant.ru/link/?req=doc&amp;base=LAW&amp;n=481298" TargetMode="External"/><Relationship Id="rId161" Type="http://schemas.openxmlformats.org/officeDocument/2006/relationships/hyperlink" Target="https://login.consultant.ru/link/?req=doc&amp;base=LAW&amp;n=495920" TargetMode="External"/><Relationship Id="rId166" Type="http://schemas.openxmlformats.org/officeDocument/2006/relationships/hyperlink" Target="https://login.consultant.ru/link/?req=doc&amp;base=LAW&amp;n=495920" TargetMode="External"/><Relationship Id="rId182" Type="http://schemas.openxmlformats.org/officeDocument/2006/relationships/hyperlink" Target="https://login.consultant.ru/link/?req=doc&amp;base=LAW&amp;n=495920" TargetMode="External"/><Relationship Id="rId187" Type="http://schemas.openxmlformats.org/officeDocument/2006/relationships/hyperlink" Target="https://login.consultant.ru/link/?req=doc&amp;base=LAW&amp;n=481298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80999" TargetMode="External"/><Relationship Id="rId23" Type="http://schemas.openxmlformats.org/officeDocument/2006/relationships/hyperlink" Target="https://login.consultant.ru/link/?req=doc&amp;base=RLAW296&amp;n=157581" TargetMode="External"/><Relationship Id="rId28" Type="http://schemas.openxmlformats.org/officeDocument/2006/relationships/hyperlink" Target="https://login.consultant.ru/link/?req=doc&amp;base=RLAW296&amp;n=172992" TargetMode="External"/><Relationship Id="rId49" Type="http://schemas.openxmlformats.org/officeDocument/2006/relationships/hyperlink" Target="https://login.consultant.ru/link/?req=doc&amp;base=LAW&amp;n=481298&amp;dst=3192" TargetMode="External"/><Relationship Id="rId114" Type="http://schemas.openxmlformats.org/officeDocument/2006/relationships/hyperlink" Target="https://login.consultant.ru/link/?req=doc&amp;base=LAW&amp;n=481298&amp;dst=3192" TargetMode="External"/><Relationship Id="rId119" Type="http://schemas.openxmlformats.org/officeDocument/2006/relationships/hyperlink" Target="https://login.consultant.ru/link/?req=doc&amp;base=LAW&amp;n=481298&amp;dst=3192" TargetMode="External"/><Relationship Id="rId44" Type="http://schemas.openxmlformats.org/officeDocument/2006/relationships/hyperlink" Target="https://login.consultant.ru/link/?req=doc&amp;base=LAW&amp;n=481298&amp;dst=3192" TargetMode="External"/><Relationship Id="rId60" Type="http://schemas.openxmlformats.org/officeDocument/2006/relationships/hyperlink" Target="https://login.consultant.ru/link/?req=doc&amp;base=LAW&amp;n=481298" TargetMode="External"/><Relationship Id="rId65" Type="http://schemas.openxmlformats.org/officeDocument/2006/relationships/hyperlink" Target="https://login.consultant.ru/link/?req=doc&amp;base=LAW&amp;n=481298" TargetMode="External"/><Relationship Id="rId81" Type="http://schemas.openxmlformats.org/officeDocument/2006/relationships/hyperlink" Target="https://login.consultant.ru/link/?req=doc&amp;base=LAW&amp;n=494998&amp;dst=100088" TargetMode="External"/><Relationship Id="rId86" Type="http://schemas.openxmlformats.org/officeDocument/2006/relationships/hyperlink" Target="https://login.consultant.ru/link/?req=doc&amp;base=LAW&amp;n=494998&amp;dst=100088" TargetMode="External"/><Relationship Id="rId130" Type="http://schemas.openxmlformats.org/officeDocument/2006/relationships/hyperlink" Target="https://login.consultant.ru/link/?req=doc&amp;base=LAW&amp;n=481298" TargetMode="External"/><Relationship Id="rId135" Type="http://schemas.openxmlformats.org/officeDocument/2006/relationships/hyperlink" Target="https://login.consultant.ru/link/?req=doc&amp;base=LAW&amp;n=481298" TargetMode="External"/><Relationship Id="rId151" Type="http://schemas.openxmlformats.org/officeDocument/2006/relationships/hyperlink" Target="https://login.consultant.ru/link/?req=doc&amp;base=LAW&amp;n=494998&amp;dst=100088" TargetMode="External"/><Relationship Id="rId156" Type="http://schemas.openxmlformats.org/officeDocument/2006/relationships/hyperlink" Target="https://login.consultant.ru/link/?req=doc&amp;base=LAW&amp;n=494998&amp;dst=100088" TargetMode="External"/><Relationship Id="rId177" Type="http://schemas.openxmlformats.org/officeDocument/2006/relationships/hyperlink" Target="https://login.consultant.ru/link/?req=doc&amp;base=LAW&amp;n=495920" TargetMode="External"/><Relationship Id="rId172" Type="http://schemas.openxmlformats.org/officeDocument/2006/relationships/hyperlink" Target="https://login.consultant.ru/link/?req=doc&amp;base=LAW&amp;n=495920" TargetMode="External"/><Relationship Id="rId13" Type="http://schemas.openxmlformats.org/officeDocument/2006/relationships/hyperlink" Target="https://login.consultant.ru/link/?req=doc&amp;base=RLAW296&amp;n=136169" TargetMode="External"/><Relationship Id="rId18" Type="http://schemas.openxmlformats.org/officeDocument/2006/relationships/hyperlink" Target="https://login.consultant.ru/link/?req=doc&amp;base=RLAW296&amp;n=148765" TargetMode="External"/><Relationship Id="rId39" Type="http://schemas.openxmlformats.org/officeDocument/2006/relationships/hyperlink" Target="https://login.consultant.ru/link/?req=doc&amp;base=LAW&amp;n=481298&amp;dst=3192" TargetMode="External"/><Relationship Id="rId109" Type="http://schemas.openxmlformats.org/officeDocument/2006/relationships/hyperlink" Target="https://login.consultant.ru/link/?req=doc&amp;base=LAW&amp;n=481298&amp;dst=3192" TargetMode="External"/><Relationship Id="rId34" Type="http://schemas.openxmlformats.org/officeDocument/2006/relationships/hyperlink" Target="https://login.consultant.ru/link/?req=doc&amp;base=LAW&amp;n=498004&amp;dst=100174" TargetMode="External"/><Relationship Id="rId50" Type="http://schemas.openxmlformats.org/officeDocument/2006/relationships/hyperlink" Target="https://login.consultant.ru/link/?req=doc&amp;base=LAW&amp;n=481298" TargetMode="External"/><Relationship Id="rId55" Type="http://schemas.openxmlformats.org/officeDocument/2006/relationships/hyperlink" Target="https://login.consultant.ru/link/?req=doc&amp;base=LAW&amp;n=481298" TargetMode="External"/><Relationship Id="rId76" Type="http://schemas.openxmlformats.org/officeDocument/2006/relationships/hyperlink" Target="https://login.consultant.ru/link/?req=doc&amp;base=LAW&amp;n=494998&amp;dst=100088" TargetMode="External"/><Relationship Id="rId97" Type="http://schemas.openxmlformats.org/officeDocument/2006/relationships/hyperlink" Target="https://login.consultant.ru/link/?req=doc&amp;base=LAW&amp;n=481298&amp;dst=3192" TargetMode="External"/><Relationship Id="rId104" Type="http://schemas.openxmlformats.org/officeDocument/2006/relationships/hyperlink" Target="https://login.consultant.ru/link/?req=doc&amp;base=LAW&amp;n=481298&amp;dst=3192" TargetMode="External"/><Relationship Id="rId120" Type="http://schemas.openxmlformats.org/officeDocument/2006/relationships/hyperlink" Target="https://login.consultant.ru/link/?req=doc&amp;base=LAW&amp;n=481298" TargetMode="External"/><Relationship Id="rId125" Type="http://schemas.openxmlformats.org/officeDocument/2006/relationships/hyperlink" Target="https://login.consultant.ru/link/?req=doc&amp;base=LAW&amp;n=481298" TargetMode="External"/><Relationship Id="rId141" Type="http://schemas.openxmlformats.org/officeDocument/2006/relationships/hyperlink" Target="https://login.consultant.ru/link/?req=doc&amp;base=LAW&amp;n=494998&amp;dst=100088" TargetMode="External"/><Relationship Id="rId146" Type="http://schemas.openxmlformats.org/officeDocument/2006/relationships/hyperlink" Target="https://login.consultant.ru/link/?req=doc&amp;base=LAW&amp;n=494998&amp;dst=100088" TargetMode="External"/><Relationship Id="rId167" Type="http://schemas.openxmlformats.org/officeDocument/2006/relationships/hyperlink" Target="https://login.consultant.ru/link/?req=doc&amp;base=LAW&amp;n=495920" TargetMode="External"/><Relationship Id="rId188" Type="http://schemas.openxmlformats.org/officeDocument/2006/relationships/hyperlink" Target="https://login.consultant.ru/link/?req=doc&amp;base=LAW&amp;n=481298&amp;dst=3192" TargetMode="External"/><Relationship Id="rId7" Type="http://schemas.openxmlformats.org/officeDocument/2006/relationships/hyperlink" Target="https://login.consultant.ru/link/?req=doc&amp;base=LAW&amp;n=494996" TargetMode="External"/><Relationship Id="rId71" Type="http://schemas.openxmlformats.org/officeDocument/2006/relationships/hyperlink" Target="https://login.consultant.ru/link/?req=doc&amp;base=LAW&amp;n=494998&amp;dst=100088" TargetMode="External"/><Relationship Id="rId92" Type="http://schemas.openxmlformats.org/officeDocument/2006/relationships/hyperlink" Target="https://login.consultant.ru/link/?req=doc&amp;base=LAW&amp;n=481298&amp;dst=3192" TargetMode="External"/><Relationship Id="rId162" Type="http://schemas.openxmlformats.org/officeDocument/2006/relationships/hyperlink" Target="https://login.consultant.ru/link/?req=doc&amp;base=LAW&amp;n=495920" TargetMode="External"/><Relationship Id="rId183" Type="http://schemas.openxmlformats.org/officeDocument/2006/relationships/hyperlink" Target="https://login.consultant.ru/link/?req=doc&amp;base=LAW&amp;n=495920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login.consultant.ru/link/?req=doc&amp;base=RLAW296&amp;n=181282" TargetMode="External"/><Relationship Id="rId24" Type="http://schemas.openxmlformats.org/officeDocument/2006/relationships/hyperlink" Target="https://login.consultant.ru/link/?req=doc&amp;base=RLAW296&amp;n=163039" TargetMode="External"/><Relationship Id="rId40" Type="http://schemas.openxmlformats.org/officeDocument/2006/relationships/hyperlink" Target="https://login.consultant.ru/link/?req=doc&amp;base=LAW&amp;n=481298" TargetMode="External"/><Relationship Id="rId45" Type="http://schemas.openxmlformats.org/officeDocument/2006/relationships/hyperlink" Target="https://login.consultant.ru/link/?req=doc&amp;base=LAW&amp;n=481298" TargetMode="External"/><Relationship Id="rId66" Type="http://schemas.openxmlformats.org/officeDocument/2006/relationships/hyperlink" Target="https://login.consultant.ru/link/?req=doc&amp;base=LAW&amp;n=494998&amp;dst=100088" TargetMode="External"/><Relationship Id="rId87" Type="http://schemas.openxmlformats.org/officeDocument/2006/relationships/hyperlink" Target="https://login.consultant.ru/link/?req=doc&amp;base=LAW&amp;n=481298&amp;dst=3192" TargetMode="External"/><Relationship Id="rId110" Type="http://schemas.openxmlformats.org/officeDocument/2006/relationships/hyperlink" Target="https://login.consultant.ru/link/?req=doc&amp;base=LAW&amp;n=481298" TargetMode="External"/><Relationship Id="rId115" Type="http://schemas.openxmlformats.org/officeDocument/2006/relationships/hyperlink" Target="https://login.consultant.ru/link/?req=doc&amp;base=LAW&amp;n=481298" TargetMode="External"/><Relationship Id="rId131" Type="http://schemas.openxmlformats.org/officeDocument/2006/relationships/hyperlink" Target="https://login.consultant.ru/link/?req=doc&amp;base=LAW&amp;n=494998&amp;dst=100088" TargetMode="External"/><Relationship Id="rId136" Type="http://schemas.openxmlformats.org/officeDocument/2006/relationships/hyperlink" Target="https://login.consultant.ru/link/?req=doc&amp;base=LAW&amp;n=494998&amp;dst=100088" TargetMode="External"/><Relationship Id="rId157" Type="http://schemas.openxmlformats.org/officeDocument/2006/relationships/hyperlink" Target="https://login.consultant.ru/link/?req=doc&amp;base=LAW&amp;n=481298&amp;dst=3192" TargetMode="External"/><Relationship Id="rId178" Type="http://schemas.openxmlformats.org/officeDocument/2006/relationships/hyperlink" Target="https://login.consultant.ru/link/?req=doc&amp;base=LAW&amp;n=495920" TargetMode="External"/><Relationship Id="rId61" Type="http://schemas.openxmlformats.org/officeDocument/2006/relationships/hyperlink" Target="https://login.consultant.ru/link/?req=doc&amp;base=LAW&amp;n=494998&amp;dst=100088" TargetMode="External"/><Relationship Id="rId82" Type="http://schemas.openxmlformats.org/officeDocument/2006/relationships/hyperlink" Target="https://login.consultant.ru/link/?req=doc&amp;base=LAW&amp;n=481298&amp;dst=3192" TargetMode="External"/><Relationship Id="rId152" Type="http://schemas.openxmlformats.org/officeDocument/2006/relationships/hyperlink" Target="https://login.consultant.ru/link/?req=doc&amp;base=LAW&amp;n=481298&amp;dst=3192" TargetMode="External"/><Relationship Id="rId173" Type="http://schemas.openxmlformats.org/officeDocument/2006/relationships/hyperlink" Target="https://login.consultant.ru/link/?req=doc&amp;base=LAW&amp;n=495920" TargetMode="External"/><Relationship Id="rId19" Type="http://schemas.openxmlformats.org/officeDocument/2006/relationships/hyperlink" Target="https://login.consultant.ru/link/?req=doc&amp;base=RLAW296&amp;n=150569" TargetMode="External"/><Relationship Id="rId14" Type="http://schemas.openxmlformats.org/officeDocument/2006/relationships/hyperlink" Target="https://login.consultant.ru/link/?req=doc&amp;base=RLAW296&amp;n=137672" TargetMode="External"/><Relationship Id="rId30" Type="http://schemas.openxmlformats.org/officeDocument/2006/relationships/hyperlink" Target="https://login.consultant.ru/link/?req=doc&amp;base=RLAW296&amp;n=185509" TargetMode="External"/><Relationship Id="rId35" Type="http://schemas.openxmlformats.org/officeDocument/2006/relationships/hyperlink" Target="https://login.consultant.ru/link/?req=doc&amp;base=LAW&amp;n=494998&amp;dst=100088" TargetMode="External"/><Relationship Id="rId56" Type="http://schemas.openxmlformats.org/officeDocument/2006/relationships/hyperlink" Target="https://login.consultant.ru/link/?req=doc&amp;base=LAW&amp;n=494998&amp;dst=100088" TargetMode="External"/><Relationship Id="rId77" Type="http://schemas.openxmlformats.org/officeDocument/2006/relationships/hyperlink" Target="https://login.consultant.ru/link/?req=doc&amp;base=LAW&amp;n=481298&amp;dst=3192" TargetMode="External"/><Relationship Id="rId100" Type="http://schemas.openxmlformats.org/officeDocument/2006/relationships/hyperlink" Target="https://login.consultant.ru/link/?req=doc&amp;base=LAW&amp;n=481298" TargetMode="External"/><Relationship Id="rId105" Type="http://schemas.openxmlformats.org/officeDocument/2006/relationships/hyperlink" Target="https://login.consultant.ru/link/?req=doc&amp;base=LAW&amp;n=481298" TargetMode="External"/><Relationship Id="rId126" Type="http://schemas.openxmlformats.org/officeDocument/2006/relationships/hyperlink" Target="https://login.consultant.ru/link/?req=doc&amp;base=LAW&amp;n=494998&amp;dst=100088" TargetMode="External"/><Relationship Id="rId147" Type="http://schemas.openxmlformats.org/officeDocument/2006/relationships/hyperlink" Target="https://login.consultant.ru/link/?req=doc&amp;base=LAW&amp;n=481298&amp;dst=3192" TargetMode="External"/><Relationship Id="rId168" Type="http://schemas.openxmlformats.org/officeDocument/2006/relationships/hyperlink" Target="https://login.consultant.ru/link/?req=doc&amp;base=LAW&amp;n=495920" TargetMode="External"/><Relationship Id="rId8" Type="http://schemas.openxmlformats.org/officeDocument/2006/relationships/hyperlink" Target="https://login.consultant.ru/link/?req=doc&amp;base=LAW&amp;n=450186" TargetMode="External"/><Relationship Id="rId51" Type="http://schemas.openxmlformats.org/officeDocument/2006/relationships/hyperlink" Target="https://login.consultant.ru/link/?req=doc&amp;base=LAW&amp;n=494998&amp;dst=100088" TargetMode="External"/><Relationship Id="rId72" Type="http://schemas.openxmlformats.org/officeDocument/2006/relationships/hyperlink" Target="https://login.consultant.ru/link/?req=doc&amp;base=LAW&amp;n=481298&amp;dst=3192" TargetMode="External"/><Relationship Id="rId93" Type="http://schemas.openxmlformats.org/officeDocument/2006/relationships/hyperlink" Target="https://login.consultant.ru/link/?req=doc&amp;base=LAW&amp;n=481298" TargetMode="External"/><Relationship Id="rId98" Type="http://schemas.openxmlformats.org/officeDocument/2006/relationships/hyperlink" Target="https://login.consultant.ru/link/?req=doc&amp;base=LAW&amp;n=481298" TargetMode="External"/><Relationship Id="rId121" Type="http://schemas.openxmlformats.org/officeDocument/2006/relationships/hyperlink" Target="https://login.consultant.ru/link/?req=doc&amp;base=LAW&amp;n=494998&amp;dst=100088" TargetMode="External"/><Relationship Id="rId142" Type="http://schemas.openxmlformats.org/officeDocument/2006/relationships/hyperlink" Target="https://login.consultant.ru/link/?req=doc&amp;base=LAW&amp;n=481298&amp;dst=3192" TargetMode="External"/><Relationship Id="rId163" Type="http://schemas.openxmlformats.org/officeDocument/2006/relationships/hyperlink" Target="https://login.consultant.ru/link/?req=doc&amp;base=LAW&amp;n=495920" TargetMode="External"/><Relationship Id="rId184" Type="http://schemas.openxmlformats.org/officeDocument/2006/relationships/hyperlink" Target="https://login.consultant.ru/link/?req=doc&amp;base=LAW&amp;n=481298&amp;dst=3192" TargetMode="External"/><Relationship Id="rId189" Type="http://schemas.openxmlformats.org/officeDocument/2006/relationships/hyperlink" Target="https://login.consultant.ru/link/?req=doc&amp;base=LAW&amp;n=481298&amp;dst=3192" TargetMode="External"/><Relationship Id="rId3" Type="http://schemas.openxmlformats.org/officeDocument/2006/relationships/webSettings" Target="webSettings.xml"/><Relationship Id="rId25" Type="http://schemas.openxmlformats.org/officeDocument/2006/relationships/hyperlink" Target="https://login.consultant.ru/link/?req=doc&amp;base=RLAW296&amp;n=164089" TargetMode="External"/><Relationship Id="rId46" Type="http://schemas.openxmlformats.org/officeDocument/2006/relationships/hyperlink" Target="https://login.consultant.ru/link/?req=doc&amp;base=LAW&amp;n=494998&amp;dst=100088" TargetMode="External"/><Relationship Id="rId67" Type="http://schemas.openxmlformats.org/officeDocument/2006/relationships/hyperlink" Target="https://login.consultant.ru/link/?req=doc&amp;base=LAW&amp;n=481298&amp;dst=3192" TargetMode="External"/><Relationship Id="rId116" Type="http://schemas.openxmlformats.org/officeDocument/2006/relationships/hyperlink" Target="https://login.consultant.ru/link/?req=doc&amp;base=LAW&amp;n=494998&amp;dst=100088" TargetMode="External"/><Relationship Id="rId137" Type="http://schemas.openxmlformats.org/officeDocument/2006/relationships/hyperlink" Target="https://login.consultant.ru/link/?req=doc&amp;base=LAW&amp;n=481298&amp;dst=3192" TargetMode="External"/><Relationship Id="rId158" Type="http://schemas.openxmlformats.org/officeDocument/2006/relationships/hyperlink" Target="https://login.consultant.ru/link/?req=doc&amp;base=LAW&amp;n=481298" TargetMode="External"/><Relationship Id="rId20" Type="http://schemas.openxmlformats.org/officeDocument/2006/relationships/hyperlink" Target="https://login.consultant.ru/link/?req=doc&amp;base=RLAW296&amp;n=152447" TargetMode="External"/><Relationship Id="rId41" Type="http://schemas.openxmlformats.org/officeDocument/2006/relationships/hyperlink" Target="https://login.consultant.ru/link/?req=doc&amp;base=LAW&amp;n=494998&amp;dst=100088" TargetMode="External"/><Relationship Id="rId62" Type="http://schemas.openxmlformats.org/officeDocument/2006/relationships/hyperlink" Target="https://login.consultant.ru/link/?req=doc&amp;base=LAW&amp;n=481298&amp;dst=3192" TargetMode="External"/><Relationship Id="rId83" Type="http://schemas.openxmlformats.org/officeDocument/2006/relationships/hyperlink" Target="https://login.consultant.ru/link/?req=doc&amp;base=LAW&amp;n=481298" TargetMode="External"/><Relationship Id="rId88" Type="http://schemas.openxmlformats.org/officeDocument/2006/relationships/hyperlink" Target="https://login.consultant.ru/link/?req=doc&amp;base=LAW&amp;n=481298" TargetMode="External"/><Relationship Id="rId111" Type="http://schemas.openxmlformats.org/officeDocument/2006/relationships/hyperlink" Target="https://login.consultant.ru/link/?req=doc&amp;base=LAW&amp;n=494998&amp;dst=100088" TargetMode="External"/><Relationship Id="rId132" Type="http://schemas.openxmlformats.org/officeDocument/2006/relationships/hyperlink" Target="https://login.consultant.ru/link/?req=doc&amp;base=LAW&amp;n=481298&amp;dst=3192" TargetMode="External"/><Relationship Id="rId153" Type="http://schemas.openxmlformats.org/officeDocument/2006/relationships/hyperlink" Target="https://login.consultant.ru/link/?req=doc&amp;base=LAW&amp;n=481298" TargetMode="External"/><Relationship Id="rId174" Type="http://schemas.openxmlformats.org/officeDocument/2006/relationships/hyperlink" Target="https://login.consultant.ru/link/?req=doc&amp;base=LAW&amp;n=495920" TargetMode="External"/><Relationship Id="rId179" Type="http://schemas.openxmlformats.org/officeDocument/2006/relationships/hyperlink" Target="https://login.consultant.ru/link/?req=doc&amp;base=LAW&amp;n=495920" TargetMode="External"/><Relationship Id="rId190" Type="http://schemas.openxmlformats.org/officeDocument/2006/relationships/hyperlink" Target="https://login.consultant.ru/link/?req=doc&amp;base=LAW&amp;n=481298&amp;dst=3192" TargetMode="External"/><Relationship Id="rId15" Type="http://schemas.openxmlformats.org/officeDocument/2006/relationships/hyperlink" Target="https://login.consultant.ru/link/?req=doc&amp;base=RLAW296&amp;n=138539" TargetMode="External"/><Relationship Id="rId36" Type="http://schemas.openxmlformats.org/officeDocument/2006/relationships/hyperlink" Target="https://login.consultant.ru/link/?req=doc&amp;base=LAW&amp;n=481298&amp;dst=3192" TargetMode="External"/><Relationship Id="rId57" Type="http://schemas.openxmlformats.org/officeDocument/2006/relationships/hyperlink" Target="https://login.consultant.ru/link/?req=doc&amp;base=LAW&amp;n=481298&amp;dst=3192" TargetMode="External"/><Relationship Id="rId106" Type="http://schemas.openxmlformats.org/officeDocument/2006/relationships/hyperlink" Target="https://login.consultant.ru/link/?req=doc&amp;base=LAW&amp;n=494998&amp;dst=100088" TargetMode="External"/><Relationship Id="rId127" Type="http://schemas.openxmlformats.org/officeDocument/2006/relationships/hyperlink" Target="https://login.consultant.ru/link/?req=doc&amp;base=LAW&amp;n=481298&amp;dst=3192" TargetMode="External"/><Relationship Id="rId10" Type="http://schemas.openxmlformats.org/officeDocument/2006/relationships/hyperlink" Target="https://login.consultant.ru/link/?req=doc&amp;base=LAW&amp;n=476787" TargetMode="External"/><Relationship Id="rId31" Type="http://schemas.openxmlformats.org/officeDocument/2006/relationships/hyperlink" Target="https://login.consultant.ru/link/?req=doc&amp;base=RLAW296&amp;n=187771" TargetMode="External"/><Relationship Id="rId52" Type="http://schemas.openxmlformats.org/officeDocument/2006/relationships/hyperlink" Target="https://login.consultant.ru/link/?req=doc&amp;base=LAW&amp;n=481298&amp;dst=3192" TargetMode="External"/><Relationship Id="rId73" Type="http://schemas.openxmlformats.org/officeDocument/2006/relationships/hyperlink" Target="https://login.consultant.ru/link/?req=doc&amp;base=LAW&amp;n=481298" TargetMode="External"/><Relationship Id="rId78" Type="http://schemas.openxmlformats.org/officeDocument/2006/relationships/hyperlink" Target="https://login.consultant.ru/link/?req=doc&amp;base=LAW&amp;n=481298" TargetMode="External"/><Relationship Id="rId94" Type="http://schemas.openxmlformats.org/officeDocument/2006/relationships/hyperlink" Target="https://login.consultant.ru/link/?req=doc&amp;base=LAW&amp;n=481298&amp;dst=3192" TargetMode="External"/><Relationship Id="rId99" Type="http://schemas.openxmlformats.org/officeDocument/2006/relationships/hyperlink" Target="https://login.consultant.ru/link/?req=doc&amp;base=LAW&amp;n=481298&amp;dst=3192" TargetMode="External"/><Relationship Id="rId101" Type="http://schemas.openxmlformats.org/officeDocument/2006/relationships/hyperlink" Target="https://login.consultant.ru/link/?req=doc&amp;base=LAW&amp;n=494998&amp;dst=100088" TargetMode="External"/><Relationship Id="rId122" Type="http://schemas.openxmlformats.org/officeDocument/2006/relationships/hyperlink" Target="https://login.consultant.ru/link/?req=doc&amp;base=LAW&amp;n=481298&amp;dst=3192" TargetMode="External"/><Relationship Id="rId143" Type="http://schemas.openxmlformats.org/officeDocument/2006/relationships/hyperlink" Target="https://login.consultant.ru/link/?req=doc&amp;base=LAW&amp;n=481298" TargetMode="External"/><Relationship Id="rId148" Type="http://schemas.openxmlformats.org/officeDocument/2006/relationships/hyperlink" Target="https://login.consultant.ru/link/?req=doc&amp;base=LAW&amp;n=481298" TargetMode="External"/><Relationship Id="rId164" Type="http://schemas.openxmlformats.org/officeDocument/2006/relationships/hyperlink" Target="https://login.consultant.ru/link/?req=doc&amp;base=LAW&amp;n=495920" TargetMode="External"/><Relationship Id="rId169" Type="http://schemas.openxmlformats.org/officeDocument/2006/relationships/hyperlink" Target="https://login.consultant.ru/link/?req=doc&amp;base=LAW&amp;n=495920" TargetMode="External"/><Relationship Id="rId185" Type="http://schemas.openxmlformats.org/officeDocument/2006/relationships/hyperlink" Target="https://login.consultant.ru/link/?req=doc&amp;base=LAW&amp;n=481298&amp;dst=3192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296&amp;n=193202" TargetMode="External"/><Relationship Id="rId180" Type="http://schemas.openxmlformats.org/officeDocument/2006/relationships/hyperlink" Target="https://login.consultant.ru/link/?req=doc&amp;base=LAW&amp;n=4959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201</Pages>
  <Words>75568</Words>
  <Characters>430743</Characters>
  <Application>Microsoft Office Word</Application>
  <DocSecurity>0</DocSecurity>
  <Lines>3589</Lines>
  <Paragraphs>1010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Волкова Анна Игоревна</dc:creator>
  <cp:keywords/>
  <dc:description/>
  <cp:lastModifiedBy>Матвеев Николай Альбертович</cp:lastModifiedBy>
  <cp:revision>2</cp:revision>
  <dcterms:created xsi:type="dcterms:W3CDTF">2025-03-14T03:26:00Z</dcterms:created>
  <dcterms:modified xsi:type="dcterms:W3CDTF">2025-03-16T23:51:00Z</dcterms:modified>
</cp:coreProperties>
</file>