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03.12.2024 N 2932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"Присвоение адреса объекту адресации, изменение и аннулирование такого адреса"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 декабря 2024 г. N 2932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"ПРИСВОЕНИЕ АДРЕСА ОБЪЕКТУ АДРЕСАЦИИ, ИЗМЕНЕНИЕ</w:t>
      </w:r>
    </w:p>
    <w:p>
      <w:pPr>
        <w:pStyle w:val="2"/>
        <w:jc w:val="center"/>
      </w:pPr>
      <w:r>
        <w:rPr>
          <w:sz w:val="20"/>
        </w:rPr>
        <w:t xml:space="preserve">И АННУЛИРОВАНИЕ ТАКОГО АДРЕСА"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9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221-ФЗ "О кадастровой деятельности",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Федеральным </w:t>
      </w:r>
      <w:hyperlink w:history="0" r:id="rId11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hyperlink w:history="0" r:id="rId12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19.11.2014 N 1221 "Об утверждении правил присвоения, изменения и аннулирования адресов", </w:t>
      </w:r>
      <w:hyperlink w:history="0" r:id="rId13" w:tooltip="Распоряжение Правительства РФ от 18.09.2019 N 2113-р (ред. от 20.06.2023) &lt;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Российской Федерации от 18.09.2019 N 2113-р "О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самоуправления", </w:t>
      </w:r>
      <w:hyperlink w:history="0" r:id="rId14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4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"Присвоение адреса объекту адресации, изменение и аннулирование такого адреса".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5" w:tooltip="Постановление Администрации Петропавловск-Камчатского городского округа от 12.11.2014 N 2762 (ред. от 22.02.2023) &quot;Об Административном регламенте предоставления администрацией Петропавловск-Камчатского городского округа муниципальной услуги &quot;Присвоение адреса объекту адресации, изменение и аннулирование такого адреса&quot; на территории Петропавловск-Камчатского городского округ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12.11.2014 N 2762 "Об Административном регламенте предоставления администрацией Петропавловск-Камчатского городского округа муниципальной услуги "Присвоение адреса объекту адресации, изменение и аннулирование такого адреса" на территории Петропавловск-Камчатского городского округа";</w:t>
      </w:r>
    </w:p>
    <w:p>
      <w:pPr>
        <w:pStyle w:val="0"/>
        <w:spacing w:before="200" w:lineRule="auto"/>
        <w:ind w:firstLine="540"/>
        <w:jc w:val="both"/>
      </w:pPr>
      <w:hyperlink w:history="0" r:id="rId16" w:tooltip="Постановление Администрации Петропавловск-Камчатского городского округа Камчатского края от 25.06.2015 N 1522 &quot;О внесении изменений в Постановление администрации Петропавловск-Камчатского городского округа от 12.11.2014 N 2762 &quot;Об Административном регламенте предоставления администрацией Петропавловск-Камчатского городского округа муниципальной услуги по присвоению адресов объектам адресации, изменению, аннулированию адрес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25.06.2015 N 1522 "О внесении изменений в Постановление администрации Петропавловск-Камчатского городского округа от 12.11.2014 N 2762 "Об Административном регламенте предоставления администрацией Петропавловск-Камчатского городского округа муниципальной услуги по присвоению адресов объектам адресации, изменению, аннулированию адресов";</w:t>
      </w:r>
    </w:p>
    <w:p>
      <w:pPr>
        <w:pStyle w:val="0"/>
        <w:spacing w:before="200" w:lineRule="auto"/>
        <w:ind w:firstLine="540"/>
        <w:jc w:val="both"/>
      </w:pPr>
      <w:hyperlink w:history="0" r:id="rId17" w:tooltip="Постановление Администрации Петропавловск-Камчатского городского округа от 21.12.2016 N 2607 &quot;О внесении изменений в Постановление администрации Петропавловск-Камчатского городского округа от 12.11.2014 N 2762 &quot;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21.12.2016 N 2607 "О внесении изменений в Постановление администрации Петропавловск-Камчатского городского округа от 12.11.2014 N 2762 "Об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адресов";</w:t>
      </w:r>
    </w:p>
    <w:p>
      <w:pPr>
        <w:pStyle w:val="0"/>
        <w:spacing w:before="200" w:lineRule="auto"/>
        <w:ind w:firstLine="540"/>
        <w:jc w:val="both"/>
      </w:pPr>
      <w:hyperlink w:history="0" r:id="rId18" w:tooltip="Постановление Администрации Петропавловск-Камчатского городского округа от 18.01.2018 N 63 &quot;О внесении изменений в Постановление администрации Петропавловск-Камчатского городского округа от 12.11.2014 N 2762 &quot;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18.01.2018 N 63 "О внесении изменений в Постановление администрации Петропавловск-Камчатского городского округа от 12.11.2014 N 2762 "Об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адресов";</w:t>
      </w:r>
    </w:p>
    <w:p>
      <w:pPr>
        <w:pStyle w:val="0"/>
        <w:spacing w:before="200" w:lineRule="auto"/>
        <w:ind w:firstLine="540"/>
        <w:jc w:val="both"/>
      </w:pPr>
      <w:hyperlink w:history="0" r:id="rId19" w:tooltip="Постановление Администрации Петропавловск-Камчатского городского округа от 30.10.2018 N 2174 &quot;О внесении изменений в Постановление администрации Петропавловск-Камчатского городского округа от 12.11.2014 N 2762 &quot;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30.10.2018 N 2174 "О внесении изменений в Постановление администрации Петропавловск-Камчатского городского округа от 12.11.2014 N 2762 "Об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адресов";</w:t>
      </w:r>
    </w:p>
    <w:p>
      <w:pPr>
        <w:pStyle w:val="0"/>
        <w:spacing w:before="200" w:lineRule="auto"/>
        <w:ind w:firstLine="540"/>
        <w:jc w:val="both"/>
      </w:pPr>
      <w:hyperlink w:history="0" r:id="rId20" w:tooltip="Постановление Администрации Петропавловск-Камчатского городского округа от 18.01.2019 N 81 &quot;О внесении изменений в Постановление администрации Петропавловск-Камчатского городского округа от 12.11.2014 N 2762 &quot;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18.01.2019 N 81 "О внесении изменений в Постановление администрации Петропавловск-Камчатского городского округа от 12.11.2014 N 2762 "Об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адресов";</w:t>
      </w:r>
    </w:p>
    <w:p>
      <w:pPr>
        <w:pStyle w:val="0"/>
        <w:spacing w:before="200" w:lineRule="auto"/>
        <w:ind w:firstLine="540"/>
        <w:jc w:val="both"/>
      </w:pPr>
      <w:hyperlink w:history="0" r:id="rId21" w:tooltip="Постановление Администрации Петропавловск-Камчатского городского округа от 15.02.2019 N 268 &quot;О внесении изменения в Постановление администрации Петропавловск-Камчатского городского округа от 12.11.2014 N 2762 &quot;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15.02.2019 N 268 "О внесении изменения в Постановление администрации Петропавловск-Камчатского городского округа от 12.11.2014 N 2762 "Об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адресов";</w:t>
      </w:r>
    </w:p>
    <w:p>
      <w:pPr>
        <w:pStyle w:val="0"/>
        <w:spacing w:before="200" w:lineRule="auto"/>
        <w:ind w:firstLine="540"/>
        <w:jc w:val="both"/>
      </w:pPr>
      <w:hyperlink w:history="0" r:id="rId22" w:tooltip="Постановление Администрации Петропавловск-Камчатского городского округа от 22.03.2019 N 532 &quot;О внесении изменения в Постановление администрации Петропавловск-Камчатского городского округа от 12.11.2014 N 2762 &quot;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22.03.2019 N 532 "О внесении изменения в Постановление администрации Петропавловск-Камчатского городского округа от 12.11.2014 N 2762 "Об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адресов";</w:t>
      </w:r>
    </w:p>
    <w:p>
      <w:pPr>
        <w:pStyle w:val="0"/>
        <w:spacing w:before="200" w:lineRule="auto"/>
        <w:ind w:firstLine="540"/>
        <w:jc w:val="both"/>
      </w:pPr>
      <w:hyperlink w:history="0" r:id="rId23" w:tooltip="Постановление Администрации Петропавловск-Камчатского городского округа от 18.02.2020 N 271 &quot;О внесении изменений в Постановление администрации Петропавловск-Камчатского городского округа от 12.11.2014 N 2762 &quot;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18.02.2020 N 271 "О внесении изменений в Постановление администрации Петропавловск-Камчатского городского округа от 12.11.2014 N 2762 "Об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 и аннулированию адресов";</w:t>
      </w:r>
    </w:p>
    <w:p>
      <w:pPr>
        <w:pStyle w:val="0"/>
        <w:spacing w:before="200" w:lineRule="auto"/>
        <w:ind w:firstLine="540"/>
        <w:jc w:val="both"/>
      </w:pPr>
      <w:hyperlink w:history="0" r:id="rId24" w:tooltip="Постановление Администрации Петропавловск-Камчатского городского округа от 22.10.2021 N 2240 &quot;О внесении изменений в Постановление администрации Петропавловск-Камчатского городского округа от 12.11.2014 N 2762 &quot;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, изменению адресов объектам адресации и аннулированию адрес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22.10.2021 N 2240 "О внесении изменений в Постановление администрации Петропавловск-Камчатского городского округа от 12.11.2014 N 2762 "Об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адресов, изменению адресов объектам адресации и аннулированию адресов";</w:t>
      </w:r>
    </w:p>
    <w:p>
      <w:pPr>
        <w:pStyle w:val="0"/>
        <w:spacing w:before="200" w:lineRule="auto"/>
        <w:ind w:firstLine="540"/>
        <w:jc w:val="both"/>
      </w:pPr>
      <w:hyperlink w:history="0" r:id="rId25" w:tooltip="Постановление Администрации Петропавловск-Камчатского городского округа от 22.02.2023 N 332 &quot;О внесении изменений в Постановление администрации Петропавловск-Камчатского городского округа от 12.11.2014 N 2762 &quot;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, изменению адресов объектам адресации и аннулированию адрес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22.02.2023 N 332 "О внесении изменений в Постановление администрации Петропавловск-Камчатского городского округа от 12.11.2014 N 2762 "Об Административном регламенте предоставления администрацией Петропавловск-Камчатского городского округа муниципальной услуги по присвоению объектам адресации адресов, изменению адресов объектам адресации и аннулированию адресов".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архитектуры и градостроительства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03.12.2024 N 2932</w:t>
      </w:r>
    </w:p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"ПРИСВОЕНИЕ АДРЕСА ОБЪЕКТУ АДРЕСАЦИИ, ИЗМЕНЕНИЕ</w:t>
      </w:r>
    </w:p>
    <w:p>
      <w:pPr>
        <w:pStyle w:val="2"/>
        <w:jc w:val="center"/>
      </w:pPr>
      <w:r>
        <w:rPr>
          <w:sz w:val="20"/>
        </w:rPr>
        <w:t xml:space="preserve">И АННУЛИРОВАНИЕ ТАКОГО АДРЕСА"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"Присвоение адреса объекту адресации, изменение и аннулирование такого адреса"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физическим лицам, юридическим лицам (далее - заявители), указанным в </w:t>
      </w:r>
      <w:hyperlink w:history="0" w:anchor="P2058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2117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59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60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26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7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Присвоение адреса объекту адресации, изменение и аннулирование такого адреса.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архитектуры и градостроительства администрации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присвоением адреса объекту адресации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присвоении адреса объекту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присвоении объекту адресации адреса (документ на бумажном носителе или электронный образ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 присвоении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аннулированием адреса объекта адресации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об аннулировании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исправлением ошибок и опечаток в документах, выданных в результате предоставления Услуги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предоставления Услуги могут быть получены в МФЦ, в службе "одного окна", почтовым отправлением, по электронной почте, посредством Единого портала, посредством портала федеральной информационной адресной системы.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Максимальный срок предоставления Услуги составляет 10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61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61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отказа в приеме 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отказа в приеме заявления и документов приведены в </w:t>
      </w:r>
      <w:hyperlink w:history="0" w:anchor="P161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</w:t>
      </w:r>
    </w:p>
    <w:p>
      <w:pPr>
        <w:pStyle w:val="2"/>
        <w:jc w:val="center"/>
      </w:pPr>
      <w:r>
        <w:rPr>
          <w:sz w:val="20"/>
        </w:rPr>
        <w:t xml:space="preserve">для приостановления предоставления Услуги или отказа</w:t>
      </w:r>
    </w:p>
    <w:p>
      <w:pPr>
        <w:pStyle w:val="2"/>
        <w:jc w:val="center"/>
      </w:pPr>
      <w:r>
        <w:rPr>
          <w:sz w:val="20"/>
        </w:rPr>
        <w:t xml:space="preserve">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Основания для отказа в предоставлении Услуги приведены в </w:t>
      </w:r>
      <w:hyperlink w:history="0" w:anchor="P161" w:tooltip="III. Состав, последовательность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</w:t>
      </w:r>
    </w:p>
    <w:p>
      <w:pPr>
        <w:pStyle w:val="2"/>
        <w:jc w:val="center"/>
      </w:pPr>
      <w:r>
        <w:rPr>
          <w:sz w:val="20"/>
        </w:rPr>
        <w:t xml:space="preserve">с заявителя при предоставлении Услуги,</w:t>
      </w:r>
    </w:p>
    <w:p>
      <w:pPr>
        <w:pStyle w:val="2"/>
        <w:jc w:val="center"/>
      </w:pPr>
      <w:r>
        <w:rPr>
          <w:sz w:val="20"/>
        </w:rPr>
        <w:t xml:space="preserve">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</w:t>
      </w:r>
    </w:p>
    <w:p>
      <w:pPr>
        <w:pStyle w:val="2"/>
        <w:jc w:val="center"/>
      </w:pPr>
      <w:r>
        <w:rPr>
          <w:sz w:val="20"/>
        </w:rPr>
        <w:t xml:space="preserve">в очереди при подаче заявителем заявления и при получении</w:t>
      </w:r>
    </w:p>
    <w:p>
      <w:pPr>
        <w:pStyle w:val="2"/>
        <w:jc w:val="center"/>
      </w:pPr>
      <w:r>
        <w:rPr>
          <w:sz w:val="20"/>
        </w:rPr>
        <w:t xml:space="preserve">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</w:t>
      </w:r>
    </w:p>
    <w:p>
      <w:pPr>
        <w:pStyle w:val="2"/>
        <w:jc w:val="center"/>
      </w:pPr>
      <w:r>
        <w:rPr>
          <w:sz w:val="20"/>
        </w:rPr>
        <w:t xml:space="preserve">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59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Федеральная информационная адресная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9" w:name="P159"/>
    <w:bookmarkEnd w:id="1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8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61" w:name="P161"/>
    <w:bookmarkEnd w:id="161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</w:t>
      </w:r>
    </w:p>
    <w:p>
      <w:pPr>
        <w:pStyle w:val="2"/>
        <w:jc w:val="center"/>
      </w:pPr>
      <w:r>
        <w:rPr>
          <w:sz w:val="20"/>
        </w:rPr>
        <w:t xml:space="preserve">и сроки выполнения 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При обращении заявителя за присвоением адреса объекту адресации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физическое лицо, собственник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физическое лицо, лицо, обладающее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физическое лицо,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физическое лицо, представитель собственников помещений в многоквартирном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физическое лицо, кадастровый инженер, выполняющий на основании документа, предусмотренного </w:t>
      </w:r>
      <w:hyperlink w:history="0" r:id="rId29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0"/>
            <w:color w:val="0000ff"/>
          </w:rPr>
          <w:t xml:space="preserve">статьей 35</w:t>
        </w:r>
      </w:hyperlink>
      <w:r>
        <w:rPr>
          <w:sz w:val="20"/>
        </w:rPr>
        <w:t xml:space="preserve"> или </w:t>
      </w:r>
      <w:hyperlink w:history="0" r:id="rId30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0"/>
            <w:color w:val="0000ff"/>
          </w:rPr>
          <w:t xml:space="preserve">42.3</w:t>
        </w:r>
      </w:hyperlink>
      <w:r>
        <w:rPr>
          <w:sz w:val="20"/>
        </w:rPr>
        <w:t xml:space="preserve"> Федерального закона от 24.07.2007 N 221-ФЗ "О кадастровой деятельности" кадастровые работы или комплексные кадастровые работы в отношении объекта недвижимости, являющегося объектом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юридическое лицо, собственник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юридическое лицо, лицо, обладающее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юридическое лицо,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юридическое лицо, представитель собственников помещений в многоквартирном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юридическое лицо, кадастровый инженер, выполняющий на основании документа, предусмотренного </w:t>
      </w:r>
      <w:hyperlink w:history="0" r:id="rId31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0"/>
            <w:color w:val="0000ff"/>
          </w:rPr>
          <w:t xml:space="preserve">статьей 35</w:t>
        </w:r>
      </w:hyperlink>
      <w:r>
        <w:rPr>
          <w:sz w:val="20"/>
        </w:rPr>
        <w:t xml:space="preserve"> или </w:t>
      </w:r>
      <w:hyperlink w:history="0" r:id="rId32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0"/>
            <w:color w:val="0000ff"/>
          </w:rPr>
          <w:t xml:space="preserve">42.3</w:t>
        </w:r>
      </w:hyperlink>
      <w:r>
        <w:rPr>
          <w:sz w:val="20"/>
        </w:rPr>
        <w:t xml:space="preserve"> Федерального закона от 24.07.2007 N 221-ФЗ "О кадастровой деятельности" кадастровые работы или комплексные кадастровые работы в отношении объекта недвижимости, являющегося объектом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обращении заявителя за аннулированием адреса объекта адресации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физическое лицо, собственник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физическое лицо, лицо, обладающее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физическое лицо,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физическое лицо, представитель собственников помещений в многоквартирном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физическое лицо, кадастровый инженер, выполняющий на основании документа, предусмотренного </w:t>
      </w:r>
      <w:hyperlink w:history="0" r:id="rId33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0"/>
            <w:color w:val="0000ff"/>
          </w:rPr>
          <w:t xml:space="preserve">статьей 35</w:t>
        </w:r>
      </w:hyperlink>
      <w:r>
        <w:rPr>
          <w:sz w:val="20"/>
        </w:rPr>
        <w:t xml:space="preserve"> или </w:t>
      </w:r>
      <w:hyperlink w:history="0" r:id="rId34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0"/>
            <w:color w:val="0000ff"/>
          </w:rPr>
          <w:t xml:space="preserve">42.3</w:t>
        </w:r>
      </w:hyperlink>
      <w:r>
        <w:rPr>
          <w:sz w:val="20"/>
        </w:rPr>
        <w:t xml:space="preserve"> Федерального закона от 24.07.2007 N 221-ФЗ "О кадастровой деятельности" кадастровые работы или комплексные кадастровые работы в отношении объекта недвижимости, являющегося объектом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юридическое лицо, собственник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юридическое лицо, лицо, обладающее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юридическое лицо, представитель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19: юридическое лицо, представитель собственников помещений в многоквартирном жилом доме;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20: юридическое лицо, кадастровый инженер, выполняющий на основании документа, предусмотренного </w:t>
      </w:r>
      <w:hyperlink w:history="0" r:id="rId35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0"/>
            <w:color w:val="0000ff"/>
          </w:rPr>
          <w:t xml:space="preserve">статьей 35</w:t>
        </w:r>
      </w:hyperlink>
      <w:r>
        <w:rPr>
          <w:sz w:val="20"/>
        </w:rPr>
        <w:t xml:space="preserve"> или </w:t>
      </w:r>
      <w:hyperlink w:history="0" r:id="rId36" w:tooltip="Федеральный закон от 24.07.2007 N 221-ФЗ (ред. от 31.07.2025) &quot;О кадастровой деятельности&quot; (с изм. и доп., вступ. в силу с 01.09.2025) {КонсультантПлюс}">
        <w:r>
          <w:rPr>
            <w:sz w:val="20"/>
            <w:color w:val="0000ff"/>
          </w:rPr>
          <w:t xml:space="preserve">42.3</w:t>
        </w:r>
      </w:hyperlink>
      <w:r>
        <w:rPr>
          <w:sz w:val="20"/>
        </w:rPr>
        <w:t xml:space="preserve"> Федерального закона от 24.07.2007 N 221-ФЗ "О кадастровой деятельности" кадастровые работы или комплексные кадастровые работы в отношении объекта недвижимости, являющегося объектом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обращении заявителя за исправлением ошибок и опечаток в документах, выданных в результате предоставления Услуги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21: физическое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22: физическое лицо,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23: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24: юридическое лицо,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2117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присвоении адреса объекту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присвоении объекту адресации адреса (документ на бумажном носителе или электронный образ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 присвоении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39. Представление заявителем документов и </w:t>
      </w:r>
      <w:hyperlink w:history="0" r:id="rId37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в МФЦ, в службу "одного окна", посредством портала федеральной информационной адресной системы,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 </w:t>
      </w:r>
      <w:hyperlink w:history="0" w:anchor="P244" w:tooltip="&lt;4&gt; устанавливает личность Заявителя (представителя Заявителя) на основании документа, удостоверяющего личность в соответствии с законодательством Российской Федерации.">
        <w:r>
          <w:rPr>
            <w:sz w:val="20"/>
            <w:color w:val="0000ff"/>
          </w:rPr>
          <w:t xml:space="preserve">&lt;4&gt;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44" w:name="P244"/>
    <w:bookmarkEnd w:id="2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устанавливает личность Заявителя (представителя Заявителя) на основании документа, удостоверяющего личность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 неполный комплект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случаев и условий для присвоения объекту адресации адреса или аннулирования его адреса, указанных в </w:t>
      </w:r>
      <w:hyperlink w:history="0" r:id="rId39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40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41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42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43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 присвоении адреса объекту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присвоении объекту адресации адреса.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присвоении адреса объекту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присвоении объекту адресации адреса (документ на бумажном носителе или электронный образ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 присвоении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Представление заявителем документов и </w:t>
      </w:r>
      <w:hyperlink w:history="0" r:id="rId44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в МФЦ, в службу "одного окна", посредством портала федеральной информационной адресной системы,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 неполный комплект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случаев и условий для присвоения объекту адресации адреса или аннулирования его адреса, указанных в </w:t>
      </w:r>
      <w:hyperlink w:history="0" r:id="rId46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47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48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49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50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 присвоении адреса объекту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присвоении объекту адресации адреса.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присвоении адреса объекту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присвоении объекту адресации адреса (документ на бумажном носителе или электронный образ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 присвоении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73. Представление заявителем документов и </w:t>
      </w:r>
      <w:hyperlink w:history="0" r:id="rId51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в МФЦ, в службу "одного окна", посредством портала федеральной информационной адресной системы,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портала федеральной информационной адресной системы: скан-копия документа, заверенного в порядке, установленном законодательством Российской Федерации; в службу "одного окна": предъявление оригинала документа; посредством Единого портала: скан-копия документа, заверенного в порядке, установленном законодательством Российской Федерации;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 неполный комплект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случаев и условий для присвоения объекту адресации адреса или аннулирования его адреса, указанных в </w:t>
      </w:r>
      <w:hyperlink w:history="0" r:id="rId53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54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55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56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57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 присвоении адреса объекту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присвоении объекту адресации адреса.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присвоении адреса объекту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присвоении объекту адресации адреса (документ на бумажном носителе или электронный образ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 присвоении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Представление заявителем документов и </w:t>
      </w:r>
      <w:hyperlink w:history="0" r:id="rId58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в МФЦ, в службу "одного окна", посредством портала федеральной информационной адресной системы,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решение общего собрания собственников (при подаче заявления посредством портала федеральной информационной адресной системы: скан-копия документа, заверенного в порядке, установленном законодательством Российской Федерации; в службу "одного окна": предъявление оригинала документа; посредством Единого портала: скан-копия документа, заверенного в порядке, установленном законодательством Российской Федерации;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 неполный комплект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случаев и условий для присвоения объекту адресации адреса или аннулирования его адреса, указанных в </w:t>
      </w:r>
      <w:hyperlink w:history="0" r:id="rId60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61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62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63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64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 присвоении адреса объекту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присвоении объекту адресации адреса.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присвоении адреса объекту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присвоении объекту адресации адреса (документ на бумажном носителе или электронный образ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 присвоении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Представление заявителем документов и </w:t>
      </w:r>
      <w:hyperlink w:history="0" r:id="rId65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в МФЦ, в службу "одного окна", посредством портала федеральной информационной адресной системы,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на основании которого выполняются кадастровые работы (при подаче заявления посредством портала федеральной информационной адресной системы: скан-копия документа, заверенного в порядке, установленном законодательством Российской Федерации; в службу "одного окна": копия документа, заверенная в порядке, установленном законодательством Российской Федерации; посредством Единого портала: скан-копия документа, заверенного в порядке, установленном законодательством Российской Федерации; почтовым отправлением: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подряда на выполнение кадастровых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муниципальный контракт на выполнение комплексных кадастровых работ; государственный контракт на выполнение комплексных кадастровых работ; определение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 неполный комплект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случаев и условий для присвоения объекту адресации адреса или аннулирования его адреса, указанных в </w:t>
      </w:r>
      <w:hyperlink w:history="0" r:id="rId67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68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69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70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71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 присвоении адреса объекту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присвоении объекту адресации адреса.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присвоении адреса объекту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присвоении объекту адресации адреса (документ на бумажном носителе или электронный образ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 присвоении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124. Представление заявителем документов и </w:t>
      </w:r>
      <w:hyperlink w:history="0" r:id="rId72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в МФЦ, в службу "одного окна", посредством портала федеральной информационной адресной системы,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 неполный комплект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случаев и условий для присвоения объекту адресации адреса или аннулирования его адреса, указанных в </w:t>
      </w:r>
      <w:hyperlink w:history="0" r:id="rId74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75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76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77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78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 присвоении адреса объекту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присвоении объекту адресации адреса.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присвоении адреса объекту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присвоении объекту адресации адреса (документ на бумажном носителе или электронный образ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 присвоении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141. Представление заявителем документов и </w:t>
      </w:r>
      <w:hyperlink w:history="0" r:id="rId79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в МФЦ, в службу "одного окна", посредством портала федеральной информационной адресной системы,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 неполный комплект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случаев и условий для присвоения объекту адресации адреса или аннулирования его адреса, указанных в </w:t>
      </w:r>
      <w:hyperlink w:history="0" r:id="rId81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82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83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84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85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 присвоении адреса объекту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присвоении объекту адресации адреса.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присвоении адреса объекту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присвоении объекту адресации адреса (документ на бумажном носителе или электронный образ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 присвоении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158. Представление заявителем документов и </w:t>
      </w:r>
      <w:hyperlink w:history="0" r:id="rId86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в МФЦ, в службу "одного окна", посредством портала федеральной информационной адресной системы,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портала федеральной информационной адресной системы: скан-копия документа, заверенного в порядке, установленном законодательством Российской Федерации; в службу "одного окна": предъявление оригинала документа; посредством Единого портала: скан-копия документа, заверенного в порядке, установленном законодательством Российской Федерации;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8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 неполный комплект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случаев и условий для присвоения объекту адресации адреса или аннулирования его адреса, указанных в </w:t>
      </w:r>
      <w:hyperlink w:history="0" r:id="rId88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89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90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91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92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 присвоении адреса объекту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присвоении объекту адресации адреса.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171.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присвоении адреса объекту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присвоении объекту адресации адреса (документ на бумажном носителе или электронный образ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 присвоении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175. Представление заявителем документов и </w:t>
      </w:r>
      <w:hyperlink w:history="0" r:id="rId93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в МФЦ, в службу "одного окна", посредством портала федеральной информационной адресной системы,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решение общего собрания собственников (при подаче заявления посредством портала федеральной информационной адресной системы: скан-копия документа, заверенного в порядке, установленном законодательством Российской Федерации; в службу "одного окна": предъявление оригинала документа; посредством Единого портала: скан-копия документа, заверенного в порядке, установленном законодательством Российской Федерации;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9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 неполный комплект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случаев и условий для присвоения объекту адресации адреса или аннулирования его адреса, указанных в </w:t>
      </w:r>
      <w:hyperlink w:history="0" r:id="rId95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96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97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98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99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 присвоении адреса объекту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присвоении объекту адресации адреса.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188.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присвоении адреса объекту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присвоении объекту адресации адреса (документ на бумажном носителе или электронный образ документа)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 присвоении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192. Представление заявителем документов и </w:t>
      </w:r>
      <w:hyperlink w:history="0" r:id="rId100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в МФЦ, в службу "одного окна", посредством портала федеральной информационной адресной системы,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на основании которого выполняются кадастровые работы (при подаче заявления посредством портала федеральной информационной адресной системы: скан-копия документа, заверенного в порядке, установленном законодательством Российской Федерации; в службу "одного окна": копия документа, заверенная в порядке, установленном законодательством Российской Федерации; посредством Единого портала: скан-копия документа, заверенного в порядке, установленном законодательством Российской Федерации; почтовым отправлением: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подряда на выполнение кадастровых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муниципальный контракт на выполнение комплексных кадастровых работ; государственный контракт на выполнение комплексных кадастровых работ; определение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0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некорректное заполнение обязательных полей в форме заявления (запроса) о предоставлении Услуги (недостоверное, неправильное либо неполное);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 неполный комплект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отсутствие случаев и условий для присвоения объекту адресации адреса или аннулирования его адреса, указанных в </w:t>
      </w:r>
      <w:hyperlink w:history="0" r:id="rId102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103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104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105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106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 присвоении адреса объекту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присвоении объекту адресации адреса.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205.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об аннулировании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209. Представление заявителем документов и </w:t>
      </w:r>
      <w:hyperlink w:history="0" r:id="rId107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посредством Единого портала, в МФЦ, в службу "одного окна", посредством портала федеральной информационной адресной системы.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0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случаев и условий для присвоения объекту адресации адреса или аннулирования его адреса, указанных в </w:t>
      </w:r>
      <w:hyperlink w:history="0" r:id="rId109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110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111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112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113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аннулировании адреса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аннулировании адреса объекта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222.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об аннулировании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226. Представление заявителем документов и </w:t>
      </w:r>
      <w:hyperlink w:history="0" r:id="rId114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посредством Единого портала, в МФЦ, в службу "одного окна", посредством портала федеральной информационной адресной системы.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15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случаев и условий для присвоения объекту адресации адреса или аннулирования его адреса, указанных в </w:t>
      </w:r>
      <w:hyperlink w:history="0" r:id="rId116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117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118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119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120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аннулировании адреса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аннулировании адреса объекта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об аннулировании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243. Представление заявителем документов и </w:t>
      </w:r>
      <w:hyperlink w:history="0" r:id="rId121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посредством Единого портала, в МФЦ, в службу "одного окна", посредством портала федеральной информационной адресной системы.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портала федеральной информационной адресной системы: скан-копия документа, заверенного в порядке, установленном законодательством Российской Федерации; в службу "одного окна": предъявление оригинала документа; посредством Единого портала: скан-копия документа, заверенного в порядке, установленном законодательством Российской Федерации;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2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случаев и условий для присвоения объекту адресации адреса или аннулирования его адреса, указанных в </w:t>
      </w:r>
      <w:hyperlink w:history="0" r:id="rId123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124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125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126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127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аннулировании адреса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аннулировании адреса объекта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256.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об аннулировании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260. Представление заявителем документов и </w:t>
      </w:r>
      <w:hyperlink w:history="0" r:id="rId128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посредством Единого портала, в МФЦ, в службу "одного окна", посредством портала федеральной информационной адресной системы.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решение общего собрания собственников (при подаче заявления посредством портала федеральной информационной адресной системы: скан-копия документа, заверенного в порядке, установленном законодательством Российской Федерации; в службу "одного окна": предъявление оригинала документа; посредством Единого портала: скан-копия документа, заверенного в порядке, установленном законодательством Российской Федерации;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29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случаев и условий для присвоения объекту адресации адреса или аннулирования его адреса, указанных в </w:t>
      </w:r>
      <w:hyperlink w:history="0" r:id="rId130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131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132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133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134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аннулировании адреса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аннулировании адреса объекта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об аннулировании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277. Представление заявителем документов и </w:t>
      </w:r>
      <w:hyperlink w:history="0" r:id="rId135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посредством Единого портала, в МФЦ, в службу "одного окна", посредством портала федеральной информационной адресной системы.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на основании которого выполняются кадастровые работы (при подаче заявления посредством портала федеральной информационной адресной системы: скан-копия документа, заверенного в порядке, установленном законодательством Российской Федерации; в службу "одного окна": копия документа, заверенная в порядке, установленном законодательством Российской Федерации; посредством Единого портала: скан-копия документа, заверенного в порядке, установленном законодательством Российской Федерации; почтовым отправлением: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подряда на выполнение кадастровых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муниципальный контракт на выполнение комплексных кадастровых работ; государственный контракт на выполнение комплексных кадастровых работ; определение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36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случаев и условий для присвоения объекту адресации адреса или аннулирования его адреса, указанных в </w:t>
      </w:r>
      <w:hyperlink w:history="0" r:id="rId137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138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139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140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141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аннулировании адреса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аннулировании адреса объекта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об аннулировании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294. Представление заявителем документов и </w:t>
      </w:r>
      <w:hyperlink w:history="0" r:id="rId142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посредством Единого портала, в МФЦ, в службу "одного окна", посредством портала федеральной информационной адресной системы.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43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случаев и условий для присвоения объекту адресации адреса или аннулирования его адреса, указанных в </w:t>
      </w:r>
      <w:hyperlink w:history="0" r:id="rId144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145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146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147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148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аннулировании адреса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аннулировании адреса объекта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об аннулировании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311. Представление заявителем документов и </w:t>
      </w:r>
      <w:hyperlink w:history="0" r:id="rId149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посредством Единого портала, в МФЦ, в службу "одного окна", посредством портала федеральной информационной адресной системы.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50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случаев и условий для присвоения объекту адресации адреса или аннулирования его адреса, указанных в </w:t>
      </w:r>
      <w:hyperlink w:history="0" r:id="rId151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152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153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154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155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аннулировании адреса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аннулировании адреса объекта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об аннулировании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328. Представление заявителем документов и </w:t>
      </w:r>
      <w:hyperlink w:history="0" r:id="rId156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посредством Единого портала, в МФЦ, в службу "одного окна", посредством портала федеральной информационной адресной системы.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доверенность, подтверждающая полномочия представителя заявителя (при подаче заявления посредством портала федеральной информационной адресной системы: скан-копия документа, заверенного в порядке, установленном законодательством Российской Федерации; в службу "одного окна": предъявление оригинала документа; посредством Единого портала: скан-копия документа, заверенного в порядке, установленном законодательством Российской Федерации;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5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случаев и условий для присвоения объекту адресации адреса или аннулирования его адреса, указанных в </w:t>
      </w:r>
      <w:hyperlink w:history="0" r:id="rId158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159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160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161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162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337.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аннулировании адреса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аннулировании адреса объекта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341.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об аннулировании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345. Представление заявителем документов и </w:t>
      </w:r>
      <w:hyperlink w:history="0" r:id="rId163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посредством Единого портала, в МФЦ, в службу "одного окна", посредством портала федеральной информационной адресной системы.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полномочия представителя, - решение общего собрания собственников (при подаче заявления посредством портала федеральной информационной адресной системы: скан-копия документа, заверенного в порядке, установленном законодательством Российской Федерации; в службу "одного окна": предъявление оригинала документа; посредством Единого портала: скан-копия документа, заверенного в порядке, установленном законодательством Российской Федерации;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64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случаев и условий для присвоения объекту адресации адреса или аннулирования его адреса, указанных в </w:t>
      </w:r>
      <w:hyperlink w:history="0" r:id="rId165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166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167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168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169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354.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аннулировании адреса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аннулировании адреса объекта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358.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варианта Услуги зависит от способа подачи заявления и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заявления и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срок предоставления варианта Услуги составит 5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срок предоставления варианта Услуги составит 10 рабочих дней с даты регистрации заявления и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срок предоставления варианта Услуги составит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об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аннулировании адреса объекта адресации (документ на бумажном носителе или электронный образ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Документом, содержащим решение о предоставлении Услуги, является приказ Управления архитектуры и градостроительства администрации Петропавловск-Камчатского городского округа об аннулировании адреса объекту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362. Представление заявителем документов и </w:t>
      </w:r>
      <w:hyperlink w:history="0" r:id="rId170" w:tooltip="Приказ Минфина России от 11.12.2014 N 146н (ред. от 14.01.2022) &quot;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&quot; (Зарегистрировано в Минюсте России 09.02.2015 N 35948) {КонсультантПлюс}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, форма которого утверждена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адреса", осуществляется почтовым отправлением, посредством Единого портала, в МФЦ, в службу "одного окна", посредством портала федеральной информационной адресной системы.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портала федеральной информационной адресной системы: ЕСИА; в службу "одного окна": предъявление оригинала документа; посредством Единого портала: ЕСИА;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на основании которого выполняются кадастровые работы (при подаче заявления посредством портала федеральной информационной адресной системы: скан-копия документа, заверенного в порядке, установленном законодательством Российской Федерации; в службу "одного окна": копия документа, заверенная в порядке, установленном законодательством Российской Федерации; посредством Единого портала: скан-копия документа, заверенного в порядке, установленном законодательством Российской Федерации; почтовым отправлением: копия документа, заверенная в порядке, установленном законодательством Российской Федерации; в МФЦ: копия документа, заверенная в порядке, установленном законодательством Российской Федерации)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договор подряда на выполнение кадастровых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муниципальный контракт на выполнение комплексных кадастровых работ; государственный контракт на выполнение комплексных кадастровых работ; определение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выделение границ земельных участков, - схема расположения объекта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проект переустройства и (или) перепланировки помещения, - акт приемочной комиссии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об объекте недвижимости, являющемся объектом адресации (при подаче заявления посредством портала федеральной информационной адресной системы: скан-копия бумажного документа; в службу "одного окна": копия документа; посредством Единого портала: скан-копия бумажного документа; почтовым отправлением: копия документа; в МФЦ: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портала федеральной информационной адресной системы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 неполный комплект документов,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71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некорректное заполнение обязательных полей в форме заявления (запроса) о предоставлении Услуги (недостоверное, неправильное либо неполное).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отсутствие случаев и условий для присвоения объекту адресации адреса или аннулирования его адреса, указанных в </w:t>
      </w:r>
      <w:hyperlink w:history="0" r:id="rId172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173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174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 и </w:t>
      </w:r>
      <w:hyperlink w:history="0" r:id="rId175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- </w:t>
      </w:r>
      <w:hyperlink w:history="0" r:id="rId176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Правил присвоения, изменения и аннулирования адресов, утвержденных Постановлением Правительства Российской Федерации от 19.11.2014 N 1221;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документы не соответствуют по форме или содержанию требованиям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заявитель не соответствует категории лиц, имеющих право на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сведения, необходимые для предоставления Услуги, не получены или не подтверждены, в том числе ввиду отсутствия технической возможности их получения посредством межведомственного взаимодействия или в витрине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371.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аннулировании адреса объекта адресации;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портала федеральной информационной адресной системы, посредством Единого портала, в службе "одного окна", почтовым отправлением, в МФЦ, по электронной почте - решение об отказе в аннулировании адреса объекта адресации.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379. Представление заявителем документов и заявления в соответствии с формой, предусмотренной в </w:t>
      </w:r>
      <w:hyperlink w:history="0" w:anchor="P216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содержащий опечатки и (или) ошибки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386. Орган местного самоуправления отказывает заявителю в предоставлении Услуги при наличии следующего основания - факт допущения ошибки и (или) опечатки не подтвержден.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387.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окна", почтовым отправлением, в МФЦ, по электронной почте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почтовым отправлением, в МФЦ, по электронной почте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395. Представление заявителем документов и заявления в соответствии с формой, предусмотренной в </w:t>
      </w:r>
      <w:hyperlink w:history="0" w:anchor="P216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содержащий опечатки и (или) ошибки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402. Орган местного самоуправления отказывает заявителю в предоставлении Услуги при наличии следующего основания - факт допущения ошибки и (или) опечатки не подтвержден.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403.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окна", почтовым отправлением, в МФЦ, по электронной почте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почтовым отправлением, в МФЦ, по электронной почте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411. Представление заявителем документов и заявления в соответствии с формой, предусмотренной в </w:t>
      </w:r>
      <w:hyperlink w:history="0" w:anchor="P216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содержащий опечатки и (или) ошибки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415.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418. Орган местного самоуправления отказывает заявителю в предоставлении Услуги при наличии следующего основания - факт допущения ошибки и (или) опечатки не подтвержден.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419.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окна", почтовым отправлением, в МФЦ, по электронной почте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почтовым отправлением, в МФЦ, по электронной почте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допущенной опечатки и (или) ошибки (документ на бумажном носителе или в форме электронного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реестровая запись, вносимая в "Государственный адресный реестр".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</w:t>
      </w:r>
    </w:p>
    <w:p>
      <w:pPr>
        <w:pStyle w:val="2"/>
        <w:jc w:val="center"/>
      </w:pPr>
      <w:r>
        <w:rPr>
          <w:sz w:val="20"/>
        </w:rPr>
        <w:t xml:space="preserve">и (или) информации, 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427. Представление заявителем документов и заявления в соответствии с формой, предусмотренной в </w:t>
      </w:r>
      <w:hyperlink w:history="0" w:anchor="P2160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службу "одного окна", в МФЦ,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личность лица, - паспорт гражданина Российской Федерации (при подаче заявления в службу "одного окна": предъявление оригинала документа;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наличие опечатки и (или) ошибки, - документ, содержащий опечатки и (или) ошибки (предъявление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Основания для отказа в приеме заявления и документов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0"/>
        </w:rPr>
        <w:t xml:space="preserve">(об отказе 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434. Орган местного самоуправления отказывает заявителю в предоставлении Услуги при наличии следующего основания - факт допущения ошибки и (или) опечатки не подтвержден.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435. Принятие решения о предоставлении Услуги осуществляется в срок, не превышающий 5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окна", почтовым отправлением, в МФЦ, по электронной почте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почтовым отправлением, в МФЦ, по электронной почте - решение об отказе в исправлении допущенной опечатки и (или) ошибки.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</w:t>
      </w:r>
    </w:p>
    <w:p>
      <w:pPr>
        <w:pStyle w:val="2"/>
        <w:jc w:val="center"/>
      </w:pPr>
      <w:r>
        <w:rPr>
          <w:sz w:val="20"/>
        </w:rPr>
        <w:t xml:space="preserve">за исполнением 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</w:t>
      </w:r>
    </w:p>
    <w:p>
      <w:pPr>
        <w:pStyle w:val="2"/>
        <w:jc w:val="center"/>
      </w:pPr>
      <w:r>
        <w:rPr>
          <w:sz w:val="20"/>
        </w:rPr>
        <w:t xml:space="preserve">за соблюдением и исполнением ответственными</w:t>
      </w:r>
    </w:p>
    <w:p>
      <w:pPr>
        <w:pStyle w:val="2"/>
        <w:jc w:val="center"/>
      </w:pPr>
      <w:r>
        <w:rPr>
          <w:sz w:val="20"/>
        </w:rPr>
        <w:t xml:space="preserve">должностными лицами положений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и иных нормативных правовых актов, устанавливающих</w:t>
      </w:r>
    </w:p>
    <w:p>
      <w:pPr>
        <w:pStyle w:val="2"/>
        <w:jc w:val="center"/>
      </w:pPr>
      <w:r>
        <w:rPr>
          <w:sz w:val="20"/>
        </w:rPr>
        <w:t xml:space="preserve">требования к предоставлению Услуги, а также</w:t>
      </w:r>
    </w:p>
    <w:p>
      <w:pPr>
        <w:pStyle w:val="2"/>
        <w:jc w:val="center"/>
      </w:pPr>
      <w:r>
        <w:rPr>
          <w:sz w:val="20"/>
        </w:rPr>
        <w:t xml:space="preserve">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439.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заместителем главы администрации Петропавловск-Камчатского городского округа - руководителем Управления делами администрации Петропавловск-Камчатского городского округа, заместителем главы администрации Петропавловск-Камчатского городского округа.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440. Текущий контроль осуществляется посредством проведения плановых и внеплановых проверок внеплановая проверка может проводиться по конкретному обращению заявителя.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</w:t>
      </w:r>
    </w:p>
    <w:p>
      <w:pPr>
        <w:pStyle w:val="2"/>
        <w:jc w:val="center"/>
      </w:pPr>
      <w:r>
        <w:rPr>
          <w:sz w:val="20"/>
        </w:rPr>
        <w:t xml:space="preserve">плановых и внеплановых проверок полноты и качества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Услуги, в том числе порядок и формы контроля</w:t>
      </w:r>
    </w:p>
    <w:p>
      <w:pPr>
        <w:pStyle w:val="2"/>
        <w:jc w:val="center"/>
      </w:pPr>
      <w:r>
        <w:rPr>
          <w:sz w:val="20"/>
        </w:rPr>
        <w:t xml:space="preserve">за полнотой и качеством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441. Плановые проверки проводятся на основе ежегодно утверждаемого плана, а внеплановые - на основании 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442.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</w:t>
      </w:r>
    </w:p>
    <w:p>
      <w:pPr>
        <w:pStyle w:val="2"/>
        <w:jc w:val="center"/>
      </w:pPr>
      <w:r>
        <w:rPr>
          <w:sz w:val="20"/>
        </w:rPr>
        <w:t xml:space="preserve">предоставляющего Услугу, за решения и действия</w:t>
      </w:r>
    </w:p>
    <w:p>
      <w:pPr>
        <w:pStyle w:val="2"/>
        <w:jc w:val="center"/>
      </w:pPr>
      <w:r>
        <w:rPr>
          <w:sz w:val="20"/>
        </w:rPr>
        <w:t xml:space="preserve">(бездействие), принимаемые (осуществляемые)</w:t>
      </w:r>
    </w:p>
    <w:p>
      <w:pPr>
        <w:pStyle w:val="2"/>
        <w:jc w:val="center"/>
      </w:pPr>
      <w:r>
        <w:rPr>
          <w:sz w:val="20"/>
        </w:rPr>
        <w:t xml:space="preserve">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443.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</w:t>
      </w:r>
    </w:p>
    <w:p>
      <w:pPr>
        <w:pStyle w:val="2"/>
        <w:jc w:val="center"/>
      </w:pPr>
      <w:r>
        <w:rPr>
          <w:sz w:val="20"/>
        </w:rPr>
        <w:t xml:space="preserve">к порядку и формам контроля за предоставлением Услуги, в том</w:t>
      </w:r>
    </w:p>
    <w:p>
      <w:pPr>
        <w:pStyle w:val="2"/>
        <w:jc w:val="center"/>
      </w:pPr>
      <w:r>
        <w:rPr>
          <w:sz w:val="20"/>
        </w:rPr>
        <w:t xml:space="preserve">числе со стороны 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444.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</w:t>
      </w:r>
    </w:p>
    <w:p>
      <w:pPr>
        <w:pStyle w:val="2"/>
        <w:jc w:val="center"/>
      </w:pPr>
      <w:r>
        <w:rPr>
          <w:sz w:val="20"/>
        </w:rPr>
        <w:t xml:space="preserve">обжалования решений и действий (бездействия) органа,</w:t>
      </w:r>
    </w:p>
    <w:p>
      <w:pPr>
        <w:pStyle w:val="2"/>
        <w:jc w:val="center"/>
      </w:pPr>
      <w:r>
        <w:rPr>
          <w:sz w:val="20"/>
        </w:rPr>
        <w:t xml:space="preserve">предоставляющего Услугу, многофункционального центра,</w:t>
      </w:r>
    </w:p>
    <w:p>
      <w:pPr>
        <w:pStyle w:val="2"/>
        <w:jc w:val="center"/>
      </w:pPr>
      <w:r>
        <w:rPr>
          <w:sz w:val="20"/>
        </w:rPr>
        <w:t xml:space="preserve">организаций, указанных в части 1.1 статьи 16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"Об организации предоставления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услуг", а также их должностных лиц,</w:t>
      </w:r>
    </w:p>
    <w:p>
      <w:pPr>
        <w:pStyle w:val="2"/>
        <w:jc w:val="center"/>
      </w:pPr>
      <w:r>
        <w:rPr>
          <w:sz w:val="20"/>
        </w:rPr>
        <w:t xml:space="preserve">государственных или муниципальных</w:t>
      </w:r>
    </w:p>
    <w:p>
      <w:pPr>
        <w:pStyle w:val="2"/>
        <w:jc w:val="center"/>
      </w:pPr>
      <w:r>
        <w:rPr>
          <w:sz w:val="20"/>
        </w:rPr>
        <w:t xml:space="preserve">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445.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Услуги, на официальном сайте Органа местного самоуправления в сети "Интернет", на Едином портале, на Региональном портале, при личном обращении в Орган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77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, по электронной почте, на официальном сайте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почтовым отправлением, в службу "одного окна", при личном обращении в Орган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03.12.2024 N 2932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</w:t>
      </w:r>
    </w:p>
    <w:p>
      <w:pPr>
        <w:pStyle w:val="2"/>
        <w:jc w:val="center"/>
      </w:pPr>
      <w:r>
        <w:rPr>
          <w:sz w:val="20"/>
        </w:rPr>
        <w:t xml:space="preserve">ИЗ КОТОРЫХ СООТВЕТСТВУЕТ ОДНОМУ ВАРИАНТУ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2058" w:name="P2058"/>
    <w:bookmarkEnd w:id="2058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2"/>
        <w:gridCol w:w="6293"/>
      </w:tblGrid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"Присвоение адреса объекту адресации"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собственник объекта адресации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лицо, обладающее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 заявителя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 собственников помещений в многоквартирном жилом доме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кадастровый инженер, выполняющий на основании документа, предусмотренного </w:t>
            </w:r>
            <w:hyperlink w:history="0" r:id="rId178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статьей 35</w:t>
              </w:r>
            </w:hyperlink>
            <w:r>
              <w:rPr>
                <w:sz w:val="20"/>
              </w:rPr>
              <w:t xml:space="preserve"> или </w:t>
            </w:r>
            <w:hyperlink w:history="0" r:id="rId179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42.3</w:t>
              </w:r>
            </w:hyperlink>
            <w:r>
              <w:rPr>
                <w:sz w:val="20"/>
              </w:rPr>
              <w:t xml:space="preserve"> Федерального закона от 24.07.2007 N 221-ФЗ "О кадастровой деятельности" кадастровые работы или комплексные кадастровые работы в отношении объекта недвижимости, являющегося объектом адресации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собственник объекта адресации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лицо, обладающее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 заявителя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 собственников помещений в многоквартирном жилом доме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кадастровый инженер, выполняющий на основании документа, предусмотренного </w:t>
            </w:r>
            <w:hyperlink w:history="0" r:id="rId180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статьей 35</w:t>
              </w:r>
            </w:hyperlink>
            <w:r>
              <w:rPr>
                <w:sz w:val="20"/>
              </w:rPr>
              <w:t xml:space="preserve"> или </w:t>
            </w:r>
            <w:hyperlink w:history="0" r:id="rId181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42.3</w:t>
              </w:r>
            </w:hyperlink>
            <w:r>
              <w:rPr>
                <w:sz w:val="20"/>
              </w:rPr>
              <w:t xml:space="preserve"> Федерального закона от 24.07.2007 N 221-ФЗ "О кадастровой деятельности" кадастровые работы или комплексные кадастровые работы в отношении объекта недвижимости, являющегося объектом адресации</w:t>
            </w:r>
          </w:p>
        </w:tc>
      </w:tr>
      <w:tr>
        <w:tc>
          <w:tcPr>
            <w:gridSpan w:val="2"/>
            <w:tcW w:w="7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"Аннулирование адреса объекта адресации"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собственник объекта адресации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лицо, обладающее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 заявителя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 собственников помещений в многоквартирном жилом доме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кадастровый инженер, выполняющий на основании документа, предусмотренного </w:t>
            </w:r>
            <w:hyperlink w:history="0" r:id="rId182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статьей 35</w:t>
              </w:r>
            </w:hyperlink>
            <w:r>
              <w:rPr>
                <w:sz w:val="20"/>
              </w:rPr>
              <w:t xml:space="preserve"> или </w:t>
            </w:r>
            <w:hyperlink w:history="0" r:id="rId183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42.3</w:t>
              </w:r>
            </w:hyperlink>
            <w:r>
              <w:rPr>
                <w:sz w:val="20"/>
              </w:rPr>
              <w:t xml:space="preserve"> Федерального закона от 24.07.2007 N 221-ФЗ "О кадастровой деятельности" кадастровые работы или комплексные кадастровые работы в отношении объекта недвижимости, являющегося объектом адресации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собственник объекта адресации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лицо, обладающее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 заявителя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 собственников помещений в многоквартирном жилом доме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кадастровый инженер, выполняющий на основании документа, предусмотренного </w:t>
            </w:r>
            <w:hyperlink w:history="0" r:id="rId184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статьей 35</w:t>
              </w:r>
            </w:hyperlink>
            <w:r>
              <w:rPr>
                <w:sz w:val="20"/>
              </w:rPr>
              <w:t xml:space="preserve"> или </w:t>
            </w:r>
            <w:hyperlink w:history="0" r:id="rId185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42.3</w:t>
              </w:r>
            </w:hyperlink>
            <w:r>
              <w:rPr>
                <w:sz w:val="20"/>
              </w:rPr>
              <w:t xml:space="preserve"> Федерального закона от 24.07.2007 N 221-ФЗ "О кадастровой деятельности" кадастровые работы или комплексные кадастровые работы в отношении объекта недвижимости, являющегося объектом адресации</w:t>
            </w:r>
          </w:p>
        </w:tc>
      </w:tr>
      <w:tr>
        <w:tc>
          <w:tcPr>
            <w:gridSpan w:val="2"/>
            <w:tcW w:w="7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2117" w:name="P2117"/>
    <w:bookmarkEnd w:id="2117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438"/>
        <w:gridCol w:w="4422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74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"Присвоение адреса объекту адресации"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Собственник объекта адресации.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Лицо, обладающее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Представитель заявителя.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4. Представитель собственников помещений в многоквартирном жилом доме.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5. Кадастровый инженер, выполняющий на основании документа, предусмотренного </w:t>
            </w:r>
            <w:hyperlink w:history="0" r:id="rId186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статьей 35</w:t>
              </w:r>
            </w:hyperlink>
            <w:r>
              <w:rPr>
                <w:sz w:val="20"/>
              </w:rPr>
              <w:t xml:space="preserve"> или </w:t>
            </w:r>
            <w:hyperlink w:history="0" r:id="rId187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42.3</w:t>
              </w:r>
            </w:hyperlink>
            <w:r>
              <w:rPr>
                <w:sz w:val="20"/>
              </w:rPr>
              <w:t xml:space="preserve"> Федерального закона от 24.07.2007 N 221-ФЗ "О кадастровой деятельности" кадастровые работы или комплексные кадастровые работы в отношении объекта недвижимости, являющегося объектом адресации</w:t>
            </w:r>
          </w:p>
        </w:tc>
      </w:tr>
      <w:tr>
        <w:tc>
          <w:tcPr>
            <w:gridSpan w:val="3"/>
            <w:tcW w:w="74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"Аннулирование адреса объекта адресации"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Собственник объекта адресации.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Лицо, обладающее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Представитель заявителя.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4. Представитель собственников помещений в многоквартирном жилом доме.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5. Кадастровый инженер, выполняющий на основании документа, предусмотренного </w:t>
            </w:r>
            <w:hyperlink w:history="0" r:id="rId188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статьей 35</w:t>
              </w:r>
            </w:hyperlink>
            <w:r>
              <w:rPr>
                <w:sz w:val="20"/>
              </w:rPr>
              <w:t xml:space="preserve"> или </w:t>
            </w:r>
            <w:hyperlink w:history="0" r:id="rId189" w:tooltip="Федеральный закон от 24.07.2007 N 221-ФЗ (ред. от 31.07.2025) &quot;О кадастровой деятельности&quot;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42.3</w:t>
              </w:r>
            </w:hyperlink>
            <w:r>
              <w:rPr>
                <w:sz w:val="20"/>
              </w:rPr>
              <w:t xml:space="preserve"> Федерального закона от 24.07.2007 N 221-ФЗ "О кадастровой деятельности" кадастровые работы или комплексные кадастровые работы в отношении объекта недвижимости, являющегося объектом адресации</w:t>
            </w:r>
          </w:p>
        </w:tc>
      </w:tr>
      <w:tr>
        <w:tc>
          <w:tcPr>
            <w:gridSpan w:val="3"/>
            <w:tcW w:w="74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Юридическое лицо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442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Представитель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bookmarkStart w:id="2160" w:name="P2160"/>
    <w:bookmarkEnd w:id="2160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 от 03.12.2024 N 2932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 к вариантам 21 - 24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ЗАЯВЛЕНИЕ О ПРЕДОСТАВЛЕНИИ УСЛУГИ "ПРИСВОЕНИЕ АДРЕСА ОБЪЕКТУ</w:t>
      </w:r>
    </w:p>
    <w:p>
      <w:pPr>
        <w:pStyle w:val="1"/>
        <w:jc w:val="both"/>
      </w:pPr>
      <w:r>
        <w:rPr>
          <w:sz w:val="20"/>
        </w:rPr>
        <w:t xml:space="preserve">            АДРЕСАЦИИ, ИЗМЕНЕНИЕ И АННУЛИРОВАНИЕ ТАКОГО АДРЕСА"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</w:t>
      </w:r>
    </w:p>
    <w:p>
      <w:pPr>
        <w:pStyle w:val="1"/>
        <w:jc w:val="both"/>
      </w:pPr>
      <w:r>
        <w:rPr>
          <w:sz w:val="20"/>
        </w:rPr>
        <w:t xml:space="preserve">    Фамилия Имя Отчество (при наличии):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  имя,   отчество   физического  лица  с  использованием  букв</w:t>
      </w:r>
    </w:p>
    <w:p>
      <w:pPr>
        <w:pStyle w:val="1"/>
        <w:jc w:val="both"/>
      </w:pPr>
      <w:r>
        <w:rPr>
          <w:sz w:val="20"/>
        </w:rPr>
        <w:t xml:space="preserve">латинского алфавита: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Документ, удостоверяющий личность: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  действия   (в  случае  ограничения  срока  действия  документа):</w:t>
      </w:r>
    </w:p>
    <w:p>
      <w:pPr>
        <w:pStyle w:val="1"/>
        <w:jc w:val="both"/>
      </w:pPr>
      <w:r>
        <w:rPr>
          <w:sz w:val="20"/>
        </w:rPr>
        <w:t xml:space="preserve">_____.______________.______ г.;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и место рождения: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код органа, выдавшего документ (при наличии): ________________________;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(при наличии):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_____.______________.______ г.;</w:t>
      </w:r>
    </w:p>
    <w:p>
      <w:pPr>
        <w:pStyle w:val="1"/>
        <w:jc w:val="both"/>
      </w:pPr>
      <w:r>
        <w:rPr>
          <w:sz w:val="20"/>
        </w:rPr>
        <w:t xml:space="preserve">    орган, выдавший документ: дата рождения: 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рождения: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срок     действия     документа     (при    наличии    в    документе):</w:t>
      </w:r>
    </w:p>
    <w:p>
      <w:pPr>
        <w:pStyle w:val="1"/>
        <w:jc w:val="both"/>
      </w:pPr>
      <w:r>
        <w:rPr>
          <w:sz w:val="20"/>
        </w:rPr>
        <w:t xml:space="preserve">_____.______________.______ г.;</w:t>
      </w:r>
    </w:p>
    <w:p>
      <w:pPr>
        <w:pStyle w:val="1"/>
        <w:jc w:val="both"/>
      </w:pPr>
      <w:r>
        <w:rPr>
          <w:sz w:val="20"/>
        </w:rPr>
        <w:t xml:space="preserve">    Почтовый  адрес и (или) адрес электронной (при наличии) почты для связи</w:t>
      </w:r>
    </w:p>
    <w:p>
      <w:pPr>
        <w:pStyle w:val="1"/>
        <w:jc w:val="both"/>
      </w:pPr>
      <w:r>
        <w:rPr>
          <w:sz w:val="20"/>
        </w:rPr>
        <w:t xml:space="preserve">с заявителем:</w:t>
      </w:r>
    </w:p>
    <w:p>
      <w:pPr>
        <w:pStyle w:val="1"/>
        <w:jc w:val="both"/>
      </w:pPr>
      <w:r>
        <w:rPr>
          <w:sz w:val="20"/>
        </w:rPr>
        <w:t xml:space="preserve">    почтовый индекс: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страна: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субъект Российской Федерации: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населенный пункт: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улица (проезд, шоссе, бульвар, проспект, переулок):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дома (строения, сооружения, здания, домовладения): _____________;</w:t>
      </w:r>
    </w:p>
    <w:p>
      <w:pPr>
        <w:pStyle w:val="1"/>
        <w:jc w:val="both"/>
      </w:pPr>
      <w:r>
        <w:rPr>
          <w:sz w:val="20"/>
        </w:rPr>
        <w:t xml:space="preserve">    номер корпуса (владения, строения): 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квартиры: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Номер контактного телефона заявителя:</w:t>
      </w:r>
    </w:p>
    <w:p>
      <w:pPr>
        <w:pStyle w:val="1"/>
        <w:jc w:val="both"/>
      </w:pPr>
      <w:r>
        <w:rPr>
          <w:sz w:val="20"/>
        </w:rPr>
        <w:t xml:space="preserve">    номер (номера) контактного телефона заявителя: 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документе, в котором допущена опечатка и (или) ошибка: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содержание (характер) опечатки и (или) ошибки: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верных данных, которые необходимо указать в документе.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подтверждающего полномочия представителя: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_____.______________.______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имя: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(при наличии):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на территории Российской Федерации: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реквизиты  документа, подтверждающего полномочия представителя (номер и</w:t>
      </w:r>
    </w:p>
    <w:p>
      <w:pPr>
        <w:pStyle w:val="1"/>
        <w:jc w:val="both"/>
      </w:pPr>
      <w:r>
        <w:rPr>
          <w:sz w:val="20"/>
        </w:rPr>
        <w:t xml:space="preserve">дата): 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и реквизиты документа, удостоверяющего личность: 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_____.______________.______ г.;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(для юридического лица):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лица: 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налогоплательщика: 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юридического лица: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_____.______________.______ г.;</w:t>
      </w:r>
    </w:p>
    <w:p>
      <w:pPr>
        <w:pStyle w:val="1"/>
        <w:jc w:val="both"/>
      </w:pPr>
      <w:r>
        <w:rPr>
          <w:sz w:val="20"/>
        </w:rPr>
        <w:t xml:space="preserve">    подпись руководителя организации - заявителя с расшифровкой: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инициалы, фамилия заявителя: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датд: _____.______________.______ г.;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должность: 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03.12.2024 N 2932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РЕШЕНИЕ О ПРИСВОЕНИИ АДРЕСА ОБЪЕКТУ АДРЕСАЦИИ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 "____" ____________ 20____ г.                   N 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органа, уполномоченного на предоставление</w:t>
      </w:r>
    </w:p>
    <w:p>
      <w:pPr>
        <w:pStyle w:val="1"/>
        <w:jc w:val="both"/>
      </w:pPr>
      <w:r>
        <w:rPr>
          <w:sz w:val="20"/>
        </w:rPr>
        <w:t xml:space="preserve">                           муниципальной услуги)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запроса Заявителя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(Ф.И.О. заявителя, наименование, номер и дата выдачи</w:t>
      </w:r>
    </w:p>
    <w:p>
      <w:pPr>
        <w:pStyle w:val="1"/>
        <w:jc w:val="both"/>
      </w:pPr>
      <w:r>
        <w:rPr>
          <w:sz w:val="20"/>
        </w:rPr>
        <w:t xml:space="preserve">                   документа, подтверждающего личность;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наименование индивидуального предпринимателя, ОГРНИП, ИНН;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полное наименование юридического лица,</w:t>
      </w:r>
    </w:p>
    <w:p>
      <w:pPr>
        <w:pStyle w:val="1"/>
        <w:jc w:val="both"/>
      </w:pPr>
      <w:r>
        <w:rPr>
          <w:sz w:val="20"/>
        </w:rPr>
        <w:t xml:space="preserve">                      ОГРН, ИНН, КПП, почтовый адрес)</w:t>
      </w:r>
    </w:p>
    <w:p>
      <w:pPr>
        <w:pStyle w:val="1"/>
        <w:jc w:val="both"/>
      </w:pPr>
      <w:r>
        <w:rPr>
          <w:sz w:val="20"/>
        </w:rPr>
        <w:t xml:space="preserve">о предоставлении муниципальной услуги "Присвоение адреса объекту адресации,</w:t>
      </w:r>
    </w:p>
    <w:p>
      <w:pPr>
        <w:pStyle w:val="1"/>
        <w:jc w:val="both"/>
      </w:pPr>
      <w:r>
        <w:rPr>
          <w:sz w:val="20"/>
        </w:rPr>
        <w:t xml:space="preserve">изменение  и аннулирование такого адреса" от ______________ N _________ и в</w:t>
      </w:r>
    </w:p>
    <w:p>
      <w:pPr>
        <w:pStyle w:val="1"/>
        <w:jc w:val="both"/>
      </w:pPr>
      <w:r>
        <w:rPr>
          <w:sz w:val="20"/>
        </w:rPr>
        <w:t xml:space="preserve">соответствии    с   </w:t>
      </w:r>
      <w:hyperlink w:history="0" r:id="rId190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  Правительства   Российской   Федерации</w:t>
      </w:r>
    </w:p>
    <w:p>
      <w:pPr>
        <w:pStyle w:val="1"/>
        <w:jc w:val="both"/>
      </w:pPr>
      <w:r>
        <w:rPr>
          <w:sz w:val="20"/>
        </w:rPr>
        <w:t xml:space="preserve">от   19.11.2014  N  1221  "Об  утверждении  правил  присвоения, изменения и</w:t>
      </w:r>
    </w:p>
    <w:p>
      <w:pPr>
        <w:pStyle w:val="1"/>
        <w:jc w:val="both"/>
      </w:pPr>
      <w:r>
        <w:rPr>
          <w:sz w:val="20"/>
        </w:rPr>
        <w:t xml:space="preserve">аннулирования  адресов"  принято  решение  о  присвоении  адреса следующему</w:t>
      </w:r>
    </w:p>
    <w:p>
      <w:pPr>
        <w:pStyle w:val="1"/>
        <w:jc w:val="both"/>
      </w:pPr>
      <w:r>
        <w:rPr>
          <w:sz w:val="20"/>
        </w:rPr>
        <w:t xml:space="preserve">объекту адресации: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(указывается наименование объекта адресации)</w:t>
      </w:r>
    </w:p>
    <w:p>
      <w:pPr>
        <w:pStyle w:val="1"/>
        <w:jc w:val="both"/>
      </w:pPr>
      <w:r>
        <w:rPr>
          <w:sz w:val="20"/>
        </w:rPr>
        <w:t xml:space="preserve">с кадастровым номером: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(указывается кадастровый номер объекта)</w:t>
      </w:r>
    </w:p>
    <w:p>
      <w:pPr>
        <w:pStyle w:val="1"/>
        <w:jc w:val="both"/>
      </w:pPr>
      <w:r>
        <w:rPr>
          <w:sz w:val="20"/>
        </w:rPr>
        <w:t xml:space="preserve">    Адрес: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(указывается адрес объекта адресации, описание</w:t>
      </w:r>
    </w:p>
    <w:p>
      <w:pPr>
        <w:pStyle w:val="1"/>
        <w:jc w:val="both"/>
      </w:pPr>
      <w:r>
        <w:rPr>
          <w:sz w:val="20"/>
        </w:rPr>
        <w:t xml:space="preserve">                     местоположения объекта адресации)</w:t>
      </w:r>
    </w:p>
    <w:p>
      <w:pPr>
        <w:pStyle w:val="1"/>
        <w:jc w:val="both"/>
      </w:pPr>
      <w:r>
        <w:rPr>
          <w:sz w:val="20"/>
        </w:rPr>
        <w:t xml:space="preserve">    Дополнительно информируем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(указывается дополнительная информация, необходимая</w:t>
      </w:r>
    </w:p>
    <w:p>
      <w:pPr>
        <w:pStyle w:val="1"/>
        <w:jc w:val="both"/>
      </w:pPr>
      <w:r>
        <w:rPr>
          <w:sz w:val="20"/>
        </w:rPr>
        <w:t xml:space="preserve">         для указания аннулируемого адреса объекта адресации и его</w:t>
      </w:r>
    </w:p>
    <w:p>
      <w:pPr>
        <w:pStyle w:val="1"/>
        <w:jc w:val="both"/>
      </w:pPr>
      <w:r>
        <w:rPr>
          <w:sz w:val="20"/>
        </w:rPr>
        <w:t xml:space="preserve">        уникального номера в государственном адресном реестре (при</w:t>
      </w:r>
    </w:p>
    <w:p>
      <w:pPr>
        <w:pStyle w:val="1"/>
        <w:jc w:val="both"/>
      </w:pPr>
      <w:r>
        <w:rPr>
          <w:sz w:val="20"/>
        </w:rPr>
        <w:t xml:space="preserve">         присвоении адреса одновременно с аннулированием другого),</w:t>
      </w:r>
    </w:p>
    <w:p>
      <w:pPr>
        <w:pStyle w:val="1"/>
        <w:jc w:val="both"/>
      </w:pPr>
      <w:r>
        <w:rPr>
          <w:sz w:val="20"/>
        </w:rPr>
        <w:t xml:space="preserve">            сведения об объектах адресации из которых образован</w:t>
      </w:r>
    </w:p>
    <w:p>
      <w:pPr>
        <w:pStyle w:val="1"/>
        <w:jc w:val="both"/>
      </w:pPr>
      <w:r>
        <w:rPr>
          <w:sz w:val="20"/>
        </w:rPr>
        <w:t xml:space="preserve">                     объект, и иная другая информация)</w:t>
      </w:r>
    </w:p>
    <w:p>
      <w:pPr>
        <w:pStyle w:val="1"/>
        <w:jc w:val="both"/>
      </w:pPr>
      <w:r>
        <w:rPr>
          <w:sz w:val="20"/>
        </w:rPr>
        <w:t xml:space="preserve">    Также  уведомляем Вас о том, что вы вправе повторно обратиться в орган,</w:t>
      </w:r>
    </w:p>
    <w:p>
      <w:pPr>
        <w:pStyle w:val="1"/>
        <w:jc w:val="both"/>
      </w:pPr>
      <w:r>
        <w:rPr>
          <w:sz w:val="20"/>
        </w:rPr>
        <w:t xml:space="preserve">уполномоченный  на  предоставление  муниципальной  услуги,  с  Заявлением о</w:t>
      </w:r>
    </w:p>
    <w:p>
      <w:pPr>
        <w:pStyle w:val="1"/>
        <w:jc w:val="both"/>
      </w:pPr>
      <w:r>
        <w:rPr>
          <w:sz w:val="20"/>
        </w:rPr>
        <w:t xml:space="preserve">предоставлении муниципальной услуги после устранения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Данный   отказ   может   быть  обжалован  в  досудебном  порядке  путем</w:t>
      </w:r>
    </w:p>
    <w:p>
      <w:pPr>
        <w:pStyle w:val="1"/>
        <w:jc w:val="both"/>
      </w:pPr>
      <w:r>
        <w:rPr>
          <w:sz w:val="20"/>
        </w:rPr>
        <w:t xml:space="preserve">направления жалобы в уполномоченный орган, а также в судебном порядке.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┌───────────────────────┐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│ Сведения о сертификате│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│ электронной подписи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└───────────────────────┘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(должность)                        Ф.И.О. (при наличии)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03.12.2024 N 2932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80" TargetMode = "External"/><Relationship Id="rId9" Type="http://schemas.openxmlformats.org/officeDocument/2006/relationships/hyperlink" Target="https://login.consultant.ru/link/?req=doc&amp;base=LAW&amp;n=511566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LAW&amp;n=510616" TargetMode = "External"/><Relationship Id="rId12" Type="http://schemas.openxmlformats.org/officeDocument/2006/relationships/hyperlink" Target="https://login.consultant.ru/link/?req=doc&amp;base=LAW&amp;n=502780" TargetMode = "External"/><Relationship Id="rId13" Type="http://schemas.openxmlformats.org/officeDocument/2006/relationships/hyperlink" Target="https://login.consultant.ru/link/?req=doc&amp;base=LAW&amp;n=450186" TargetMode = "External"/><Relationship Id="rId14" Type="http://schemas.openxmlformats.org/officeDocument/2006/relationships/hyperlink" Target="https://login.consultant.ru/link/?req=doc&amp;base=RLAW296&amp;n=193202" TargetMode = "External"/><Relationship Id="rId15" Type="http://schemas.openxmlformats.org/officeDocument/2006/relationships/hyperlink" Target="https://login.consultant.ru/link/?req=doc&amp;base=RLAW296&amp;n=194381" TargetMode = "External"/><Relationship Id="rId16" Type="http://schemas.openxmlformats.org/officeDocument/2006/relationships/hyperlink" Target="https://login.consultant.ru/link/?req=doc&amp;base=RLAW296&amp;n=141539" TargetMode = "External"/><Relationship Id="rId17" Type="http://schemas.openxmlformats.org/officeDocument/2006/relationships/hyperlink" Target="https://login.consultant.ru/link/?req=doc&amp;base=RLAW296&amp;n=150901" TargetMode = "External"/><Relationship Id="rId18" Type="http://schemas.openxmlformats.org/officeDocument/2006/relationships/hyperlink" Target="https://login.consultant.ru/link/?req=doc&amp;base=RLAW296&amp;n=158161" TargetMode = "External"/><Relationship Id="rId19" Type="http://schemas.openxmlformats.org/officeDocument/2006/relationships/hyperlink" Target="https://login.consultant.ru/link/?req=doc&amp;base=RLAW296&amp;n=164080" TargetMode = "External"/><Relationship Id="rId20" Type="http://schemas.openxmlformats.org/officeDocument/2006/relationships/hyperlink" Target="https://login.consultant.ru/link/?req=doc&amp;base=RLAW296&amp;n=165627" TargetMode = "External"/><Relationship Id="rId21" Type="http://schemas.openxmlformats.org/officeDocument/2006/relationships/hyperlink" Target="https://login.consultant.ru/link/?req=doc&amp;base=RLAW296&amp;n=166376" TargetMode = "External"/><Relationship Id="rId22" Type="http://schemas.openxmlformats.org/officeDocument/2006/relationships/hyperlink" Target="https://login.consultant.ru/link/?req=doc&amp;base=RLAW296&amp;n=167070" TargetMode = "External"/><Relationship Id="rId23" Type="http://schemas.openxmlformats.org/officeDocument/2006/relationships/hyperlink" Target="https://login.consultant.ru/link/?req=doc&amp;base=RLAW296&amp;n=172941" TargetMode = "External"/><Relationship Id="rId24" Type="http://schemas.openxmlformats.org/officeDocument/2006/relationships/hyperlink" Target="https://login.consultant.ru/link/?req=doc&amp;base=RLAW296&amp;n=184435" TargetMode = "External"/><Relationship Id="rId25" Type="http://schemas.openxmlformats.org/officeDocument/2006/relationships/hyperlink" Target="https://login.consultant.ru/link/?req=doc&amp;base=RLAW296&amp;n=194281" TargetMode = "External"/><Relationship Id="rId26" Type="http://schemas.openxmlformats.org/officeDocument/2006/relationships/hyperlink" Target="https://login.consultant.ru/link/?req=doc&amp;base=LAW&amp;n=504343&amp;dst=100042" TargetMode = "External"/><Relationship Id="rId27" Type="http://schemas.openxmlformats.org/officeDocument/2006/relationships/hyperlink" Target="https://login.consultant.ru/link/?req=doc&amp;base=LAW&amp;n=506907&amp;dst=100174" TargetMode = "External"/><Relationship Id="rId28" Type="http://schemas.openxmlformats.org/officeDocument/2006/relationships/hyperlink" Target="https://login.consultant.ru/link/?req=doc&amp;base=LAW&amp;n=517937" TargetMode = "External"/><Relationship Id="rId29" Type="http://schemas.openxmlformats.org/officeDocument/2006/relationships/hyperlink" Target="https://login.consultant.ru/link/?req=doc&amp;base=LAW&amp;n=511566&amp;dst=100336" TargetMode = "External"/><Relationship Id="rId30" Type="http://schemas.openxmlformats.org/officeDocument/2006/relationships/hyperlink" Target="https://login.consultant.ru/link/?req=doc&amp;base=LAW&amp;n=511566&amp;dst=1051" TargetMode = "External"/><Relationship Id="rId31" Type="http://schemas.openxmlformats.org/officeDocument/2006/relationships/hyperlink" Target="https://login.consultant.ru/link/?req=doc&amp;base=LAW&amp;n=511566&amp;dst=100336" TargetMode = "External"/><Relationship Id="rId32" Type="http://schemas.openxmlformats.org/officeDocument/2006/relationships/hyperlink" Target="https://login.consultant.ru/link/?req=doc&amp;base=LAW&amp;n=511566&amp;dst=1051" TargetMode = "External"/><Relationship Id="rId33" Type="http://schemas.openxmlformats.org/officeDocument/2006/relationships/hyperlink" Target="https://login.consultant.ru/link/?req=doc&amp;base=LAW&amp;n=511566&amp;dst=100336" TargetMode = "External"/><Relationship Id="rId34" Type="http://schemas.openxmlformats.org/officeDocument/2006/relationships/hyperlink" Target="https://login.consultant.ru/link/?req=doc&amp;base=LAW&amp;n=511566&amp;dst=1051" TargetMode = "External"/><Relationship Id="rId35" Type="http://schemas.openxmlformats.org/officeDocument/2006/relationships/hyperlink" Target="https://login.consultant.ru/link/?req=doc&amp;base=LAW&amp;n=511566&amp;dst=100336" TargetMode = "External"/><Relationship Id="rId36" Type="http://schemas.openxmlformats.org/officeDocument/2006/relationships/hyperlink" Target="https://login.consultant.ru/link/?req=doc&amp;base=LAW&amp;n=511566&amp;dst=1051" TargetMode = "External"/><Relationship Id="rId37" Type="http://schemas.openxmlformats.org/officeDocument/2006/relationships/hyperlink" Target="https://login.consultant.ru/link/?req=doc&amp;base=LAW&amp;n=409907&amp;dst=100011" TargetMode = "External"/><Relationship Id="rId38" Type="http://schemas.openxmlformats.org/officeDocument/2006/relationships/hyperlink" Target="https://login.consultant.ru/link/?req=doc&amp;base=LAW&amp;n=503689&amp;dst=100088" TargetMode = "External"/><Relationship Id="rId39" Type="http://schemas.openxmlformats.org/officeDocument/2006/relationships/hyperlink" Target="https://login.consultant.ru/link/?req=doc&amp;base=LAW&amp;n=502780&amp;dst=6" TargetMode = "External"/><Relationship Id="rId40" Type="http://schemas.openxmlformats.org/officeDocument/2006/relationships/hyperlink" Target="https://login.consultant.ru/link/?req=doc&amp;base=LAW&amp;n=502780&amp;dst=100033" TargetMode = "External"/><Relationship Id="rId41" Type="http://schemas.openxmlformats.org/officeDocument/2006/relationships/hyperlink" Target="https://login.consultant.ru/link/?req=doc&amp;base=LAW&amp;n=502780&amp;dst=24" TargetMode = "External"/><Relationship Id="rId42" Type="http://schemas.openxmlformats.org/officeDocument/2006/relationships/hyperlink" Target="https://login.consultant.ru/link/?req=doc&amp;base=LAW&amp;n=502780&amp;dst=26" TargetMode = "External"/><Relationship Id="rId43" Type="http://schemas.openxmlformats.org/officeDocument/2006/relationships/hyperlink" Target="https://login.consultant.ru/link/?req=doc&amp;base=LAW&amp;n=502780&amp;dst=31" TargetMode = "External"/><Relationship Id="rId44" Type="http://schemas.openxmlformats.org/officeDocument/2006/relationships/hyperlink" Target="https://login.consultant.ru/link/?req=doc&amp;base=LAW&amp;n=409907&amp;dst=100011" TargetMode = "External"/><Relationship Id="rId45" Type="http://schemas.openxmlformats.org/officeDocument/2006/relationships/hyperlink" Target="https://login.consultant.ru/link/?req=doc&amp;base=LAW&amp;n=503689&amp;dst=100088" TargetMode = "External"/><Relationship Id="rId46" Type="http://schemas.openxmlformats.org/officeDocument/2006/relationships/hyperlink" Target="https://login.consultant.ru/link/?req=doc&amp;base=LAW&amp;n=502780&amp;dst=6" TargetMode = "External"/><Relationship Id="rId47" Type="http://schemas.openxmlformats.org/officeDocument/2006/relationships/hyperlink" Target="https://login.consultant.ru/link/?req=doc&amp;base=LAW&amp;n=502780&amp;dst=100033" TargetMode = "External"/><Relationship Id="rId48" Type="http://schemas.openxmlformats.org/officeDocument/2006/relationships/hyperlink" Target="https://login.consultant.ru/link/?req=doc&amp;base=LAW&amp;n=502780&amp;dst=24" TargetMode = "External"/><Relationship Id="rId49" Type="http://schemas.openxmlformats.org/officeDocument/2006/relationships/hyperlink" Target="https://login.consultant.ru/link/?req=doc&amp;base=LAW&amp;n=502780&amp;dst=26" TargetMode = "External"/><Relationship Id="rId50" Type="http://schemas.openxmlformats.org/officeDocument/2006/relationships/hyperlink" Target="https://login.consultant.ru/link/?req=doc&amp;base=LAW&amp;n=502780&amp;dst=31" TargetMode = "External"/><Relationship Id="rId51" Type="http://schemas.openxmlformats.org/officeDocument/2006/relationships/hyperlink" Target="https://login.consultant.ru/link/?req=doc&amp;base=LAW&amp;n=409907&amp;dst=100011" TargetMode = "External"/><Relationship Id="rId52" Type="http://schemas.openxmlformats.org/officeDocument/2006/relationships/hyperlink" Target="https://login.consultant.ru/link/?req=doc&amp;base=LAW&amp;n=503689&amp;dst=100088" TargetMode = "External"/><Relationship Id="rId53" Type="http://schemas.openxmlformats.org/officeDocument/2006/relationships/hyperlink" Target="https://login.consultant.ru/link/?req=doc&amp;base=LAW&amp;n=502780&amp;dst=6" TargetMode = "External"/><Relationship Id="rId54" Type="http://schemas.openxmlformats.org/officeDocument/2006/relationships/hyperlink" Target="https://login.consultant.ru/link/?req=doc&amp;base=LAW&amp;n=502780&amp;dst=100033" TargetMode = "External"/><Relationship Id="rId55" Type="http://schemas.openxmlformats.org/officeDocument/2006/relationships/hyperlink" Target="https://login.consultant.ru/link/?req=doc&amp;base=LAW&amp;n=502780&amp;dst=24" TargetMode = "External"/><Relationship Id="rId56" Type="http://schemas.openxmlformats.org/officeDocument/2006/relationships/hyperlink" Target="https://login.consultant.ru/link/?req=doc&amp;base=LAW&amp;n=502780&amp;dst=26" TargetMode = "External"/><Relationship Id="rId57" Type="http://schemas.openxmlformats.org/officeDocument/2006/relationships/hyperlink" Target="https://login.consultant.ru/link/?req=doc&amp;base=LAW&amp;n=502780&amp;dst=31" TargetMode = "External"/><Relationship Id="rId58" Type="http://schemas.openxmlformats.org/officeDocument/2006/relationships/hyperlink" Target="https://login.consultant.ru/link/?req=doc&amp;base=LAW&amp;n=409907&amp;dst=100011" TargetMode = "External"/><Relationship Id="rId59" Type="http://schemas.openxmlformats.org/officeDocument/2006/relationships/hyperlink" Target="https://login.consultant.ru/link/?req=doc&amp;base=LAW&amp;n=503689&amp;dst=100088" TargetMode = "External"/><Relationship Id="rId60" Type="http://schemas.openxmlformats.org/officeDocument/2006/relationships/hyperlink" Target="https://login.consultant.ru/link/?req=doc&amp;base=LAW&amp;n=502780&amp;dst=6" TargetMode = "External"/><Relationship Id="rId61" Type="http://schemas.openxmlformats.org/officeDocument/2006/relationships/hyperlink" Target="https://login.consultant.ru/link/?req=doc&amp;base=LAW&amp;n=502780&amp;dst=100033" TargetMode = "External"/><Relationship Id="rId62" Type="http://schemas.openxmlformats.org/officeDocument/2006/relationships/hyperlink" Target="https://login.consultant.ru/link/?req=doc&amp;base=LAW&amp;n=502780&amp;dst=24" TargetMode = "External"/><Relationship Id="rId63" Type="http://schemas.openxmlformats.org/officeDocument/2006/relationships/hyperlink" Target="https://login.consultant.ru/link/?req=doc&amp;base=LAW&amp;n=502780&amp;dst=26" TargetMode = "External"/><Relationship Id="rId64" Type="http://schemas.openxmlformats.org/officeDocument/2006/relationships/hyperlink" Target="https://login.consultant.ru/link/?req=doc&amp;base=LAW&amp;n=502780&amp;dst=31" TargetMode = "External"/><Relationship Id="rId65" Type="http://schemas.openxmlformats.org/officeDocument/2006/relationships/hyperlink" Target="https://login.consultant.ru/link/?req=doc&amp;base=LAW&amp;n=409907&amp;dst=100011" TargetMode = "External"/><Relationship Id="rId66" Type="http://schemas.openxmlformats.org/officeDocument/2006/relationships/hyperlink" Target="https://login.consultant.ru/link/?req=doc&amp;base=LAW&amp;n=503689&amp;dst=100088" TargetMode = "External"/><Relationship Id="rId67" Type="http://schemas.openxmlformats.org/officeDocument/2006/relationships/hyperlink" Target="https://login.consultant.ru/link/?req=doc&amp;base=LAW&amp;n=502780&amp;dst=6" TargetMode = "External"/><Relationship Id="rId68" Type="http://schemas.openxmlformats.org/officeDocument/2006/relationships/hyperlink" Target="https://login.consultant.ru/link/?req=doc&amp;base=LAW&amp;n=502780&amp;dst=100033" TargetMode = "External"/><Relationship Id="rId69" Type="http://schemas.openxmlformats.org/officeDocument/2006/relationships/hyperlink" Target="https://login.consultant.ru/link/?req=doc&amp;base=LAW&amp;n=502780&amp;dst=24" TargetMode = "External"/><Relationship Id="rId70" Type="http://schemas.openxmlformats.org/officeDocument/2006/relationships/hyperlink" Target="https://login.consultant.ru/link/?req=doc&amp;base=LAW&amp;n=502780&amp;dst=26" TargetMode = "External"/><Relationship Id="rId71" Type="http://schemas.openxmlformats.org/officeDocument/2006/relationships/hyperlink" Target="https://login.consultant.ru/link/?req=doc&amp;base=LAW&amp;n=502780&amp;dst=31" TargetMode = "External"/><Relationship Id="rId72" Type="http://schemas.openxmlformats.org/officeDocument/2006/relationships/hyperlink" Target="https://login.consultant.ru/link/?req=doc&amp;base=LAW&amp;n=409907&amp;dst=100011" TargetMode = "External"/><Relationship Id="rId73" Type="http://schemas.openxmlformats.org/officeDocument/2006/relationships/hyperlink" Target="https://login.consultant.ru/link/?req=doc&amp;base=LAW&amp;n=503689&amp;dst=100088" TargetMode = "External"/><Relationship Id="rId74" Type="http://schemas.openxmlformats.org/officeDocument/2006/relationships/hyperlink" Target="https://login.consultant.ru/link/?req=doc&amp;base=LAW&amp;n=502780&amp;dst=6" TargetMode = "External"/><Relationship Id="rId75" Type="http://schemas.openxmlformats.org/officeDocument/2006/relationships/hyperlink" Target="https://login.consultant.ru/link/?req=doc&amp;base=LAW&amp;n=502780&amp;dst=100033" TargetMode = "External"/><Relationship Id="rId76" Type="http://schemas.openxmlformats.org/officeDocument/2006/relationships/hyperlink" Target="https://login.consultant.ru/link/?req=doc&amp;base=LAW&amp;n=502780&amp;dst=24" TargetMode = "External"/><Relationship Id="rId77" Type="http://schemas.openxmlformats.org/officeDocument/2006/relationships/hyperlink" Target="https://login.consultant.ru/link/?req=doc&amp;base=LAW&amp;n=502780&amp;dst=26" TargetMode = "External"/><Relationship Id="rId78" Type="http://schemas.openxmlformats.org/officeDocument/2006/relationships/hyperlink" Target="https://login.consultant.ru/link/?req=doc&amp;base=LAW&amp;n=502780&amp;dst=31" TargetMode = "External"/><Relationship Id="rId79" Type="http://schemas.openxmlformats.org/officeDocument/2006/relationships/hyperlink" Target="https://login.consultant.ru/link/?req=doc&amp;base=LAW&amp;n=409907&amp;dst=100011" TargetMode = "External"/><Relationship Id="rId80" Type="http://schemas.openxmlformats.org/officeDocument/2006/relationships/hyperlink" Target="https://login.consultant.ru/link/?req=doc&amp;base=LAW&amp;n=503689&amp;dst=100088" TargetMode = "External"/><Relationship Id="rId81" Type="http://schemas.openxmlformats.org/officeDocument/2006/relationships/hyperlink" Target="https://login.consultant.ru/link/?req=doc&amp;base=LAW&amp;n=502780&amp;dst=6" TargetMode = "External"/><Relationship Id="rId82" Type="http://schemas.openxmlformats.org/officeDocument/2006/relationships/hyperlink" Target="https://login.consultant.ru/link/?req=doc&amp;base=LAW&amp;n=502780&amp;dst=100033" TargetMode = "External"/><Relationship Id="rId83" Type="http://schemas.openxmlformats.org/officeDocument/2006/relationships/hyperlink" Target="https://login.consultant.ru/link/?req=doc&amp;base=LAW&amp;n=502780&amp;dst=24" TargetMode = "External"/><Relationship Id="rId84" Type="http://schemas.openxmlformats.org/officeDocument/2006/relationships/hyperlink" Target="https://login.consultant.ru/link/?req=doc&amp;base=LAW&amp;n=502780&amp;dst=26" TargetMode = "External"/><Relationship Id="rId85" Type="http://schemas.openxmlformats.org/officeDocument/2006/relationships/hyperlink" Target="https://login.consultant.ru/link/?req=doc&amp;base=LAW&amp;n=502780&amp;dst=31" TargetMode = "External"/><Relationship Id="rId86" Type="http://schemas.openxmlformats.org/officeDocument/2006/relationships/hyperlink" Target="https://login.consultant.ru/link/?req=doc&amp;base=LAW&amp;n=409907&amp;dst=100011" TargetMode = "External"/><Relationship Id="rId87" Type="http://schemas.openxmlformats.org/officeDocument/2006/relationships/hyperlink" Target="https://login.consultant.ru/link/?req=doc&amp;base=LAW&amp;n=503689&amp;dst=100088" TargetMode = "External"/><Relationship Id="rId88" Type="http://schemas.openxmlformats.org/officeDocument/2006/relationships/hyperlink" Target="https://login.consultant.ru/link/?req=doc&amp;base=LAW&amp;n=502780&amp;dst=6" TargetMode = "External"/><Relationship Id="rId89" Type="http://schemas.openxmlformats.org/officeDocument/2006/relationships/hyperlink" Target="https://login.consultant.ru/link/?req=doc&amp;base=LAW&amp;n=502780&amp;dst=100033" TargetMode = "External"/><Relationship Id="rId90" Type="http://schemas.openxmlformats.org/officeDocument/2006/relationships/hyperlink" Target="https://login.consultant.ru/link/?req=doc&amp;base=LAW&amp;n=502780&amp;dst=24" TargetMode = "External"/><Relationship Id="rId91" Type="http://schemas.openxmlformats.org/officeDocument/2006/relationships/hyperlink" Target="https://login.consultant.ru/link/?req=doc&amp;base=LAW&amp;n=502780&amp;dst=26" TargetMode = "External"/><Relationship Id="rId92" Type="http://schemas.openxmlformats.org/officeDocument/2006/relationships/hyperlink" Target="https://login.consultant.ru/link/?req=doc&amp;base=LAW&amp;n=502780&amp;dst=31" TargetMode = "External"/><Relationship Id="rId93" Type="http://schemas.openxmlformats.org/officeDocument/2006/relationships/hyperlink" Target="https://login.consultant.ru/link/?req=doc&amp;base=LAW&amp;n=409907&amp;dst=100011" TargetMode = "External"/><Relationship Id="rId94" Type="http://schemas.openxmlformats.org/officeDocument/2006/relationships/hyperlink" Target="https://login.consultant.ru/link/?req=doc&amp;base=LAW&amp;n=503689&amp;dst=100088" TargetMode = "External"/><Relationship Id="rId95" Type="http://schemas.openxmlformats.org/officeDocument/2006/relationships/hyperlink" Target="https://login.consultant.ru/link/?req=doc&amp;base=LAW&amp;n=502780&amp;dst=6" TargetMode = "External"/><Relationship Id="rId96" Type="http://schemas.openxmlformats.org/officeDocument/2006/relationships/hyperlink" Target="https://login.consultant.ru/link/?req=doc&amp;base=LAW&amp;n=502780&amp;dst=100033" TargetMode = "External"/><Relationship Id="rId97" Type="http://schemas.openxmlformats.org/officeDocument/2006/relationships/hyperlink" Target="https://login.consultant.ru/link/?req=doc&amp;base=LAW&amp;n=502780&amp;dst=24" TargetMode = "External"/><Relationship Id="rId98" Type="http://schemas.openxmlformats.org/officeDocument/2006/relationships/hyperlink" Target="https://login.consultant.ru/link/?req=doc&amp;base=LAW&amp;n=502780&amp;dst=26" TargetMode = "External"/><Relationship Id="rId99" Type="http://schemas.openxmlformats.org/officeDocument/2006/relationships/hyperlink" Target="https://login.consultant.ru/link/?req=doc&amp;base=LAW&amp;n=502780&amp;dst=31" TargetMode = "External"/><Relationship Id="rId100" Type="http://schemas.openxmlformats.org/officeDocument/2006/relationships/hyperlink" Target="https://login.consultant.ru/link/?req=doc&amp;base=LAW&amp;n=409907&amp;dst=100011" TargetMode = "External"/><Relationship Id="rId101" Type="http://schemas.openxmlformats.org/officeDocument/2006/relationships/hyperlink" Target="https://login.consultant.ru/link/?req=doc&amp;base=LAW&amp;n=503689&amp;dst=100088" TargetMode = "External"/><Relationship Id="rId102" Type="http://schemas.openxmlformats.org/officeDocument/2006/relationships/hyperlink" Target="https://login.consultant.ru/link/?req=doc&amp;base=LAW&amp;n=502780&amp;dst=6" TargetMode = "External"/><Relationship Id="rId103" Type="http://schemas.openxmlformats.org/officeDocument/2006/relationships/hyperlink" Target="https://login.consultant.ru/link/?req=doc&amp;base=LAW&amp;n=502780&amp;dst=100033" TargetMode = "External"/><Relationship Id="rId104" Type="http://schemas.openxmlformats.org/officeDocument/2006/relationships/hyperlink" Target="https://login.consultant.ru/link/?req=doc&amp;base=LAW&amp;n=502780&amp;dst=24" TargetMode = "External"/><Relationship Id="rId105" Type="http://schemas.openxmlformats.org/officeDocument/2006/relationships/hyperlink" Target="https://login.consultant.ru/link/?req=doc&amp;base=LAW&amp;n=502780&amp;dst=26" TargetMode = "External"/><Relationship Id="rId106" Type="http://schemas.openxmlformats.org/officeDocument/2006/relationships/hyperlink" Target="https://login.consultant.ru/link/?req=doc&amp;base=LAW&amp;n=502780&amp;dst=31" TargetMode = "External"/><Relationship Id="rId107" Type="http://schemas.openxmlformats.org/officeDocument/2006/relationships/hyperlink" Target="https://login.consultant.ru/link/?req=doc&amp;base=LAW&amp;n=409907&amp;dst=100011" TargetMode = "External"/><Relationship Id="rId108" Type="http://schemas.openxmlformats.org/officeDocument/2006/relationships/hyperlink" Target="https://login.consultant.ru/link/?req=doc&amp;base=LAW&amp;n=503689&amp;dst=100088" TargetMode = "External"/><Relationship Id="rId109" Type="http://schemas.openxmlformats.org/officeDocument/2006/relationships/hyperlink" Target="https://login.consultant.ru/link/?req=doc&amp;base=LAW&amp;n=502780&amp;dst=6" TargetMode = "External"/><Relationship Id="rId110" Type="http://schemas.openxmlformats.org/officeDocument/2006/relationships/hyperlink" Target="https://login.consultant.ru/link/?req=doc&amp;base=LAW&amp;n=502780&amp;dst=100033" TargetMode = "External"/><Relationship Id="rId111" Type="http://schemas.openxmlformats.org/officeDocument/2006/relationships/hyperlink" Target="https://login.consultant.ru/link/?req=doc&amp;base=LAW&amp;n=502780&amp;dst=24" TargetMode = "External"/><Relationship Id="rId112" Type="http://schemas.openxmlformats.org/officeDocument/2006/relationships/hyperlink" Target="https://login.consultant.ru/link/?req=doc&amp;base=LAW&amp;n=502780&amp;dst=26" TargetMode = "External"/><Relationship Id="rId113" Type="http://schemas.openxmlformats.org/officeDocument/2006/relationships/hyperlink" Target="https://login.consultant.ru/link/?req=doc&amp;base=LAW&amp;n=502780&amp;dst=31" TargetMode = "External"/><Relationship Id="rId114" Type="http://schemas.openxmlformats.org/officeDocument/2006/relationships/hyperlink" Target="https://login.consultant.ru/link/?req=doc&amp;base=LAW&amp;n=409907&amp;dst=100011" TargetMode = "External"/><Relationship Id="rId115" Type="http://schemas.openxmlformats.org/officeDocument/2006/relationships/hyperlink" Target="https://login.consultant.ru/link/?req=doc&amp;base=LAW&amp;n=503689&amp;dst=100088" TargetMode = "External"/><Relationship Id="rId116" Type="http://schemas.openxmlformats.org/officeDocument/2006/relationships/hyperlink" Target="https://login.consultant.ru/link/?req=doc&amp;base=LAW&amp;n=502780&amp;dst=6" TargetMode = "External"/><Relationship Id="rId117" Type="http://schemas.openxmlformats.org/officeDocument/2006/relationships/hyperlink" Target="https://login.consultant.ru/link/?req=doc&amp;base=LAW&amp;n=502780&amp;dst=100033" TargetMode = "External"/><Relationship Id="rId118" Type="http://schemas.openxmlformats.org/officeDocument/2006/relationships/hyperlink" Target="https://login.consultant.ru/link/?req=doc&amp;base=LAW&amp;n=502780&amp;dst=24" TargetMode = "External"/><Relationship Id="rId119" Type="http://schemas.openxmlformats.org/officeDocument/2006/relationships/hyperlink" Target="https://login.consultant.ru/link/?req=doc&amp;base=LAW&amp;n=502780&amp;dst=26" TargetMode = "External"/><Relationship Id="rId120" Type="http://schemas.openxmlformats.org/officeDocument/2006/relationships/hyperlink" Target="https://login.consultant.ru/link/?req=doc&amp;base=LAW&amp;n=502780&amp;dst=31" TargetMode = "External"/><Relationship Id="rId121" Type="http://schemas.openxmlformats.org/officeDocument/2006/relationships/hyperlink" Target="https://login.consultant.ru/link/?req=doc&amp;base=LAW&amp;n=409907&amp;dst=100011" TargetMode = "External"/><Relationship Id="rId122" Type="http://schemas.openxmlformats.org/officeDocument/2006/relationships/hyperlink" Target="https://login.consultant.ru/link/?req=doc&amp;base=LAW&amp;n=503689&amp;dst=100088" TargetMode = "External"/><Relationship Id="rId123" Type="http://schemas.openxmlformats.org/officeDocument/2006/relationships/hyperlink" Target="https://login.consultant.ru/link/?req=doc&amp;base=LAW&amp;n=502780&amp;dst=6" TargetMode = "External"/><Relationship Id="rId124" Type="http://schemas.openxmlformats.org/officeDocument/2006/relationships/hyperlink" Target="https://login.consultant.ru/link/?req=doc&amp;base=LAW&amp;n=502780&amp;dst=100033" TargetMode = "External"/><Relationship Id="rId125" Type="http://schemas.openxmlformats.org/officeDocument/2006/relationships/hyperlink" Target="https://login.consultant.ru/link/?req=doc&amp;base=LAW&amp;n=502780&amp;dst=24" TargetMode = "External"/><Relationship Id="rId126" Type="http://schemas.openxmlformats.org/officeDocument/2006/relationships/hyperlink" Target="https://login.consultant.ru/link/?req=doc&amp;base=LAW&amp;n=502780&amp;dst=26" TargetMode = "External"/><Relationship Id="rId127" Type="http://schemas.openxmlformats.org/officeDocument/2006/relationships/hyperlink" Target="https://login.consultant.ru/link/?req=doc&amp;base=LAW&amp;n=502780&amp;dst=31" TargetMode = "External"/><Relationship Id="rId128" Type="http://schemas.openxmlformats.org/officeDocument/2006/relationships/hyperlink" Target="https://login.consultant.ru/link/?req=doc&amp;base=LAW&amp;n=409907&amp;dst=100011" TargetMode = "External"/><Relationship Id="rId129" Type="http://schemas.openxmlformats.org/officeDocument/2006/relationships/hyperlink" Target="https://login.consultant.ru/link/?req=doc&amp;base=LAW&amp;n=503689&amp;dst=100088" TargetMode = "External"/><Relationship Id="rId130" Type="http://schemas.openxmlformats.org/officeDocument/2006/relationships/hyperlink" Target="https://login.consultant.ru/link/?req=doc&amp;base=LAW&amp;n=502780&amp;dst=6" TargetMode = "External"/><Relationship Id="rId131" Type="http://schemas.openxmlformats.org/officeDocument/2006/relationships/hyperlink" Target="https://login.consultant.ru/link/?req=doc&amp;base=LAW&amp;n=502780&amp;dst=100033" TargetMode = "External"/><Relationship Id="rId132" Type="http://schemas.openxmlformats.org/officeDocument/2006/relationships/hyperlink" Target="https://login.consultant.ru/link/?req=doc&amp;base=LAW&amp;n=502780&amp;dst=24" TargetMode = "External"/><Relationship Id="rId133" Type="http://schemas.openxmlformats.org/officeDocument/2006/relationships/hyperlink" Target="https://login.consultant.ru/link/?req=doc&amp;base=LAW&amp;n=502780&amp;dst=26" TargetMode = "External"/><Relationship Id="rId134" Type="http://schemas.openxmlformats.org/officeDocument/2006/relationships/hyperlink" Target="https://login.consultant.ru/link/?req=doc&amp;base=LAW&amp;n=502780&amp;dst=31" TargetMode = "External"/><Relationship Id="rId135" Type="http://schemas.openxmlformats.org/officeDocument/2006/relationships/hyperlink" Target="https://login.consultant.ru/link/?req=doc&amp;base=LAW&amp;n=409907&amp;dst=100011" TargetMode = "External"/><Relationship Id="rId136" Type="http://schemas.openxmlformats.org/officeDocument/2006/relationships/hyperlink" Target="https://login.consultant.ru/link/?req=doc&amp;base=LAW&amp;n=503689&amp;dst=100088" TargetMode = "External"/><Relationship Id="rId137" Type="http://schemas.openxmlformats.org/officeDocument/2006/relationships/hyperlink" Target="https://login.consultant.ru/link/?req=doc&amp;base=LAW&amp;n=502780&amp;dst=6" TargetMode = "External"/><Relationship Id="rId138" Type="http://schemas.openxmlformats.org/officeDocument/2006/relationships/hyperlink" Target="https://login.consultant.ru/link/?req=doc&amp;base=LAW&amp;n=502780&amp;dst=100033" TargetMode = "External"/><Relationship Id="rId139" Type="http://schemas.openxmlformats.org/officeDocument/2006/relationships/hyperlink" Target="https://login.consultant.ru/link/?req=doc&amp;base=LAW&amp;n=502780&amp;dst=24" TargetMode = "External"/><Relationship Id="rId140" Type="http://schemas.openxmlformats.org/officeDocument/2006/relationships/hyperlink" Target="https://login.consultant.ru/link/?req=doc&amp;base=LAW&amp;n=502780&amp;dst=26" TargetMode = "External"/><Relationship Id="rId141" Type="http://schemas.openxmlformats.org/officeDocument/2006/relationships/hyperlink" Target="https://login.consultant.ru/link/?req=doc&amp;base=LAW&amp;n=502780&amp;dst=31" TargetMode = "External"/><Relationship Id="rId142" Type="http://schemas.openxmlformats.org/officeDocument/2006/relationships/hyperlink" Target="https://login.consultant.ru/link/?req=doc&amp;base=LAW&amp;n=409907&amp;dst=100011" TargetMode = "External"/><Relationship Id="rId143" Type="http://schemas.openxmlformats.org/officeDocument/2006/relationships/hyperlink" Target="https://login.consultant.ru/link/?req=doc&amp;base=LAW&amp;n=503689&amp;dst=100088" TargetMode = "External"/><Relationship Id="rId144" Type="http://schemas.openxmlformats.org/officeDocument/2006/relationships/hyperlink" Target="https://login.consultant.ru/link/?req=doc&amp;base=LAW&amp;n=502780&amp;dst=6" TargetMode = "External"/><Relationship Id="rId145" Type="http://schemas.openxmlformats.org/officeDocument/2006/relationships/hyperlink" Target="https://login.consultant.ru/link/?req=doc&amp;base=LAW&amp;n=502780&amp;dst=100033" TargetMode = "External"/><Relationship Id="rId146" Type="http://schemas.openxmlformats.org/officeDocument/2006/relationships/hyperlink" Target="https://login.consultant.ru/link/?req=doc&amp;base=LAW&amp;n=502780&amp;dst=24" TargetMode = "External"/><Relationship Id="rId147" Type="http://schemas.openxmlformats.org/officeDocument/2006/relationships/hyperlink" Target="https://login.consultant.ru/link/?req=doc&amp;base=LAW&amp;n=502780&amp;dst=26" TargetMode = "External"/><Relationship Id="rId148" Type="http://schemas.openxmlformats.org/officeDocument/2006/relationships/hyperlink" Target="https://login.consultant.ru/link/?req=doc&amp;base=LAW&amp;n=502780&amp;dst=31" TargetMode = "External"/><Relationship Id="rId149" Type="http://schemas.openxmlformats.org/officeDocument/2006/relationships/hyperlink" Target="https://login.consultant.ru/link/?req=doc&amp;base=LAW&amp;n=409907&amp;dst=100011" TargetMode = "External"/><Relationship Id="rId150" Type="http://schemas.openxmlformats.org/officeDocument/2006/relationships/hyperlink" Target="https://login.consultant.ru/link/?req=doc&amp;base=LAW&amp;n=503689&amp;dst=100088" TargetMode = "External"/><Relationship Id="rId151" Type="http://schemas.openxmlformats.org/officeDocument/2006/relationships/hyperlink" Target="https://login.consultant.ru/link/?req=doc&amp;base=LAW&amp;n=502780&amp;dst=6" TargetMode = "External"/><Relationship Id="rId152" Type="http://schemas.openxmlformats.org/officeDocument/2006/relationships/hyperlink" Target="https://login.consultant.ru/link/?req=doc&amp;base=LAW&amp;n=502780&amp;dst=100033" TargetMode = "External"/><Relationship Id="rId153" Type="http://schemas.openxmlformats.org/officeDocument/2006/relationships/hyperlink" Target="https://login.consultant.ru/link/?req=doc&amp;base=LAW&amp;n=502780&amp;dst=24" TargetMode = "External"/><Relationship Id="rId154" Type="http://schemas.openxmlformats.org/officeDocument/2006/relationships/hyperlink" Target="https://login.consultant.ru/link/?req=doc&amp;base=LAW&amp;n=502780&amp;dst=26" TargetMode = "External"/><Relationship Id="rId155" Type="http://schemas.openxmlformats.org/officeDocument/2006/relationships/hyperlink" Target="https://login.consultant.ru/link/?req=doc&amp;base=LAW&amp;n=502780&amp;dst=31" TargetMode = "External"/><Relationship Id="rId156" Type="http://schemas.openxmlformats.org/officeDocument/2006/relationships/hyperlink" Target="https://login.consultant.ru/link/?req=doc&amp;base=LAW&amp;n=409907&amp;dst=100011" TargetMode = "External"/><Relationship Id="rId157" Type="http://schemas.openxmlformats.org/officeDocument/2006/relationships/hyperlink" Target="https://login.consultant.ru/link/?req=doc&amp;base=LAW&amp;n=503689&amp;dst=100088" TargetMode = "External"/><Relationship Id="rId158" Type="http://schemas.openxmlformats.org/officeDocument/2006/relationships/hyperlink" Target="https://login.consultant.ru/link/?req=doc&amp;base=LAW&amp;n=502780&amp;dst=6" TargetMode = "External"/><Relationship Id="rId159" Type="http://schemas.openxmlformats.org/officeDocument/2006/relationships/hyperlink" Target="https://login.consultant.ru/link/?req=doc&amp;base=LAW&amp;n=502780&amp;dst=100033" TargetMode = "External"/><Relationship Id="rId160" Type="http://schemas.openxmlformats.org/officeDocument/2006/relationships/hyperlink" Target="https://login.consultant.ru/link/?req=doc&amp;base=LAW&amp;n=502780&amp;dst=24" TargetMode = "External"/><Relationship Id="rId161" Type="http://schemas.openxmlformats.org/officeDocument/2006/relationships/hyperlink" Target="https://login.consultant.ru/link/?req=doc&amp;base=LAW&amp;n=502780&amp;dst=26" TargetMode = "External"/><Relationship Id="rId162" Type="http://schemas.openxmlformats.org/officeDocument/2006/relationships/hyperlink" Target="https://login.consultant.ru/link/?req=doc&amp;base=LAW&amp;n=502780&amp;dst=31" TargetMode = "External"/><Relationship Id="rId163" Type="http://schemas.openxmlformats.org/officeDocument/2006/relationships/hyperlink" Target="https://login.consultant.ru/link/?req=doc&amp;base=LAW&amp;n=409907&amp;dst=100011" TargetMode = "External"/><Relationship Id="rId164" Type="http://schemas.openxmlformats.org/officeDocument/2006/relationships/hyperlink" Target="https://login.consultant.ru/link/?req=doc&amp;base=LAW&amp;n=503689&amp;dst=100088" TargetMode = "External"/><Relationship Id="rId165" Type="http://schemas.openxmlformats.org/officeDocument/2006/relationships/hyperlink" Target="https://login.consultant.ru/link/?req=doc&amp;base=LAW&amp;n=502780&amp;dst=6" TargetMode = "External"/><Relationship Id="rId166" Type="http://schemas.openxmlformats.org/officeDocument/2006/relationships/hyperlink" Target="https://login.consultant.ru/link/?req=doc&amp;base=LAW&amp;n=502780&amp;dst=100033" TargetMode = "External"/><Relationship Id="rId167" Type="http://schemas.openxmlformats.org/officeDocument/2006/relationships/hyperlink" Target="https://login.consultant.ru/link/?req=doc&amp;base=LAW&amp;n=502780&amp;dst=24" TargetMode = "External"/><Relationship Id="rId168" Type="http://schemas.openxmlformats.org/officeDocument/2006/relationships/hyperlink" Target="https://login.consultant.ru/link/?req=doc&amp;base=LAW&amp;n=502780&amp;dst=26" TargetMode = "External"/><Relationship Id="rId169" Type="http://schemas.openxmlformats.org/officeDocument/2006/relationships/hyperlink" Target="https://login.consultant.ru/link/?req=doc&amp;base=LAW&amp;n=502780&amp;dst=31" TargetMode = "External"/><Relationship Id="rId170" Type="http://schemas.openxmlformats.org/officeDocument/2006/relationships/hyperlink" Target="https://login.consultant.ru/link/?req=doc&amp;base=LAW&amp;n=409907&amp;dst=100011" TargetMode = "External"/><Relationship Id="rId171" Type="http://schemas.openxmlformats.org/officeDocument/2006/relationships/hyperlink" Target="https://login.consultant.ru/link/?req=doc&amp;base=LAW&amp;n=503689&amp;dst=100088" TargetMode = "External"/><Relationship Id="rId172" Type="http://schemas.openxmlformats.org/officeDocument/2006/relationships/hyperlink" Target="https://login.consultant.ru/link/?req=doc&amp;base=LAW&amp;n=502780&amp;dst=6" TargetMode = "External"/><Relationship Id="rId173" Type="http://schemas.openxmlformats.org/officeDocument/2006/relationships/hyperlink" Target="https://login.consultant.ru/link/?req=doc&amp;base=LAW&amp;n=502780&amp;dst=100033" TargetMode = "External"/><Relationship Id="rId174" Type="http://schemas.openxmlformats.org/officeDocument/2006/relationships/hyperlink" Target="https://login.consultant.ru/link/?req=doc&amp;base=LAW&amp;n=502780&amp;dst=24" TargetMode = "External"/><Relationship Id="rId175" Type="http://schemas.openxmlformats.org/officeDocument/2006/relationships/hyperlink" Target="https://login.consultant.ru/link/?req=doc&amp;base=LAW&amp;n=502780&amp;dst=26" TargetMode = "External"/><Relationship Id="rId176" Type="http://schemas.openxmlformats.org/officeDocument/2006/relationships/hyperlink" Target="https://login.consultant.ru/link/?req=doc&amp;base=LAW&amp;n=502780&amp;dst=31" TargetMode = "External"/><Relationship Id="rId177" Type="http://schemas.openxmlformats.org/officeDocument/2006/relationships/hyperlink" Target="http://do.gosuslugi.ru" TargetMode = "External"/><Relationship Id="rId178" Type="http://schemas.openxmlformats.org/officeDocument/2006/relationships/hyperlink" Target="https://login.consultant.ru/link/?req=doc&amp;base=LAW&amp;n=511566&amp;dst=100336" TargetMode = "External"/><Relationship Id="rId179" Type="http://schemas.openxmlformats.org/officeDocument/2006/relationships/hyperlink" Target="https://login.consultant.ru/link/?req=doc&amp;base=LAW&amp;n=511566&amp;dst=1051" TargetMode = "External"/><Relationship Id="rId180" Type="http://schemas.openxmlformats.org/officeDocument/2006/relationships/hyperlink" Target="https://login.consultant.ru/link/?req=doc&amp;base=LAW&amp;n=511566&amp;dst=100336" TargetMode = "External"/><Relationship Id="rId181" Type="http://schemas.openxmlformats.org/officeDocument/2006/relationships/hyperlink" Target="https://login.consultant.ru/link/?req=doc&amp;base=LAW&amp;n=511566&amp;dst=1051" TargetMode = "External"/><Relationship Id="rId182" Type="http://schemas.openxmlformats.org/officeDocument/2006/relationships/hyperlink" Target="https://login.consultant.ru/link/?req=doc&amp;base=LAW&amp;n=511566&amp;dst=100336" TargetMode = "External"/><Relationship Id="rId183" Type="http://schemas.openxmlformats.org/officeDocument/2006/relationships/hyperlink" Target="https://login.consultant.ru/link/?req=doc&amp;base=LAW&amp;n=511566&amp;dst=1051" TargetMode = "External"/><Relationship Id="rId184" Type="http://schemas.openxmlformats.org/officeDocument/2006/relationships/hyperlink" Target="https://login.consultant.ru/link/?req=doc&amp;base=LAW&amp;n=511566&amp;dst=100336" TargetMode = "External"/><Relationship Id="rId185" Type="http://schemas.openxmlformats.org/officeDocument/2006/relationships/hyperlink" Target="https://login.consultant.ru/link/?req=doc&amp;base=LAW&amp;n=511566&amp;dst=1051" TargetMode = "External"/><Relationship Id="rId186" Type="http://schemas.openxmlformats.org/officeDocument/2006/relationships/hyperlink" Target="https://login.consultant.ru/link/?req=doc&amp;base=LAW&amp;n=511566&amp;dst=100336" TargetMode = "External"/><Relationship Id="rId187" Type="http://schemas.openxmlformats.org/officeDocument/2006/relationships/hyperlink" Target="https://login.consultant.ru/link/?req=doc&amp;base=LAW&amp;n=511566&amp;dst=1051" TargetMode = "External"/><Relationship Id="rId188" Type="http://schemas.openxmlformats.org/officeDocument/2006/relationships/hyperlink" Target="https://login.consultant.ru/link/?req=doc&amp;base=LAW&amp;n=511566&amp;dst=100336" TargetMode = "External"/><Relationship Id="rId189" Type="http://schemas.openxmlformats.org/officeDocument/2006/relationships/hyperlink" Target="https://login.consultant.ru/link/?req=doc&amp;base=LAW&amp;n=511566&amp;dst=1051" TargetMode = "External"/><Relationship Id="rId190" Type="http://schemas.openxmlformats.org/officeDocument/2006/relationships/hyperlink" Target="https://login.consultant.ru/link/?req=doc&amp;base=LAW&amp;n=50278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03.12.2024 N 2932
"Об утверждении Административного регламента администрации Петропавловск-Камчатского городского округа по предоставлению муниципальной услуги "Присвоение адреса объекту адресации, изменение и аннулирование такого адреса"</dc:title>
  <dcterms:created xsi:type="dcterms:W3CDTF">2025-12-11T22:23:57Z</dcterms:created>
</cp:coreProperties>
</file>