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17BC" w:rsidRDefault="002817BC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817BC" w:rsidRDefault="002817BC">
      <w:pPr>
        <w:pStyle w:val="ConsPlusNormal"/>
        <w:ind w:firstLine="540"/>
        <w:jc w:val="both"/>
        <w:outlineLvl w:val="0"/>
      </w:pPr>
    </w:p>
    <w:p w:rsidR="002817BC" w:rsidRDefault="002817BC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2817BC" w:rsidRDefault="002817BC">
      <w:pPr>
        <w:pStyle w:val="ConsPlusTitle"/>
        <w:jc w:val="both"/>
      </w:pPr>
    </w:p>
    <w:p w:rsidR="002817BC" w:rsidRDefault="002817BC">
      <w:pPr>
        <w:pStyle w:val="ConsPlusTitle"/>
        <w:jc w:val="center"/>
      </w:pPr>
      <w:r>
        <w:t>ПОСТАНОВЛЕНИЕ</w:t>
      </w:r>
    </w:p>
    <w:p w:rsidR="002817BC" w:rsidRDefault="002817BC">
      <w:pPr>
        <w:pStyle w:val="ConsPlusTitle"/>
        <w:jc w:val="center"/>
      </w:pPr>
      <w:r>
        <w:t>от 22 мая 2024 г. N 1323</w:t>
      </w:r>
    </w:p>
    <w:p w:rsidR="002817BC" w:rsidRDefault="002817BC">
      <w:pPr>
        <w:pStyle w:val="ConsPlusTitle"/>
        <w:jc w:val="both"/>
      </w:pPr>
    </w:p>
    <w:p w:rsidR="002817BC" w:rsidRDefault="002817BC">
      <w:pPr>
        <w:pStyle w:val="ConsPlusTitle"/>
        <w:jc w:val="center"/>
      </w:pPr>
      <w:r>
        <w:t>ОБ УТВЕРЖДЕНИИ АДМИНИСТРАТИВНОГО РЕГЛАМЕНТА</w:t>
      </w:r>
    </w:p>
    <w:p w:rsidR="002817BC" w:rsidRDefault="002817BC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817BC" w:rsidRDefault="002817BC">
      <w:pPr>
        <w:pStyle w:val="ConsPlusTitle"/>
        <w:jc w:val="center"/>
      </w:pPr>
      <w:r>
        <w:t>ПО ПРЕДОСТАВЛЕНИЮ МУНИЦИПАЛЬНОЙ УСЛУГИ "ВЫДАЧА РАЗРЕШЕНИЯ</w:t>
      </w:r>
    </w:p>
    <w:p w:rsidR="002817BC" w:rsidRDefault="002817BC">
      <w:pPr>
        <w:pStyle w:val="ConsPlusTitle"/>
        <w:jc w:val="center"/>
      </w:pPr>
      <w:r>
        <w:t>НА ПРАВО ОРГАНИЗАЦИИ ЯРМАРКИ НА ТЕРРИТОРИИ</w:t>
      </w:r>
    </w:p>
    <w:p w:rsidR="002817BC" w:rsidRDefault="002817BC">
      <w:pPr>
        <w:pStyle w:val="ConsPlusTitle"/>
        <w:jc w:val="center"/>
      </w:pPr>
      <w:r>
        <w:t>ПЕТРОПАВЛОВСК-КАМЧАТСКОГО</w:t>
      </w:r>
    </w:p>
    <w:p w:rsidR="002817BC" w:rsidRDefault="002817BC">
      <w:pPr>
        <w:pStyle w:val="ConsPlusTitle"/>
        <w:jc w:val="center"/>
      </w:pPr>
      <w:r>
        <w:t>ГОРОДСКОГО ОКРУГА"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Постановлением</w:t>
        </w:r>
      </w:hyperlink>
      <w:r>
        <w:t xml:space="preserve"> Правительства Камчатского края от 09.01.2019 N 1-П "Об утверждении Порядка организации ярмарок на территории Камчатского края и продажи товаров (выполнения работ, оказания услуг), а также требованием к организации продажи товаров и выполнения работ, оказания услуг на ярмарках, организуемых на территории Камчатского края",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28.12.2009 N 381-ФЗ "Об основах государственного регулирования торговой деятельности в Российской Федерации"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9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"Выдача разрешения на право организации ярмарки на территории Петропавловск-Камчатского городского округа".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2817BC" w:rsidRDefault="00CB0B65">
      <w:pPr>
        <w:pStyle w:val="ConsPlusNormal"/>
        <w:spacing w:before="220"/>
        <w:ind w:firstLine="540"/>
        <w:jc w:val="both"/>
      </w:pPr>
      <w:hyperlink r:id="rId8">
        <w:r w:rsidR="002817BC">
          <w:rPr>
            <w:color w:val="0000FF"/>
          </w:rPr>
          <w:t>Постановление</w:t>
        </w:r>
      </w:hyperlink>
      <w:r w:rsidR="002817BC">
        <w:t xml:space="preserve"> администрации Петропавловск-Камчатского городского округа от 14.06.2019 N 1232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ярмарки на территории Петропавловск-Камчатского городского округа";</w:t>
      </w:r>
    </w:p>
    <w:p w:rsidR="002817BC" w:rsidRDefault="00CB0B65">
      <w:pPr>
        <w:pStyle w:val="ConsPlusNormal"/>
        <w:spacing w:before="220"/>
        <w:ind w:firstLine="540"/>
        <w:jc w:val="both"/>
      </w:pPr>
      <w:hyperlink r:id="rId9">
        <w:r w:rsidR="002817BC">
          <w:rPr>
            <w:color w:val="0000FF"/>
          </w:rPr>
          <w:t>Постановление</w:t>
        </w:r>
      </w:hyperlink>
      <w:r w:rsidR="002817BC">
        <w:t xml:space="preserve"> администрации Петропавловск-Камчатского городского округа от 16.08.2019 N 1768 "О внесении изменений в Постановление администрации Петропавловск-Камчатского городского округа от 14.06.2019 N 1232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ярмарки на территории Петропавловск-Камчатского городского округа";</w:t>
      </w:r>
    </w:p>
    <w:p w:rsidR="002817BC" w:rsidRDefault="00CB0B65">
      <w:pPr>
        <w:pStyle w:val="ConsPlusNormal"/>
        <w:spacing w:before="220"/>
        <w:ind w:firstLine="540"/>
        <w:jc w:val="both"/>
      </w:pPr>
      <w:hyperlink r:id="rId10">
        <w:r w:rsidR="002817BC">
          <w:rPr>
            <w:color w:val="0000FF"/>
          </w:rPr>
          <w:t>Постановление</w:t>
        </w:r>
      </w:hyperlink>
      <w:r w:rsidR="002817BC">
        <w:t xml:space="preserve"> администрации Петропавловск-Камчатского городского округа от 17.01.2020 N 49 "О внесении изменений в Постановление администрации Петропавловск-Камчатского городского округа от 14.06.2019 N 1232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ярмарки на территории Петропавловск-Камчатского городского округа";</w:t>
      </w:r>
    </w:p>
    <w:p w:rsidR="002817BC" w:rsidRDefault="00CB0B65">
      <w:pPr>
        <w:pStyle w:val="ConsPlusNormal"/>
        <w:spacing w:before="220"/>
        <w:ind w:firstLine="540"/>
        <w:jc w:val="both"/>
      </w:pPr>
      <w:hyperlink r:id="rId11">
        <w:r w:rsidR="002817BC">
          <w:rPr>
            <w:color w:val="0000FF"/>
          </w:rPr>
          <w:t>Постановление</w:t>
        </w:r>
      </w:hyperlink>
      <w:r w:rsidR="002817BC">
        <w:t xml:space="preserve"> администрации Петропавловск-Камчатского городского округа от 15.10.2021 N 2193 "О внесении изменений в Постановление администрации Петропавловск-Камчатского городского округа от 14.06.2019 N 1232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право организации ярмарки на территории Петропавловск-Камчатского городского округа".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3. Постановление вступает в силу по истечении 1 дня после дня его официального опубликования.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заместителя главы администрации Петропавловск-Камчатского городского округа - начальника Управления экономического развития и предпринимательства администрации Петропавловск-Камчатского городского округа.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jc w:val="right"/>
      </w:pPr>
      <w:r>
        <w:t>Глава</w:t>
      </w:r>
    </w:p>
    <w:p w:rsidR="002817BC" w:rsidRDefault="002817BC">
      <w:pPr>
        <w:pStyle w:val="ConsPlusNormal"/>
        <w:jc w:val="right"/>
      </w:pPr>
      <w:r>
        <w:t>Петропавловск-Камчатского</w:t>
      </w:r>
    </w:p>
    <w:p w:rsidR="002817BC" w:rsidRDefault="002817BC">
      <w:pPr>
        <w:pStyle w:val="ConsPlusNormal"/>
        <w:jc w:val="right"/>
      </w:pPr>
      <w:r>
        <w:t>городского округа</w:t>
      </w:r>
    </w:p>
    <w:p w:rsidR="002817BC" w:rsidRDefault="002817BC">
      <w:pPr>
        <w:pStyle w:val="ConsPlusNormal"/>
        <w:jc w:val="right"/>
      </w:pPr>
      <w:r>
        <w:t>К.В.БРЫЗГИН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0"/>
      </w:pPr>
      <w:r>
        <w:lastRenderedPageBreak/>
        <w:t>Утвержден</w:t>
      </w:r>
    </w:p>
    <w:p w:rsidR="002817BC" w:rsidRDefault="002817BC">
      <w:pPr>
        <w:pStyle w:val="ConsPlusNormal"/>
        <w:jc w:val="right"/>
      </w:pPr>
      <w:r>
        <w:t>Постановлением администрации</w:t>
      </w:r>
    </w:p>
    <w:p w:rsidR="002817BC" w:rsidRDefault="002817BC">
      <w:pPr>
        <w:pStyle w:val="ConsPlusNormal"/>
        <w:jc w:val="right"/>
      </w:pPr>
      <w:r>
        <w:t>Петропавловск-Камчатского</w:t>
      </w:r>
    </w:p>
    <w:p w:rsidR="002817BC" w:rsidRDefault="002817BC">
      <w:pPr>
        <w:pStyle w:val="ConsPlusNormal"/>
        <w:jc w:val="right"/>
      </w:pPr>
      <w:r>
        <w:t>городского округа</w:t>
      </w:r>
    </w:p>
    <w:p w:rsidR="002817BC" w:rsidRDefault="002817BC">
      <w:pPr>
        <w:pStyle w:val="ConsPlusNormal"/>
        <w:jc w:val="right"/>
      </w:pPr>
      <w:r>
        <w:t>от 22.05.2024 N 1323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</w:pPr>
      <w:bookmarkStart w:id="0" w:name="P39"/>
      <w:bookmarkEnd w:id="0"/>
      <w:r>
        <w:t>АДМИНИСТРАТИВНЫЙ РЕГЛАМЕНТ</w:t>
      </w:r>
    </w:p>
    <w:p w:rsidR="002817BC" w:rsidRDefault="002817BC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817BC" w:rsidRDefault="002817BC">
      <w:pPr>
        <w:pStyle w:val="ConsPlusTitle"/>
        <w:jc w:val="center"/>
      </w:pPr>
      <w:r>
        <w:t>ПО ПРЕДОСТАВЛЕНИЮ МУНИЦИПАЛЬНОЙ УСЛУГИ "ВЫДАЧА РАЗРЕШЕНИЯ</w:t>
      </w:r>
    </w:p>
    <w:p w:rsidR="002817BC" w:rsidRDefault="002817BC">
      <w:pPr>
        <w:pStyle w:val="ConsPlusTitle"/>
        <w:jc w:val="center"/>
      </w:pPr>
      <w:r>
        <w:t>НА ПРАВО ОРГАНИЗАЦИИ ЯРМАРКИ НА ТЕРРИТОРИИ</w:t>
      </w:r>
    </w:p>
    <w:p w:rsidR="002817BC" w:rsidRDefault="002817BC">
      <w:pPr>
        <w:pStyle w:val="ConsPlusTitle"/>
        <w:jc w:val="center"/>
      </w:pPr>
      <w:r>
        <w:t>ПЕТРОПАВЛОВСК-КАМЧАТСКОГО</w:t>
      </w:r>
    </w:p>
    <w:p w:rsidR="002817BC" w:rsidRDefault="002817BC">
      <w:pPr>
        <w:pStyle w:val="ConsPlusTitle"/>
        <w:jc w:val="center"/>
      </w:pPr>
      <w:r>
        <w:t>ГОРОДСКОГО ОКРУГА"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1"/>
      </w:pPr>
      <w:r>
        <w:t>I. Общие положения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"Выдача разрешения на право организации ярмарки на территории Петропавловск-Камчатского городского округа" (далее - Услуга).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2. Услуга предоставляется индивидуальным предпринимателям, юридическим лицам (далее - заявители), указанным в </w:t>
      </w:r>
      <w:hyperlink w:anchor="P1636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679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55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--------------------------------</w:t>
      </w:r>
    </w:p>
    <w:p w:rsidR="002817BC" w:rsidRDefault="002817BC">
      <w:pPr>
        <w:pStyle w:val="ConsPlusNormal"/>
        <w:spacing w:before="220"/>
        <w:ind w:firstLine="540"/>
        <w:jc w:val="both"/>
      </w:pPr>
      <w:bookmarkStart w:id="1" w:name="P55"/>
      <w:bookmarkEnd w:id="1"/>
      <w:r>
        <w:t xml:space="preserve">&lt;1&gt; </w:t>
      </w:r>
      <w:hyperlink r:id="rId12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0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--------------------------------</w:t>
      </w:r>
    </w:p>
    <w:p w:rsidR="002817BC" w:rsidRDefault="002817BC">
      <w:pPr>
        <w:pStyle w:val="ConsPlusNormal"/>
        <w:spacing w:before="220"/>
        <w:ind w:firstLine="540"/>
        <w:jc w:val="both"/>
      </w:pPr>
      <w:bookmarkStart w:id="2" w:name="P60"/>
      <w:bookmarkEnd w:id="2"/>
      <w:r>
        <w:t xml:space="preserve">&lt;2&gt; </w:t>
      </w:r>
      <w:hyperlink r:id="rId13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1"/>
      </w:pPr>
      <w:r>
        <w:t>II. Стандарт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Наименование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lastRenderedPageBreak/>
        <w:t>7. Выдача разрешения на право организации ярмарки на территории Петропавловск-Камчатского городского округа.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8. Услуга предоставляется Управлением экономического развития и предпринимательства администрации Петропавловск-Камчатского городского округа (далее - Орган местного самоуправления).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Результат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10. При обращении заявителя за выдачей разрешений на организацию ярмарок результатами предоставления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11. При обращении заявителя за аннулированием разрешения на право организации ярмарки на территории Петропавловск-Камчатского городского округа результатом предоставления Услуги является уведомление о прекращении предоставления государственной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об аннулировании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12. При обращении заявителя за исправлением допущенных опечаток и (или) ошибок в выданных в результате предоставления муниципальной услуги документах результатами </w:t>
      </w:r>
      <w:r>
        <w:lastRenderedPageBreak/>
        <w:t>предоставления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информирующий об отказе в исправлении допущенных опечаток и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дата подписания, регистрационный номер, наименование органа местного самоуправления.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13. Результаты предоставления Услуги могут быть получены в МФЦ, по электронной почте, в Органе местного самоуправления, почтовым отправлением,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Срок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14. Максимальный срок предоставления Услуги составляет 20 рабочих дней с даты регистрации заявления о предоставлении Услуги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204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15.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2817BC" w:rsidRDefault="002817BC">
      <w:pPr>
        <w:pStyle w:val="ConsPlusTitle"/>
        <w:jc w:val="center"/>
      </w:pPr>
      <w:r>
        <w:t>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право организации проведения розничных рынков, ярмарок и агропромышленных-выставок-ярмарок, - согласие собственника (землепользователя, землевладельца), арендатора земельного участка (объекта имущественного комплекса) на проведение ярмарки, выставки-ярмарки на заявленной ярмарочной площадке (при подаче заявления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оригинал документа, заверенный подписью руководителя организации и печатью (при наличии);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МФЦ: копия документа с представлением оригинала; по электронной почте: электронный документ; в Органе местного самоуправления: копия документа с представлением оригинала;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почтовым отправлением: копия документа);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18. Представление заявителем документов, предусмотренных в настоящем подразделе, а также заявления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2817BC" w:rsidRDefault="002817BC">
      <w:pPr>
        <w:pStyle w:val="ConsPlusTitle"/>
        <w:jc w:val="center"/>
      </w:pPr>
      <w:r>
        <w:t>в приеме заявления и документов, необходимых</w:t>
      </w:r>
    </w:p>
    <w:p w:rsidR="002817BC" w:rsidRDefault="002817BC">
      <w:pPr>
        <w:pStyle w:val="ConsPlusTitle"/>
        <w:jc w:val="center"/>
      </w:pPr>
      <w:r>
        <w:t>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19.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сведения о заявителе указаны в заявке не в полном объеме;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подача заявления (запроса) от имени заявителя не уполномоченным на то лицом;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непредставление документов, являющихся необходимыми для предоставления Услуги.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2817BC" w:rsidRDefault="002817BC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20. Основания для приостановления предоставления Услуги законодательством Российской Федерации не предусмотрены.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Размер платы, взимаемой с заявителя</w:t>
      </w:r>
    </w:p>
    <w:p w:rsidR="002817BC" w:rsidRDefault="002817BC">
      <w:pPr>
        <w:pStyle w:val="ConsPlusTitle"/>
        <w:jc w:val="center"/>
      </w:pPr>
      <w:r>
        <w:t>при предоставлении Услуги, и способы ее взимания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22.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2817BC" w:rsidRDefault="002817BC">
      <w:pPr>
        <w:pStyle w:val="ConsPlusTitle"/>
        <w:jc w:val="center"/>
      </w:pPr>
      <w:r>
        <w:lastRenderedPageBreak/>
        <w:t>заявления и при получении результата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23. Максимальный срок ожидания в очереди при подаче заявления составляет 15 минут.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24. Максимальный срок ожидания в очереди при получении результата Услуги составляет 15 минут.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Срок регистрации заявления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Требования к помещениям,</w:t>
      </w:r>
    </w:p>
    <w:p w:rsidR="002817BC" w:rsidRDefault="002817BC">
      <w:pPr>
        <w:pStyle w:val="ConsPlusTitle"/>
        <w:jc w:val="center"/>
      </w:pPr>
      <w:r>
        <w:t>в которых предоставляется Услуга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26. Помещения, в которых предоставляется Услуга, должны соответствовать следующим требованиям: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места приема заявителей оборудуются информационными табличками (вывесками) с указанием: номера кабинета и наименования отдела; фамилии, имени и отчества (последнее - при наличии), должности ответственного лица за прием документов; графика приема заявителей;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каждое рабочее место специалистов оборудуется персональным компьютером с возможностью доступа к необходимым информационным базам, печатающим и сканирующим устройствам;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для ожидания приема заявителям (представителям заявителя) отводится место, оборудованное столом и стульями для возможности оформления документов;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целях обеспечения доступности Услуги для инвалидов обеспечиваются условия для беспрепятственного доступа к объекту (зданию, помещению), в котором предоставляется Услуга, а также для беспрепятственного пользования транспортом, средствами связи и информации;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обеспечена возможность самостоятельного передвижения инвалидов по территории, на которой расположены объекты (здания, помещения), в которых предоставляется Услуга,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обеспечено надлежащее размещение оборудования и носителей информации, необходимых для обеспечения беспрепятственного доступа к объектам (зданиям, помещениям), где предоставляется Услуга, с учетом ограничений жизнедеятельности;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ж) обеспечено дублирование необходимой для инвалидов звуковой и зрительной информации, а также надписей, знаков и иной текстовой и графической информации знаками, </w:t>
      </w:r>
      <w:r>
        <w:lastRenderedPageBreak/>
        <w:t>выполненными рельефно-точечным шрифтом Брайля;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з)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и) обеспечен допуск собаки-проводника при наличии документа, подтверждающего ее специальное обучение, на объекты (здания, помещения), в которых предоставляется Услуга;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к) обеспечено оказание помощи инвалидам в преодолении барьеров, мешающих получению ими Услуги наравне с другими лицами;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л) визуальная, текстовая и мультимедийная информация о порядке предоставления Услуги размещается на информационных стендах или информационных терминалах в помещениях для приема и регистрации заявлений и иной корреспонденции;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м) при необходимости обеспечивается сопровождение инвалидов, имеющих стойкие расстройства функций зрения и самостоятельного передвижения, осуществляется допуск </w:t>
      </w:r>
      <w:proofErr w:type="spellStart"/>
      <w:r>
        <w:t>сурдопереводчика</w:t>
      </w:r>
      <w:proofErr w:type="spellEnd"/>
      <w:r>
        <w:t xml:space="preserve"> и </w:t>
      </w:r>
      <w:proofErr w:type="spellStart"/>
      <w:r>
        <w:t>тифлосурдопереводчика</w:t>
      </w:r>
      <w:proofErr w:type="spellEnd"/>
      <w:r>
        <w:t>,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Услуга, с учетом ограничений их жизнедеятельности, допуск собаки-проводника на объекты (здания, помещения), в которых предоставляется Услуга.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27. К показателям доступности предоставления Услуги относятся: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наличие достаточной численности муниципальных служащих Органа местного самоуправления в целях соблюдения сроков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расположенность помещения, в котором ведется прием, выдача документов в зоне доступности общественного транспорта;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возможность получения Услуги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обеспечена возможность получения заявителем актуальной и достоверной информации о стандарте предоставления Услуги, составе и последовательности административных процедур предоставления Услуги, а также порядке обжалования действий (бездействия) должностных лиц Органа местного самоуправления;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возможность записи на прием в Орган местного самоуправления для подачи запроса о предоставлении Услуги посредством Единого портала;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возможность досудебного (внесудебного) рассмотрения жалоб в процессе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предоставление заявителю возможности подачи заявления как в письменной форме, так и в форме электронного документа;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з) транспортная доступность к месту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и) возможность направления в электронной форме жалобы на решения и действия (бездействие) Органа местного самоуправления, предоставляющего Услугу;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к) обеспечение открытости деятельности Органа местного самоуправления и общедоступности информационных ресурсов.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28. К показателям качества предоставления Услуги относятся: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а) доля обоснованных жалоб заявителей на действия (бездействие) должностных лиц;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поддержание обратной связи с заявителем;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удельный вес заявлений граждан, рассмотренных в установленный срок, в общем количестве заявлений на предоставление Услуги в Органе местного самоуправления;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возможность получения полной информации о ходе предоставления Услуги, в том числе с использованием информационно-коммуникационных технологий.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29.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30. Информационные системы, используемые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б) федеральная государственная информационная система "Единая система межведомственного электронного взаимодействия" </w:t>
      </w:r>
      <w:hyperlink w:anchor="P202">
        <w:r>
          <w:rPr>
            <w:color w:val="0000FF"/>
          </w:rPr>
          <w:t>&lt;3&gt;</w:t>
        </w:r>
      </w:hyperlink>
      <w:r>
        <w:t>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--------------------------------</w:t>
      </w:r>
    </w:p>
    <w:p w:rsidR="002817BC" w:rsidRDefault="002817BC">
      <w:pPr>
        <w:pStyle w:val="ConsPlusNormal"/>
        <w:spacing w:before="220"/>
        <w:ind w:firstLine="540"/>
        <w:jc w:val="both"/>
      </w:pPr>
      <w:bookmarkStart w:id="3" w:name="P202"/>
      <w:bookmarkEnd w:id="3"/>
      <w:r>
        <w:t xml:space="preserve">&lt;3&gt; </w:t>
      </w:r>
      <w:hyperlink r:id="rId14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1"/>
      </w:pPr>
      <w:bookmarkStart w:id="4" w:name="P204"/>
      <w:bookmarkEnd w:id="4"/>
      <w:r>
        <w:t>III. Состав, последовательность и сроки выполнения</w:t>
      </w:r>
    </w:p>
    <w:p w:rsidR="002817BC" w:rsidRDefault="002817BC">
      <w:pPr>
        <w:pStyle w:val="ConsPlusTitle"/>
        <w:jc w:val="center"/>
      </w:pPr>
      <w:r>
        <w:t>административных процедур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31. При обращении заявителя за выдачей разрешений на организацию ярмарок Услуга предоставляется в соответствии со следующими вариантами: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- 1: юридическое лицо, заявитель, ярмарки проводятся на ярмарочных площадках,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- 2: юридическое лицо, заявитель, ярмарки проводятся на ярмарочных площадках, не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- 3: юридическое лицо, представитель заявителя, ярмарки проводятся на ярмарочных площадках,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- 4: юридическое лицо, представитель заявителя, ярмарки проводятся на ярмарочных площадках, не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- 5: индивидуальный предприниматель, заявитель, ярмарки проводятся на ярмарочных площадках,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- 6: индивидуальный предприниматель, заявитель, ярмарки проводятся на ярмарочных площадках, не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- 7: индивидуальный предприниматель, представитель заявителя, ярмарки проводятся на ярмарочных площадках, включенных в реестр;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Вариант - 8: индивидуальный предприниматель, представитель заявителя, ярмарки проводятся на ярмарочных площадках, не включенных в реестр.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32. При обращении заявителя за аннулированием разрешения на право организации ярмарки на территории Петропавловск-Камчатского городского округа Услуга предоставляется в соответствии со следующими вариантами: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- 9: юридическое лицо, заявитель;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- 10: юридическое лицо, представитель заявителя;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- 11: индивидуальный предприниматель, заявитель;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- 12: индивидуальный предприниматель, представитель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33. При обращении заявителя за исправлением допущенных опечаток и (или) ошибок в выданных в результате предоставления муниципальной услуги документах Услуга предоставляется в соответствии со следующими вариантами: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- 13: юридическое лицо, заявитель;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- 14: юридическое лицо, представитель заявителя;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- 15: индивидуальный предприниматель, заявитель;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Вариант - 16: индивидуальный предприниматель, представитель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34. Возможность оставления заявления без рассмотрения не предусмотрена.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Профилирование заявителя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35.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679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в МФЦ;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Органе местного самоуправления;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36.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37.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lastRenderedPageBreak/>
        <w:t>38.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39.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40.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41.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43.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почтовым отправлением: копия документа).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46.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47.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сведения о заявителе указаны в заявке не в полном объеме.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50.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Федеральная налоговая служба представляет запрашиваемые сведения в срок, не </w:t>
      </w:r>
      <w:r>
        <w:lastRenderedPageBreak/>
        <w:t>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51.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52.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53.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54.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55.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56.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2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57.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58.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59.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60.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62.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право организации проведения розничных рынков, ярмарок и агропромышленных-выставок-ярмарок, - согласие собственника (землепользователя, землевладельца), арендатора земельного участка (объекта имущественного комплекса) на проведение ярмарки, выставки-ярмарки на заявленной ярмарочной площадке (при подаче заявления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оригинал документа, заверенный подписью руководителя организации и печатью (при наличии);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</w:t>
      </w:r>
      <w:r>
        <w:lastRenderedPageBreak/>
        <w:t>документ;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почтовым отправлением: копия документа);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65.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66.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сведения о заявителе указаны в заявке не в полном объеме.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69.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70.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lastRenderedPageBreak/>
        <w:t>71.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72.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73.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74.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76.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77.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78.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79.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lastRenderedPageBreak/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81.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МФЦ: копия документа с представлением оригинала; по электронной почте: электронный документ; в Органе местного самоуправления: копия документа с представлением оригинала;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почтовым отправлением: копия документа).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84.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85.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сведения о заявителе указаны в заявке не в полном объеме;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88.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89.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90.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91.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92.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93. Предоставление результата Услуги осуществляется в срок, не превышающий 3 рабочих </w:t>
      </w:r>
      <w:r>
        <w:lastRenderedPageBreak/>
        <w:t>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4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95.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96.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97.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98.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99.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100.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МФЦ: копия документа с представлением оригинала; по электронной почте: электронный документ; в Органе местного самоуправления: копия документа с представлением оригинала;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документы, подтверждающие право организации проведения розничных рынков, ярмарок и агропромышленных-выставок-ярмарок, - согласие собственника (землепользователя, землевладельца), арендатора земельного участка (объекта имущественного комплекса) на проведение ярмарки, выставки-ярмарки на заявленной ярмарочной площадке (при подаче заявления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оригинал документа, заверенный подписью руководителя организации и печатью (при наличии);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102.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Органе местного самоуправления: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почтовым отправлением: копия документа);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103.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104.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сведения о заявителе указаны в заявке не в полном объеме;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в)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107.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108.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109.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110.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111.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112.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113.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5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114.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115.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116.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117.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118.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119.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122.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123. Орган местного самоуправления отказывает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126.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127.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128.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129.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130.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131.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132.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6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133.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134.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135.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136.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137.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138.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право организации проведения розничных рынков, ярмарок и агропромышленных-выставок-ярмарок, - согласие собственника (землепользователя, землевладельца), арендатора земельного участка (объекта имущественного комплекса) на проведение ярмарки, выставки-ярмарки на заявленной ярмарочной площадке (при подаче заявления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оригинал документа, заверенный подписью руководителя организации и печатью (при наличии);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</w:t>
      </w:r>
      <w:r>
        <w:lastRenderedPageBreak/>
        <w:t>индивидуальных предпринимателей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141.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142. Орган местного самоуправления отказывает заявителю в приеме заявления и документов при наличии следующего основания - документ, удостоверяющий личность заявителя, не представлен.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145.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146.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lastRenderedPageBreak/>
        <w:t>147.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7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154.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155.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156.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lastRenderedPageBreak/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157.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МФЦ: копия документа с представлением оригинала; по электронной почте: электронный документ; в Органе местного самоуправления: копия документа с представлением оригинала;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160.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161.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164.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165.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166.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167.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168.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169.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170.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8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171. Максимальный срок предоставления варианта Услуги составляет 20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172.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Приказ об отказе в выдаче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173.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174.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175.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176.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МФЦ, в Органе местного самоуправления, почтовым отправлением, по электронной почте, в службе "одного окна", посредством Единого портала,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МФЦ: копия документа с представлением оригинала; в Органе местного самоуправления: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документа; в МФЦ: копия документа с представлением оригинала; по электронной почте: электронный документ; в Органе местного самоуправления: копия документа с представлением оригинала; в службе "одного окна":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документы, подтверждающие право организации проведения розничных рынков, ярмарок и агропромышленных-выставок-ярмарок, - согласие собственника (землепользователя, землевладельца), арендатора земельного участка (объекта имущественного комплекса) на проведение ярмарки, выставки-ярмарки на заявленной ярмарочной площадке (при подаче заявления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оригинал документа, заверенный подписью руководителя организации и печатью (при наличии);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почтовым отправлением: копия документа, заверенная организацией;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посредством Регионального портала: в электронном виде, подписанный усиленной квалифицированной электронной подписью заявителя;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организацией; в МФЦ: копия документа, заверенная организацией;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179.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документ, удостоверяющий личность,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180.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не представлен;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181.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183.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межведомственный запрос "Сведения из Единого государственного реестра недвижимости". Поставщиком сведений является Федеральная служба государственной регистрации, кадастра и картографии.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служба государственной регистрации, кадастра и картографии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 xml:space="preserve">184.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185.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186. Принятие решения о предоставлении Услуги осуществляется в срок, не превышающий 12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187.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отказ в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188. Предоставление результата Услуги осуществляется в срок, не превышающий 3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9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lastRenderedPageBreak/>
        <w:t>190.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191. Результатом предоставления варианта Услуги является уведомление о прекращении предоставления государственной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об аннулировании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192.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193.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194.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lastRenderedPageBreak/>
        <w:t xml:space="preserve">195.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Органе местного самоуправления, по электронной почте, почтовым отправлением, посредством Регионального портала, посредством Единого портала, в службе "одного окна", в МФЦ.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документа; по электронной почте: электронный документ).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МФЦ: копия документа, заверенная организацией; в Органе местного самоуправления: копия документа, заверенная организацией; почтовым отправлением: копия документа; по электронной почте: электронный документ).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198.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МФЦ - документ, удостоверяющий личность гражданина.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199. Орган местного самоуправления отказывает заявителю в приеме заявления и документов при наличии следующего основания - непредставление документов, являющихся необходимыми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200.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202.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203.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204.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205.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206. Результаты предоставления Услуги могут быть получены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207. Предоставление результата Услуги осуществляется в срок, не превышающий 5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10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209.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210. Результатом предоставления варианта Услуги является уведомление о прекращении предоставления государственной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Приказ об аннулировании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</w:t>
      </w:r>
      <w:r>
        <w:lastRenderedPageBreak/>
        <w:t>выдавшего документ, дата подписания, регистрационный номер, дата выдачи, срок действия.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212.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213.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214.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Органе местного самоуправления, по электронной почте, почтовым отправлением, посредством Регионального портала, посредством Единого портала, в службе "одного окна", в МФЦ.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Федерации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</w:t>
      </w:r>
      <w:r>
        <w:lastRenderedPageBreak/>
        <w:t>оригинала;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документа; по электронной почте: электронный документ);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документа; по электронной почте: электронный документ).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в службе "одного окна":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МФЦ: копия документа, заверенная организацией; в Органе местного самоуправления: копия документа, заверенная организацией; почтовым отправлением: копия документа; по электронной почте: электронный документ).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217.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МФЦ - документ, удостоверяющий личность гражданина.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218.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непредставление документов, являющихся необходимыми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219.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221.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222.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223.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а) отсутствие на момент подачи заявки ранее выданного решения о проведении ярмарки, </w:t>
      </w:r>
      <w:r>
        <w:lastRenderedPageBreak/>
        <w:t>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224.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225. Результаты предоставления Услуги могут быть получены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226. Предоставление результата Услуги осуществляется в срок, не превышающий 5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11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228.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229. Результатом предоставления варианта Услуги является уведомление о прекращении предоставления государственной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об аннулировании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230.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231.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232.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233.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Органе местного самоуправления, по электронной почте, почтовым отправлением, посредством Регионального портала, посредством Единого портала, в службе "одного окна", в МФЦ.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документа; по электронной почте: электронный документ).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235.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в МФЦ: копия документа, заверенная организацией; по электронной почте: электронный документ; в Органе местного самоуправления: копия документа, заверенная организацией).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236.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МФЦ - документ, удостоверяющий личность гражданина.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237. Орган местного самоуправления отказывает заявителю в приеме заявления и документов при наличии следующего основания - непредставление документов, являющихся необходимыми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239.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240.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241.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242.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243.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244. Результаты предоставления Услуги могут быть получены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245. Предоставление результата Услуги осуществляется в срок, не превышающий 5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12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247.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248. Результатом предоставления варианта Услуги является уведомление о прекращении предоставления государственной услуги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об аннулировании разрешения на право организации ярмарки на территории Петропавловск-Камчатского городского округа. В состав реквизитов документа входят наименование органа, выдавшего документ, дата подписания, регистрационный номер, дата выдачи, срок действия.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249.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г) несоответствие заявленной к проведению ярмарки условиям использования выбранной </w:t>
      </w:r>
      <w:r>
        <w:lastRenderedPageBreak/>
        <w:t>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250.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251.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252.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Органе местного самоуправления, по электронной почте, почтовым отправлением, посредством Регионального портала, посредством Единого портала, в службе "одного окна", в МФЦ.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документа; по электронной почте: электронный документ);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в МФЦ: копия документа с представлением оригинала; в Органе местного самоуправления: копия документа с представлением оригинала; почтовым отправлением: копия документа; по электронной почте: электронный документ).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</w:t>
      </w:r>
      <w:r>
        <w:lastRenderedPageBreak/>
        <w:t>выписка из Единого государственного реестра индивидуальных предпринимателей (при подаче заявления почтовым отправлением: копия документа, заверенная организацией;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в МФЦ: копия документа, заверенная организацией; по электронной почте: электронный документ; в Органе местного самоуправления: копия документа, заверенная организацией).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255.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в службе "одного окна"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МФЦ - документ, удостоверяющий личность гражданина.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256.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непредставление документов, являющихся необходимыми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258.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259.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260.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261.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262.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263. Результаты предоставления Услуги могут быть получены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264. Предоставление результата Услуги осуществляется в срок, не превышающий 5 рабочих дней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265.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266.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267.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информирующий об отказе в исправлении допущенных опечаток и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дата подписания, регистрационный номер, наименование органа местного самоуправления.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268.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269.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270.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271.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 электронной почте, почтовым отправлением, в МФЦ, в Органе местного самоуправления, посредством Регионального портала, посредством Единого портала, в службе "одного окна".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в Органе местного самоуправления: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почтовым отправлением: копия документа; по электронной почте: электронный документ; в МФЦ: копия документа с представлением оригинала).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выписка из Единого государственного реестра юридических лиц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почтовым отправлением: копия документа;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274.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275. Орган местного самоуправления отказывает заявителю в приеме заявления и документов при наличии следующего основания - непредставление документов, являющихся необходимыми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278.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279.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280.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281.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282.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документ, информирующий об отказе в исправлении допущенных опечаток и ошибок в выданных в результате предоставления Услуги документах;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283.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14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285.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286.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информирующий об отказе в исправлении допущенных опечаток и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дата подписания, регистрационный номер, наименование органа местного самоуправления.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287.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г) несоответствие заявленной к проведению ярмарки условиям использования выбранной </w:t>
      </w:r>
      <w:r>
        <w:lastRenderedPageBreak/>
        <w:t>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288.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289.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290.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 электронной почте, почтовым отправлением, в МФЦ, в Органе местного самоуправления, посредством Регионального портала, посредством Единого портала, в службе "одного окна".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Органе местного самоуправления: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почтовым отправлением: копия документа; по электронной почте: электронный документ; в МФЦ: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почтовым отправлением: копия документа; в Органе местного самоуправления: копия документа с представлением оригинала; по электронной почте: электронный документ; в МФЦ: копия документа с представлением оригинала).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 или индивидуального предпринимателя, - </w:t>
      </w:r>
      <w:r>
        <w:lastRenderedPageBreak/>
        <w:t>выписка из Единого государственного реестра юридических лиц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почтовым отправлением: копия документа; по электронной почте: электронный документ; в МФЦ: копия документа, заверенная организацией; в Органе местного самоуправления: копия документа, заверенная организацией).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293.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294.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непредставление документов, являющихся необходимыми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296.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297.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ЕГРЮЛ по запросам органов государственной власти". Поставщиком сведений является Федеральная налоговая служба.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Федеральная налоговая служба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298.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299.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Решение об отказе в предоставлении Услуги принимается при невыполнении указанных </w:t>
      </w:r>
      <w:r>
        <w:lastRenderedPageBreak/>
        <w:t>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300.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301.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документ, информирующий об отказе в исправлении допущенных опечаток и ошибок в выданных в результате предоставления Услуги документах;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302.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15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304.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305.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информирующий об отказе в исправлении допущенных опечаток и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дата подписания, регистрационный номер, наименование органа местного самоуправления.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306.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представленные заявителем, по форме или содержанию не соответствуют требованиям, определенным Административным регламентом;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б) мотивированный отказ органа местного самоуправления в предоставлении согласия на </w:t>
      </w:r>
      <w:r>
        <w:lastRenderedPageBreak/>
        <w:t>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307.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308.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309.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 электронной почте, почтовым отправлением, в МФЦ, в Органе местного самоуправления, посредством Регионального портала, посредством Единого портала, в службе "одного окна".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в Органе местного самоуправления: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почтовым отправлением: копия документа; по электронной почте: электронный документ; в МФЦ: копия документа с представлением оригинала).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</w:t>
      </w:r>
      <w:r>
        <w:lastRenderedPageBreak/>
        <w:t>выписка из Единого государственного реестра индивидуальных предпринимателей (при подаче заявления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в МФЦ: копия документа, заверенная организацией;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312.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313. Орган местного самоуправления отказывает заявителю в приеме заявления и документов при наличии следующего основания - непредставление документов, являющихся необходимыми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316.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317.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318.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заявление о предоставлении Услуги предоставлено по установленной настоящим Административным регламентом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Решение об отказе в предоставлении Услуги принимается при невыполнении указанных </w:t>
      </w:r>
      <w:r>
        <w:lastRenderedPageBreak/>
        <w:t>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319.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320.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документ, информирующий об отказе в исправлении допущенных опечаток и ошибок в выданных в результате предоставления Услуги документах;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321.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Вариант 16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323.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324. Результатом предоставления варианта Услуги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решение о проведении ярмарки, выставки-ярмарки (документ на бумажном носителе или документ в электронной форме);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документ, информирующий об отказе в исправлении допущенных опечаток и ошибок в выданных в результате предоставления Услуги документах (документ на бумажном носителе или документ в электронной форме).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выдаче разрешения на право организации ярмарки на территории Петропавловск-Камчатского городского округа. В состав реквизитов документа входят дата подписания, регистрационный номер, наименование органа местного самоуправления.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325. Орган местного самоуправления отказывает заявителю в предоставлении Услуги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мотивированный отказ органа местного самоуправления в предоставлении согласия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б) наличие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несоответствие заявленной к проведению ярмарки условиям использования выбранной 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326. Административные процедуры, осуществляемые при предоставлении Услуги в соответствии с настоящим вариантом: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817BC" w:rsidRDefault="002817BC">
      <w:pPr>
        <w:pStyle w:val="ConsPlusTitle"/>
        <w:jc w:val="center"/>
      </w:pPr>
      <w:r>
        <w:t>необходимых для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 xml:space="preserve">328. Представление заявителем документов и заявления в соответствии с </w:t>
      </w:r>
      <w:hyperlink w:anchor="P2412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по электронной почте, почтовым отправлением, в МФЦ, в Органе местного самоуправления, посредством Регионального портала, посредством Единого портала, в службе "одного окна".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Органе местного самоуправления: копия документа с представлением оригинала;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почтовым отправлением: копия документа; по электронной почте: электронный документ; в МФЦ: копия документа с представлением оригинала);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полномочия представителя, - доверенность, подтверждающая полномочия представителя заявителя (при подаче заявления посредством Единого портала: в электронном виде, подписанный усиленной квалифицированной электронной подписью заявителя; посредством Регионального портала: в электронном виде, подписанный усиленной квалифицированной электронной подписью заявителя; в службе "одного окна": копия документа с представлением оригинала; почтовым отправлением: копия документа; в Органе </w:t>
      </w:r>
      <w:r>
        <w:lastRenderedPageBreak/>
        <w:t>местного самоуправления: копия документа с представлением оригинала; по электронной почте: электронный документ; в МФЦ: копия документа с представлением оригинала).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посредством Единого портала: в электронном виде, подписанный усиленной квалифицированной электронной подписью заявителя; в службе "одного окна": копия документа, заверенная организацией; посредством Регионального портала: в электронном виде, подписанный усиленной квалифицированной электронной подписью заявителя; в МФЦ: копия документа, заверенная организацией; по электронной почте: электронный документ; в Органе местного самоуправления: копия документа, заверенная организацией; почтовым отправлением: копия документа, заверенная организацией).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331. Способами установления личности (идентификации) заявителя при взаимодействии с заявителями являются: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 электронной почте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почтовым отправлением - установление личности не требуется;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в МФЦ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ж) в службе "одного окна" - документ, удостоверяющий личность.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332. Орган местного самоуправления отказывает заявителю в приеме заявления и документов при наличии следующих оснований: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непредставление документов, являющихся необходимыми для предоставления Услуги;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подача заявления (запроса) от имени заявителя не уполномоченным на то лицом.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lastRenderedPageBreak/>
        <w:t>в) почтовым отправлением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г) в МФЦ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в Органе местного самоуправления - 1 рабочий день;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е) посредством Регионального портала - 1 рабочий день.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335. Для получения Услуги необходимо направление следующих межведомственных информационных запросов: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межведомственный запрос "Проверка действительности паспорта". Поставщиком сведений является Министерство внутренних дел Российской Федерации.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межведомственный запрос "Выписки из ЕГРИП по запросам органов государственной власти". Поставщиком сведений является "Северный строительный банк" акционерное общество.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"Северный строительный банк" акционерное общество представляет запрашиваемые сведения в срок, не превышающий 48 часов с момента направления межведомственного запроса.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336.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727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817BC" w:rsidRDefault="002817BC">
      <w:pPr>
        <w:pStyle w:val="ConsPlusTitle"/>
        <w:jc w:val="center"/>
      </w:pPr>
      <w:r>
        <w:t>в предоставлении)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337.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органом местного самоуправления предоставлено согласие на проведение ярмарки, выставки-ярмарки на заявленной ярмарочной площадке, когда земельный участок (объект имущественного комплекса), на территории которого предполагается проведение ярмарки, выставки-ярмарки, находится в муниципальной собственности;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отсутствие на момент подачи заявки ранее выданного решения о проведении ярмарки, выставки-ярмарки в заявленные сроки на данной ярмарочной площадке другому организатору;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в) несовпадение проведения ярмарки по месту и времени с другим массовым мероприятием или ярмаркой, решение (разрешение) о проведении которой принято ранее;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г) соответствие заявленной к проведению ярмарки условиям использования выбранной </w:t>
      </w:r>
      <w:r>
        <w:lastRenderedPageBreak/>
        <w:t>ярмарочной площадки, указанным в реестре площадок;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д) организация ярмарки не планируется в местах, в которых установлен запрет на проведение ярмарок.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338. Принятие решения о предоставлении Услуги осуществляется в срок, не превышающий 2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3"/>
      </w:pPr>
      <w:r>
        <w:t>Предоставление результата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339. Способы получения результата предоставления Услуги: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документ, информирующий об отказе в исправлении допущенных опечаток и ошибок в выданных в результате предоставления Услуги документах;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почтовым отправлением, в МФЦ, по электронной почте, в Органе местного самоуправления, посредством Регионального портала - решение о проведении ярмарки, выставки-ярмарки.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340. Предоставление результата Услуги осуществляется в срок, не превышающий 1 рабочего дня с даты принятия решения о предоставлении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1"/>
      </w:pPr>
      <w:r>
        <w:t>IV. Формы контроля за исполнением</w:t>
      </w:r>
    </w:p>
    <w:p w:rsidR="002817BC" w:rsidRDefault="002817BC">
      <w:pPr>
        <w:pStyle w:val="ConsPlusTitle"/>
        <w:jc w:val="center"/>
      </w:pPr>
      <w:r>
        <w:t>Административного регламента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2817BC" w:rsidRDefault="002817BC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2817BC" w:rsidRDefault="002817BC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2817BC" w:rsidRDefault="002817BC">
      <w:pPr>
        <w:pStyle w:val="ConsPlusTitle"/>
        <w:jc w:val="center"/>
      </w:pPr>
      <w:r>
        <w:t>нормативных правовых актов, устанавливающих</w:t>
      </w:r>
    </w:p>
    <w:p w:rsidR="002817BC" w:rsidRDefault="002817BC">
      <w:pPr>
        <w:pStyle w:val="ConsPlusTitle"/>
        <w:jc w:val="center"/>
      </w:pPr>
      <w:r>
        <w:t>требования к предоставлению Услуги,</w:t>
      </w:r>
    </w:p>
    <w:p w:rsidR="002817BC" w:rsidRDefault="002817BC">
      <w:pPr>
        <w:pStyle w:val="ConsPlusTitle"/>
        <w:jc w:val="center"/>
      </w:pPr>
      <w:r>
        <w:t>а также принятием ими решений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342.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должностные лица Органа местного самоуправления, уполномоченные на осуществление контроля за предоставлением Услуги.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343. Текущий контроль осуществляется посредством проведения плановых и внеплановых проверок.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Порядок и периодичность осуществления плановых</w:t>
      </w:r>
    </w:p>
    <w:p w:rsidR="002817BC" w:rsidRDefault="002817BC">
      <w:pPr>
        <w:pStyle w:val="ConsPlusTitle"/>
        <w:jc w:val="center"/>
      </w:pPr>
      <w:r>
        <w:t>и внеплановых проверок полноты и качества предоставления</w:t>
      </w:r>
    </w:p>
    <w:p w:rsidR="002817BC" w:rsidRDefault="002817BC">
      <w:pPr>
        <w:pStyle w:val="ConsPlusTitle"/>
        <w:jc w:val="center"/>
      </w:pPr>
      <w:r>
        <w:t>Услуги, в том числе порядок и формы контроля за полнотой</w:t>
      </w:r>
    </w:p>
    <w:p w:rsidR="002817BC" w:rsidRDefault="002817BC">
      <w:pPr>
        <w:pStyle w:val="ConsPlusTitle"/>
        <w:jc w:val="center"/>
      </w:pPr>
      <w:r>
        <w:lastRenderedPageBreak/>
        <w:t>и качеством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344.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345. Проверки проводятся уполномоченными лицами Органа местного самоуправления.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2817BC" w:rsidRDefault="002817BC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2817BC" w:rsidRDefault="002817BC">
      <w:pPr>
        <w:pStyle w:val="ConsPlusTitle"/>
        <w:jc w:val="center"/>
      </w:pPr>
      <w:r>
        <w:t>(осуществляемые) ими в ходе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346.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2"/>
      </w:pPr>
      <w:r>
        <w:t>Положения, характеризующие требования к порядку</w:t>
      </w:r>
    </w:p>
    <w:p w:rsidR="002817BC" w:rsidRDefault="002817BC">
      <w:pPr>
        <w:pStyle w:val="ConsPlusTitle"/>
        <w:jc w:val="center"/>
      </w:pPr>
      <w:r>
        <w:t>и формам контроля за предоставлением Услуги, в том числе</w:t>
      </w:r>
    </w:p>
    <w:p w:rsidR="002817BC" w:rsidRDefault="002817BC">
      <w:pPr>
        <w:pStyle w:val="ConsPlusTitle"/>
        <w:jc w:val="center"/>
      </w:pPr>
      <w:r>
        <w:t>со стороны граждан, их объединений и организаций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347.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2817BC" w:rsidRDefault="002817BC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2817BC" w:rsidRDefault="002817BC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2817BC" w:rsidRDefault="002817BC">
      <w:pPr>
        <w:pStyle w:val="ConsPlusTitle"/>
        <w:jc w:val="center"/>
      </w:pPr>
      <w:r>
        <w:t>1.1 статьи 16 Федерального закона "Об организации</w:t>
      </w:r>
    </w:p>
    <w:p w:rsidR="002817BC" w:rsidRDefault="002817BC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2817BC" w:rsidRDefault="002817BC">
      <w:pPr>
        <w:pStyle w:val="ConsPlusTitle"/>
        <w:jc w:val="center"/>
      </w:pPr>
      <w:r>
        <w:t>а также их должностных лиц, государственных или</w:t>
      </w:r>
    </w:p>
    <w:p w:rsidR="002817BC" w:rsidRDefault="002817BC">
      <w:pPr>
        <w:pStyle w:val="ConsPlusTitle"/>
        <w:jc w:val="center"/>
      </w:pPr>
      <w:r>
        <w:t>муниципальных служащих, работников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  <w:r>
        <w:t>348. Информирование заявителей о порядке досудебного (внесудебного) обжалования осуществляется посредством размещения информации на Едином портале, посредством размещения информации на информационных стендах в местах предоставления Услуги, на Региональном портале, на официальном сайте Органа местного самоуправления в сети "Интернет".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 xml:space="preserve">349.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15">
        <w:r>
          <w:rPr>
            <w:color w:val="0000FF"/>
          </w:rPr>
          <w:t>http://do.gosuslugi.ru</w:t>
        </w:r>
      </w:hyperlink>
      <w:r>
        <w:t>, на официальном сайте Органа местного самоуправления в сети "Интернет".</w:t>
      </w:r>
    </w:p>
    <w:p w:rsidR="002817BC" w:rsidRDefault="002817BC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в службу "одного окна", в МФЦ, в Орган местного самоуправления.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1"/>
      </w:pPr>
      <w:r>
        <w:lastRenderedPageBreak/>
        <w:t>Приложение N 1</w:t>
      </w:r>
    </w:p>
    <w:p w:rsidR="002817BC" w:rsidRDefault="002817BC">
      <w:pPr>
        <w:pStyle w:val="ConsPlusNormal"/>
        <w:jc w:val="right"/>
      </w:pPr>
      <w:r>
        <w:t>к Административному регламенту,</w:t>
      </w:r>
    </w:p>
    <w:p w:rsidR="002817BC" w:rsidRDefault="002817BC">
      <w:pPr>
        <w:pStyle w:val="ConsPlusNormal"/>
        <w:jc w:val="right"/>
      </w:pPr>
      <w:r>
        <w:t>утвержденному Постановлением администрации</w:t>
      </w:r>
    </w:p>
    <w:p w:rsidR="002817BC" w:rsidRDefault="002817BC">
      <w:pPr>
        <w:pStyle w:val="ConsPlusNormal"/>
        <w:jc w:val="right"/>
      </w:pPr>
      <w:r>
        <w:t>Петропавловск-Камчатского</w:t>
      </w:r>
    </w:p>
    <w:p w:rsidR="002817BC" w:rsidRDefault="002817BC">
      <w:pPr>
        <w:pStyle w:val="ConsPlusNormal"/>
        <w:jc w:val="right"/>
      </w:pPr>
      <w:r>
        <w:t>городского округа</w:t>
      </w:r>
    </w:p>
    <w:p w:rsidR="002817BC" w:rsidRDefault="002817BC">
      <w:pPr>
        <w:pStyle w:val="ConsPlusNormal"/>
        <w:jc w:val="right"/>
      </w:pPr>
      <w:r>
        <w:t>от 22.05.2024 N 1323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</w:pPr>
      <w:r>
        <w:t>ПЕРЕЧЕНЬ ОБЩИХ ПРИЗНАКОВ ЗАЯВИТЕЛЕЙ,</w:t>
      </w:r>
    </w:p>
    <w:p w:rsidR="002817BC" w:rsidRDefault="002817BC">
      <w:pPr>
        <w:pStyle w:val="ConsPlusTitle"/>
        <w:jc w:val="center"/>
      </w:pPr>
      <w:r>
        <w:t>А ТАКЖЕ КОМБИНАЦИИ ЗНАЧЕНИЙ ПРИЗНАКОВ, КАЖДАЯ ИЗ КОТОРЫХ</w:t>
      </w:r>
    </w:p>
    <w:p w:rsidR="002817BC" w:rsidRDefault="002817BC">
      <w:pPr>
        <w:pStyle w:val="ConsPlusTitle"/>
        <w:jc w:val="center"/>
      </w:pPr>
      <w:r>
        <w:t>СООТВЕТСТВУЕТ ОДНОМУ ВАРИАНТУ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jc w:val="right"/>
        <w:outlineLvl w:val="2"/>
      </w:pPr>
      <w:r>
        <w:t>Таблица 1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</w:pPr>
      <w:bookmarkStart w:id="5" w:name="P1636"/>
      <w:bookmarkEnd w:id="5"/>
      <w:r>
        <w:t>КРУГ ЗАЯВИТЕЛЕЙ В СООТВЕТСТВИИ</w:t>
      </w:r>
    </w:p>
    <w:p w:rsidR="002817BC" w:rsidRDefault="002817BC">
      <w:pPr>
        <w:pStyle w:val="ConsPlusTitle"/>
        <w:jc w:val="center"/>
      </w:pPr>
      <w:r>
        <w:t>С ВАРИАНТАМИ ПРЕДОСТАВЛЕНИЯ УСЛУГИ</w:t>
      </w:r>
    </w:p>
    <w:p w:rsidR="002817BC" w:rsidRDefault="002817BC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7937"/>
      </w:tblGrid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2817BC">
        <w:tc>
          <w:tcPr>
            <w:tcW w:w="9071" w:type="dxa"/>
            <w:gridSpan w:val="2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Результат Услуги, за которым обращается заявитель "Выдача разрешений на организацию ярмарок"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заявитель,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заявитель,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представитель заявителя,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представитель заявителя,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заявитель,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заявитель,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представитель заявителя,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представитель заявителя,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9071" w:type="dxa"/>
            <w:gridSpan w:val="2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Результат Услуги, за которым обращается заявитель "Аннулирование разрешения на право организации ярмарки на территории Петропавловск-Камчатского городского округа"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заявитель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представитель заявителя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заявитель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представитель заявителя</w:t>
            </w:r>
          </w:p>
        </w:tc>
      </w:tr>
      <w:tr w:rsidR="002817BC">
        <w:tc>
          <w:tcPr>
            <w:tcW w:w="9071" w:type="dxa"/>
            <w:gridSpan w:val="2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Результат Услуги, за которым обращается заявитель "исправление допущенных опечаток и (или) ошибок в выданных в результате предоставления муниципальной услуги документах"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заявитель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Юридическое лицо, представитель заявителя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заявитель</w:t>
            </w:r>
          </w:p>
        </w:tc>
      </w:tr>
      <w:tr w:rsidR="002817BC">
        <w:tc>
          <w:tcPr>
            <w:tcW w:w="113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937" w:type="dxa"/>
          </w:tcPr>
          <w:p w:rsidR="002817BC" w:rsidRDefault="002817BC">
            <w:pPr>
              <w:pStyle w:val="ConsPlusNormal"/>
              <w:jc w:val="both"/>
            </w:pPr>
            <w:r>
              <w:t>Индивидуальный предприниматель, представитель заявителя</w:t>
            </w:r>
          </w:p>
        </w:tc>
      </w:tr>
    </w:tbl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jc w:val="right"/>
        <w:outlineLvl w:val="2"/>
      </w:pPr>
      <w:r>
        <w:t>Таблица 2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</w:pPr>
      <w:bookmarkStart w:id="6" w:name="P1679"/>
      <w:bookmarkEnd w:id="6"/>
      <w:r>
        <w:t>ПЕРЕЧЕНЬ ОБЩИХ ПРИЗНАКОВ ЗАЯВИТЕЛЕЙ</w:t>
      </w:r>
    </w:p>
    <w:p w:rsidR="002817BC" w:rsidRDefault="002817BC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977"/>
        <w:gridCol w:w="5443"/>
      </w:tblGrid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2817BC">
        <w:tc>
          <w:tcPr>
            <w:tcW w:w="9044" w:type="dxa"/>
            <w:gridSpan w:val="3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Результат Услуги "Выдача разрешений на организацию ярмарок"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Юридическое лицо.</w:t>
            </w:r>
          </w:p>
          <w:p w:rsidR="002817BC" w:rsidRDefault="002817BC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Заявитель.</w:t>
            </w:r>
          </w:p>
          <w:p w:rsidR="002817BC" w:rsidRDefault="002817BC">
            <w:pPr>
              <w:pStyle w:val="ConsPlusNormal"/>
            </w:pPr>
            <w:r>
              <w:t>2. Представитель заявителя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Должна ли быть включена площадка в реестр ярмарочных площадок для того, чтобы организовать ярмарку?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Ярмарки проводятся на ярмарочных площадках, включенных в реестр.</w:t>
            </w:r>
          </w:p>
          <w:p w:rsidR="002817BC" w:rsidRDefault="002817BC">
            <w:pPr>
              <w:pStyle w:val="ConsPlusNormal"/>
            </w:pPr>
            <w:r>
              <w:t>2.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9044" w:type="dxa"/>
            <w:gridSpan w:val="3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Результат Услуги "Аннулирование разрешения на право организации ярмарки на территории Петропавловск-Камчатского городского округа"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Юридическое лицо.</w:t>
            </w:r>
          </w:p>
          <w:p w:rsidR="002817BC" w:rsidRDefault="002817BC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Заявитель.</w:t>
            </w:r>
          </w:p>
          <w:p w:rsidR="002817BC" w:rsidRDefault="002817BC">
            <w:pPr>
              <w:pStyle w:val="ConsPlusNormal"/>
            </w:pPr>
            <w:r>
              <w:t>2. Представитель заявителя</w:t>
            </w:r>
          </w:p>
        </w:tc>
      </w:tr>
      <w:tr w:rsidR="002817BC">
        <w:tc>
          <w:tcPr>
            <w:tcW w:w="9044" w:type="dxa"/>
            <w:gridSpan w:val="3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Результат Услуги "исправление допущенных опечаток и (или) ошибок в выданных в результате предоставления муниципальной услуги документах"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Юридическое лицо.</w:t>
            </w:r>
          </w:p>
          <w:p w:rsidR="002817BC" w:rsidRDefault="002817BC">
            <w:pPr>
              <w:pStyle w:val="ConsPlusNormal"/>
            </w:pPr>
            <w:r>
              <w:t>2. Индивидуальный предприниматель</w:t>
            </w:r>
          </w:p>
        </w:tc>
      </w:tr>
      <w:tr w:rsidR="002817BC">
        <w:tc>
          <w:tcPr>
            <w:tcW w:w="624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977" w:type="dxa"/>
            <w:vAlign w:val="center"/>
          </w:tcPr>
          <w:p w:rsidR="002817BC" w:rsidRDefault="002817BC">
            <w:pPr>
              <w:pStyle w:val="ConsPlusNormal"/>
            </w:pPr>
            <w:r>
              <w:t>Кто может обратиться за предоставлением услуги?</w:t>
            </w:r>
          </w:p>
        </w:tc>
        <w:tc>
          <w:tcPr>
            <w:tcW w:w="5443" w:type="dxa"/>
            <w:vAlign w:val="center"/>
          </w:tcPr>
          <w:p w:rsidR="002817BC" w:rsidRDefault="002817BC">
            <w:pPr>
              <w:pStyle w:val="ConsPlusNormal"/>
            </w:pPr>
            <w:r>
              <w:t>1. Заявитель.</w:t>
            </w:r>
          </w:p>
          <w:p w:rsidR="002817BC" w:rsidRDefault="002817BC">
            <w:pPr>
              <w:pStyle w:val="ConsPlusNormal"/>
            </w:pPr>
            <w:r>
              <w:t>2. Представитель заявителя</w:t>
            </w:r>
          </w:p>
        </w:tc>
      </w:tr>
    </w:tbl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1"/>
      </w:pPr>
      <w:r>
        <w:lastRenderedPageBreak/>
        <w:t>Приложение N 2</w:t>
      </w:r>
    </w:p>
    <w:p w:rsidR="002817BC" w:rsidRDefault="002817BC">
      <w:pPr>
        <w:pStyle w:val="ConsPlusNormal"/>
        <w:jc w:val="right"/>
      </w:pPr>
      <w:r>
        <w:t>к Административному регламенту,</w:t>
      </w:r>
    </w:p>
    <w:p w:rsidR="002817BC" w:rsidRDefault="002817BC">
      <w:pPr>
        <w:pStyle w:val="ConsPlusNormal"/>
        <w:jc w:val="right"/>
      </w:pPr>
      <w:r>
        <w:t>утвержденному Постановлением администрации</w:t>
      </w:r>
    </w:p>
    <w:p w:rsidR="002817BC" w:rsidRDefault="002817BC">
      <w:pPr>
        <w:pStyle w:val="ConsPlusNormal"/>
        <w:jc w:val="right"/>
      </w:pPr>
      <w:r>
        <w:t>Петропавловск-Камчатского</w:t>
      </w:r>
    </w:p>
    <w:p w:rsidR="002817BC" w:rsidRDefault="002817BC">
      <w:pPr>
        <w:pStyle w:val="ConsPlusNormal"/>
        <w:jc w:val="right"/>
      </w:pPr>
      <w:r>
        <w:t>городского округа</w:t>
      </w:r>
    </w:p>
    <w:p w:rsidR="002817BC" w:rsidRDefault="002817BC">
      <w:pPr>
        <w:pStyle w:val="ConsPlusNormal"/>
        <w:jc w:val="right"/>
      </w:pPr>
      <w:r>
        <w:t>от 22.05.2024 N 1323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Title"/>
        <w:jc w:val="center"/>
      </w:pPr>
      <w:bookmarkStart w:id="7" w:name="P1727"/>
      <w:bookmarkEnd w:id="7"/>
      <w:r>
        <w:t>ПЕРЕЧЕНЬ НАПРАВЛЯЕМЫХ В МЕЖВЕДОМСТВЕННОМ ИНФОРМАЦИОННОМ</w:t>
      </w:r>
    </w:p>
    <w:p w:rsidR="002817BC" w:rsidRDefault="002817BC">
      <w:pPr>
        <w:pStyle w:val="ConsPlusTitle"/>
        <w:jc w:val="center"/>
      </w:pPr>
      <w:r>
        <w:t>ЗАПРОСЕ СВЕДЕНИЙ, А ТАКЖЕ В ОТВЕТЕ НА ТАКОЙ ЗАПРОС</w:t>
      </w:r>
    </w:p>
    <w:p w:rsidR="002817BC" w:rsidRDefault="002817BC">
      <w:pPr>
        <w:pStyle w:val="ConsPlusTitle"/>
        <w:jc w:val="center"/>
      </w:pPr>
      <w:r>
        <w:t>(В ТОМ ЧИСЛЕ ЦЕЛИ ИХ ИСПОЛЬЗОВАНИЯ)</w:t>
      </w:r>
    </w:p>
    <w:p w:rsidR="002817BC" w:rsidRDefault="002817BC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8277"/>
      </w:tblGrid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Варианты предоставления Услуги, в которых данный межведомственный запрос необходим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2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юридическое лицо, заявитель,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юридическое лицо, заявитель,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кадастровый номер.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дата присвоения кадастрового номера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местоположение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площадь, м2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виды разрешенного использования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юридическое лицо, представитель заявителя,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3.2.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 xml:space="preserve">Запрашиваемые в запросе сведения и цели использования запрашиваемых в запросе </w:t>
            </w:r>
            <w:r>
              <w:lastRenderedPageBreak/>
              <w:t>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юридическое лицо, представитель заявителя,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4.2.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4.3.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кадастровый номер.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дата присвоения кадастрового номера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местоположение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площадь, м2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виды разрешенного использования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индивидуальный предприниматель, заявитель,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5.1.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5.2.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 xml:space="preserve">Запрашиваемые в запросе сведения и цели использования запрашиваемых в запросе </w:t>
            </w:r>
            <w:r>
              <w:lastRenderedPageBreak/>
              <w:t>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индивидуальный предприниматель, заявитель,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6.1.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6.2.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6.3.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2817BC" w:rsidRDefault="002817BC">
            <w:pPr>
              <w:pStyle w:val="ConsPlusNormal"/>
            </w:pPr>
            <w:r>
              <w:lastRenderedPageBreak/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кадастровый номер.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дата присвоения кадастрового номера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местоположение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площадь, м2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виды разрешенного использования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индивидуальный предприниматель, представитель заявителя, ярмарки проводятся на ярмарочных площадках,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7.1.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7.2.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Выдача разрешений на организацию ярмарок, индивидуальный предприниматель, представитель заявителя, ярмарки проводятся на ярмарочных площадках, не включенных в реестр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8.1.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8.2.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8.3.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Сведения из Единого государственного реестра недвижимости (Федеральная служба государственной регистрации, кадастра и картографии).</w:t>
            </w:r>
          </w:p>
          <w:p w:rsidR="002817BC" w:rsidRDefault="002817BC">
            <w:pPr>
              <w:pStyle w:val="ConsPlusNormal"/>
            </w:pPr>
            <w:r>
              <w:lastRenderedPageBreak/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кадастровый номер.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дата присвоения кадастрового номера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местоположение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площадь, м2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виды разрешенного использования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правообладатель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Аннулирование разрешения на право организации ярмарки на территории Петропавловск-Камчатского городского округа, юридическое лицо, заявитель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9.1.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9.2.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Аннулирование разрешения на право организации ярмарки на территории Петропавловск-Камчатского городского округа, юридическое лицо, представитель заявителя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10.1.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10.2.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Аннулирование разрешения на право организации ярмарки на территории Петропавловск-Камчатского городского округа, индивидуальный предприниматель, заявитель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11.1.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11.2.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Аннулирование разрешения на право организации ярмарки на территории Петропавловск-Камчатского городского округа, индивидуальный предприниматель, представитель заявителя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12.1.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12.2.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исправление допущенных опечаток и (или) ошибок в выданных в результате предоставления муниципальной услуги документах, юридическое лицо, заявитель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13.1.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13.2.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исправление допущенных опечаток и (или) ошибок в выданных в результате предоставления муниципальной услуги документах, юридическое лицо, представитель заявителя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14.1.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14.2.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ЕГРЮЛ по запросам органов государственной власти (Федеральная налоговая служба).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ИНН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ОГРН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полное наименование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место нахождения и адрес юридического лица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КПП (для юридического лица)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исправление допущенных опечаток и (или) ошибок в выданных в результате предоставления муниципальной услуги документах, индивидуальный предприниматель, заявитель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15.1.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lastRenderedPageBreak/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lastRenderedPageBreak/>
              <w:t>15.2.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исправление допущенных опечаток и (или) ошибок в выданных в результате предоставления муниципальной услуги документах, индивидуальный предприниматель, представитель заявителя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16.1.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Проверка действительности паспорта (Министерство внутренних дел Российской Федерации).</w:t>
            </w:r>
          </w:p>
          <w:p w:rsidR="002817BC" w:rsidRDefault="002817BC">
            <w:pPr>
              <w:pStyle w:val="ConsPlusNormal"/>
            </w:pPr>
            <w:r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рождения;</w:t>
            </w:r>
          </w:p>
          <w:p w:rsidR="002817BC" w:rsidRDefault="002817BC">
            <w:pPr>
              <w:pStyle w:val="ConsPlusNormal"/>
              <w:jc w:val="both"/>
            </w:pPr>
            <w:r>
              <w:t>серия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паспорта;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Ф.И.О. заявителя (отчество при наличии)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рождения (для физического лица)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серия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номер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наименование органа, выдавшего документ, удостоверяющий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дата выдачи документа, удостоверяющего личность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документ, удостоверяющий личность действителен/недействителен (принятие решения)</w:t>
            </w:r>
          </w:p>
        </w:tc>
      </w:tr>
      <w:tr w:rsidR="002817BC">
        <w:tc>
          <w:tcPr>
            <w:tcW w:w="709" w:type="dxa"/>
            <w:vAlign w:val="center"/>
          </w:tcPr>
          <w:p w:rsidR="002817BC" w:rsidRDefault="002817BC">
            <w:pPr>
              <w:pStyle w:val="ConsPlusNormal"/>
              <w:jc w:val="center"/>
            </w:pPr>
            <w:r>
              <w:t>16.2.</w:t>
            </w:r>
          </w:p>
        </w:tc>
        <w:tc>
          <w:tcPr>
            <w:tcW w:w="8277" w:type="dxa"/>
            <w:vAlign w:val="center"/>
          </w:tcPr>
          <w:p w:rsidR="002817BC" w:rsidRDefault="002817BC">
            <w:pPr>
              <w:pStyle w:val="ConsPlusNormal"/>
            </w:pPr>
            <w:r>
              <w:t>Выписки из ЕГРИП по запросам органов государственной власти ("Северный строительный банк" акционерное общество).</w:t>
            </w:r>
          </w:p>
          <w:p w:rsidR="002817BC" w:rsidRDefault="002817BC">
            <w:pPr>
              <w:pStyle w:val="ConsPlusNormal"/>
            </w:pPr>
            <w:r>
              <w:lastRenderedPageBreak/>
              <w:t>Направляемые в запросе сведения:</w:t>
            </w:r>
          </w:p>
          <w:p w:rsidR="002817BC" w:rsidRDefault="002817BC">
            <w:pPr>
              <w:pStyle w:val="ConsPlusNormal"/>
              <w:jc w:val="both"/>
            </w:pPr>
            <w:r>
              <w:t>ОГРНИП;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налогоплательщика;</w:t>
            </w:r>
          </w:p>
          <w:p w:rsidR="002817BC" w:rsidRDefault="002817BC">
            <w:pPr>
              <w:pStyle w:val="ConsPlusNormal"/>
              <w:jc w:val="both"/>
            </w:pPr>
            <w:r>
              <w:t>основной государственный регистрационный номер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фамилия, имя, отчество (при наличии) индивидуального предпринимателя;</w:t>
            </w:r>
          </w:p>
          <w:p w:rsidR="002817BC" w:rsidRDefault="002817BC">
            <w:pPr>
              <w:pStyle w:val="ConsPlusNormal"/>
              <w:jc w:val="both"/>
            </w:pPr>
            <w:r>
              <w:t>ИНН индивидуального предпринимателя.</w:t>
            </w:r>
          </w:p>
          <w:p w:rsidR="002817BC" w:rsidRDefault="002817BC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2817BC" w:rsidRDefault="002817BC">
            <w:pPr>
              <w:pStyle w:val="ConsPlusNormal"/>
              <w:jc w:val="both"/>
            </w:pPr>
            <w:r>
              <w:t>ОГРНИП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идентификационный номер налогоплательщика (принятие решения);</w:t>
            </w:r>
          </w:p>
          <w:p w:rsidR="002817BC" w:rsidRDefault="002817BC">
            <w:pPr>
              <w:pStyle w:val="ConsPlusNormal"/>
              <w:jc w:val="both"/>
            </w:pPr>
            <w:r>
              <w:t>выписка из ЕГРИП (принятие решения)</w:t>
            </w:r>
          </w:p>
        </w:tc>
      </w:tr>
    </w:tbl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bookmarkStart w:id="8" w:name="P2412"/>
      <w:bookmarkEnd w:id="8"/>
      <w:r>
        <w:br w:type="page"/>
      </w:r>
    </w:p>
    <w:p w:rsidR="002817BC" w:rsidRDefault="002817BC">
      <w:pPr>
        <w:pStyle w:val="ConsPlusNormal"/>
        <w:jc w:val="right"/>
        <w:outlineLvl w:val="1"/>
      </w:pPr>
      <w:r>
        <w:lastRenderedPageBreak/>
        <w:t>Приложение N 3</w:t>
      </w:r>
    </w:p>
    <w:p w:rsidR="002817BC" w:rsidRDefault="002817BC">
      <w:pPr>
        <w:pStyle w:val="ConsPlusNormal"/>
        <w:jc w:val="right"/>
      </w:pPr>
      <w:r>
        <w:t>к Административному регламенту,</w:t>
      </w:r>
    </w:p>
    <w:p w:rsidR="002817BC" w:rsidRDefault="002817BC">
      <w:pPr>
        <w:pStyle w:val="ConsPlusNormal"/>
        <w:jc w:val="right"/>
      </w:pPr>
      <w:r>
        <w:t>утвержденному Постановлением администрации</w:t>
      </w:r>
    </w:p>
    <w:p w:rsidR="002817BC" w:rsidRDefault="002817BC">
      <w:pPr>
        <w:pStyle w:val="ConsPlusNormal"/>
        <w:jc w:val="right"/>
      </w:pPr>
      <w:r>
        <w:t>Петропавловск-Камчатского</w:t>
      </w:r>
    </w:p>
    <w:p w:rsidR="002817BC" w:rsidRDefault="002817BC">
      <w:pPr>
        <w:pStyle w:val="ConsPlusNormal"/>
        <w:jc w:val="right"/>
      </w:pPr>
      <w:r>
        <w:t>городского округа</w:t>
      </w:r>
    </w:p>
    <w:p w:rsidR="002817BC" w:rsidRDefault="002817BC">
      <w:pPr>
        <w:pStyle w:val="ConsPlusNormal"/>
        <w:jc w:val="right"/>
      </w:pPr>
      <w:r>
        <w:t>от 22.05.2024 N 1323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jc w:val="right"/>
        <w:outlineLvl w:val="2"/>
      </w:pPr>
      <w:r>
        <w:t>Форма к варианту 1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</w:t>
      </w:r>
      <w:proofErr w:type="gramStart"/>
      <w:r>
        <w:t>_._</w:t>
      </w:r>
      <w:proofErr w:type="gramEnd"/>
      <w:r>
        <w:t>___________.______ г.;</w:t>
      </w:r>
    </w:p>
    <w:p w:rsidR="002817BC" w:rsidRDefault="002817BC">
      <w:pPr>
        <w:pStyle w:val="ConsPlusNonformat"/>
        <w:jc w:val="both"/>
      </w:pPr>
      <w:r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2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</w:t>
      </w:r>
      <w:proofErr w:type="gramStart"/>
      <w:r>
        <w:t>_._</w:t>
      </w:r>
      <w:proofErr w:type="gramEnd"/>
      <w:r>
        <w:t>___________._____ г.;</w:t>
      </w:r>
    </w:p>
    <w:p w:rsidR="002817BC" w:rsidRDefault="002817BC">
      <w:pPr>
        <w:pStyle w:val="ConsPlusNonformat"/>
        <w:jc w:val="both"/>
      </w:pPr>
      <w:r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___</w:t>
      </w:r>
      <w:proofErr w:type="gramStart"/>
      <w:r>
        <w:t>_._</w:t>
      </w:r>
      <w:proofErr w:type="gramEnd"/>
      <w:r>
        <w:t>__________.______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t>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4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___</w:t>
      </w:r>
      <w:proofErr w:type="gramStart"/>
      <w:r>
        <w:t>_._</w:t>
      </w:r>
      <w:proofErr w:type="gramEnd"/>
      <w:r>
        <w:t>__________.______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t>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5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___________.______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____</w:t>
      </w:r>
      <w:proofErr w:type="gramStart"/>
      <w:r>
        <w:t>_._</w:t>
      </w:r>
      <w:proofErr w:type="gramEnd"/>
      <w:r>
        <w:t>_________._____ г.;</w:t>
      </w:r>
    </w:p>
    <w:p w:rsidR="002817BC" w:rsidRDefault="002817BC">
      <w:pPr>
        <w:pStyle w:val="ConsPlusNonformat"/>
        <w:jc w:val="both"/>
      </w:pPr>
      <w:r>
        <w:lastRenderedPageBreak/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6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____</w:t>
      </w:r>
      <w:proofErr w:type="gramStart"/>
      <w:r>
        <w:t>_._</w:t>
      </w:r>
      <w:proofErr w:type="gramEnd"/>
      <w:r>
        <w:t>__________.____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</w:t>
      </w:r>
      <w:proofErr w:type="gramStart"/>
      <w:r>
        <w:t>_._</w:t>
      </w:r>
      <w:proofErr w:type="gramEnd"/>
      <w:r>
        <w:t>___________.______ г.;</w:t>
      </w:r>
    </w:p>
    <w:p w:rsidR="002817BC" w:rsidRDefault="002817BC">
      <w:pPr>
        <w:pStyle w:val="ConsPlusNonformat"/>
        <w:jc w:val="both"/>
      </w:pPr>
      <w:r>
        <w:lastRenderedPageBreak/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7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___</w:t>
      </w:r>
      <w:proofErr w:type="gramStart"/>
      <w:r>
        <w:t>_._</w:t>
      </w:r>
      <w:proofErr w:type="gramEnd"/>
      <w:r>
        <w:t>___________._____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lastRenderedPageBreak/>
        <w:t xml:space="preserve">дата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8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lastRenderedPageBreak/>
        <w:t>___</w:t>
      </w:r>
      <w:proofErr w:type="gramStart"/>
      <w:r>
        <w:t>_._</w:t>
      </w:r>
      <w:proofErr w:type="gramEnd"/>
      <w:r>
        <w:t>____________.______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9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10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11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</w:t>
      </w:r>
      <w:proofErr w:type="gramStart"/>
      <w:r>
        <w:t>_._</w:t>
      </w:r>
      <w:proofErr w:type="gramEnd"/>
      <w:r>
        <w:t>____________.____ г.;</w:t>
      </w:r>
    </w:p>
    <w:p w:rsidR="002817BC" w:rsidRDefault="002817BC">
      <w:pPr>
        <w:pStyle w:val="ConsPlusNonformat"/>
        <w:jc w:val="both"/>
      </w:pPr>
      <w:r>
        <w:lastRenderedPageBreak/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12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lastRenderedPageBreak/>
        <w:t>___</w:t>
      </w:r>
      <w:proofErr w:type="gramStart"/>
      <w:r>
        <w:t>_._</w:t>
      </w:r>
      <w:proofErr w:type="gramEnd"/>
      <w:r>
        <w:t>____________.______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14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 юридическом лице: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ИНН юридического лица: 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создании юридического лица: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наименование налогового органа, поставившего юридическое лицо на учет: 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юридический адрес (место регистрации): ___________________________________;</w:t>
      </w:r>
    </w:p>
    <w:p w:rsidR="002817BC" w:rsidRDefault="002817BC">
      <w:pPr>
        <w:pStyle w:val="ConsPlusNonformat"/>
        <w:jc w:val="both"/>
      </w:pPr>
      <w:r>
        <w:t>статус юридического лица: 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t>___</w:t>
      </w:r>
      <w:proofErr w:type="gramStart"/>
      <w:r>
        <w:t>_._</w:t>
      </w:r>
      <w:proofErr w:type="gramEnd"/>
      <w:r>
        <w:t>____________.______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r>
        <w:lastRenderedPageBreak/>
        <w:t>Форма к варианту 15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___________.____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заявителе:</w:t>
      </w:r>
    </w:p>
    <w:p w:rsidR="002817BC" w:rsidRDefault="002817BC">
      <w:pPr>
        <w:pStyle w:val="ConsPlusNonformat"/>
        <w:jc w:val="both"/>
      </w:pPr>
      <w:r>
        <w:t>Ф.И.О. заявителя (отчество при наличии): 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регистрации: 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 юридического лица: ___________________________________;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жительства: __________________________________________________;</w:t>
      </w:r>
    </w:p>
    <w:p w:rsidR="002817BC" w:rsidRDefault="002817BC">
      <w:pPr>
        <w:pStyle w:val="ConsPlusNonformat"/>
        <w:jc w:val="both"/>
      </w:pPr>
      <w:r>
        <w:t>фамилия, имя, отчество (при наличии) индивидуального предпринимателя: 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серия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паспорта: 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 паспорта: ___</w:t>
      </w:r>
      <w:proofErr w:type="gramStart"/>
      <w:r>
        <w:t>_._</w:t>
      </w:r>
      <w:proofErr w:type="gramEnd"/>
      <w:r>
        <w:t>____________.____ г.;</w:t>
      </w:r>
    </w:p>
    <w:p w:rsidR="002817BC" w:rsidRDefault="002817BC">
      <w:pPr>
        <w:pStyle w:val="ConsPlusNonformat"/>
        <w:jc w:val="both"/>
      </w:pPr>
      <w:r>
        <w:lastRenderedPageBreak/>
        <w:t>орган, выдавший паспорт: 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государственный  регистрационный</w:t>
      </w:r>
      <w:proofErr w:type="gramEnd"/>
      <w:r>
        <w:t xml:space="preserve"> номер записи о государственной регистрации</w:t>
      </w:r>
    </w:p>
    <w:p w:rsidR="002817BC" w:rsidRDefault="002817BC">
      <w:pPr>
        <w:pStyle w:val="ConsPlusNonformat"/>
        <w:jc w:val="both"/>
      </w:pPr>
      <w:r>
        <w:t>юридического лица в ЕГРЮЛ: _______________________________________________;</w:t>
      </w:r>
    </w:p>
    <w:p w:rsidR="002817BC" w:rsidRDefault="002817BC">
      <w:pPr>
        <w:pStyle w:val="ConsPlusNonformat"/>
        <w:jc w:val="both"/>
      </w:pPr>
      <w:r>
        <w:t>телефон: _________________________________________________________________.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CB0B65" w:rsidRDefault="00CB0B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817BC" w:rsidRDefault="002817BC">
      <w:pPr>
        <w:pStyle w:val="ConsPlusNormal"/>
        <w:jc w:val="right"/>
        <w:outlineLvl w:val="2"/>
      </w:pPr>
      <w:bookmarkStart w:id="9" w:name="_GoBack"/>
      <w:bookmarkEnd w:id="9"/>
      <w:r>
        <w:lastRenderedPageBreak/>
        <w:t>Форма к варианту 16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Наименование должности 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2817BC" w:rsidRDefault="002817BC">
      <w:pPr>
        <w:pStyle w:val="ConsPlusNonformat"/>
        <w:jc w:val="both"/>
      </w:pPr>
      <w:r>
        <w:t xml:space="preserve">                                   ________________________________________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                             ЗАЯВЛЕНИЕ</w:t>
      </w:r>
    </w:p>
    <w:p w:rsidR="002817BC" w:rsidRDefault="002817BC">
      <w:pPr>
        <w:pStyle w:val="ConsPlusNonformat"/>
        <w:jc w:val="both"/>
      </w:pPr>
      <w:r>
        <w:t xml:space="preserve">            О ПРЕДОСТАВЛЕНИИ УСЛУГИ "ВЫДАЧА РАЗРЕШЕНИЯ НА ПРАВО</w:t>
      </w:r>
    </w:p>
    <w:p w:rsidR="002817BC" w:rsidRDefault="002817BC">
      <w:pPr>
        <w:pStyle w:val="ConsPlusNonformat"/>
        <w:jc w:val="both"/>
      </w:pPr>
      <w:r>
        <w:t xml:space="preserve">        ОРГАНИЗАЦИИ ЯРМАРКИ НА ТЕРРИТОРИИ ПЕТРОПАВЛОВСК-КАМЧАТСКОГО</w:t>
      </w:r>
    </w:p>
    <w:p w:rsidR="002817BC" w:rsidRDefault="002817BC">
      <w:pPr>
        <w:pStyle w:val="ConsPlusNonformat"/>
        <w:jc w:val="both"/>
      </w:pPr>
      <w:r>
        <w:t xml:space="preserve">                            ГОРОДСКОГО ОКРУГА"</w:t>
      </w:r>
    </w:p>
    <w:p w:rsidR="002817BC" w:rsidRDefault="002817BC">
      <w:pPr>
        <w:pStyle w:val="ConsPlusNonformat"/>
        <w:jc w:val="both"/>
      </w:pPr>
    </w:p>
    <w:p w:rsidR="002817BC" w:rsidRDefault="002817BC">
      <w:pPr>
        <w:pStyle w:val="ConsPlusNonformat"/>
        <w:jc w:val="both"/>
      </w:pPr>
      <w:r>
        <w:t xml:space="preserve">    Сведения о ярмарке, выставке-ярмарке:</w:t>
      </w:r>
    </w:p>
    <w:p w:rsidR="002817BC" w:rsidRDefault="002817BC">
      <w:pPr>
        <w:pStyle w:val="ConsPlusNonformat"/>
        <w:jc w:val="both"/>
      </w:pPr>
      <w:r>
        <w:t>специализация ярмарки, выставки-ярмарки: _________________________________;</w:t>
      </w:r>
    </w:p>
    <w:p w:rsidR="002817BC" w:rsidRDefault="002817BC">
      <w:pPr>
        <w:pStyle w:val="ConsPlusNonformat"/>
        <w:jc w:val="both"/>
      </w:pPr>
      <w:r>
        <w:t>срок проведения ярмарки, выставки-ярмарки: _______________________________;</w:t>
      </w:r>
    </w:p>
    <w:p w:rsidR="002817BC" w:rsidRDefault="002817BC">
      <w:pPr>
        <w:pStyle w:val="ConsPlusNonformat"/>
        <w:jc w:val="both"/>
      </w:pPr>
      <w:r>
        <w:t>время проведения ярмарки, выставки-ярмарки: ______________________________;</w:t>
      </w:r>
    </w:p>
    <w:p w:rsidR="002817BC" w:rsidRDefault="002817BC">
      <w:pPr>
        <w:pStyle w:val="ConsPlusNonformat"/>
        <w:jc w:val="both"/>
      </w:pPr>
      <w:r>
        <w:t>место проведения ярмарки, выставки-ярмарки: _______________________________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примерное количество участников ярмарки, выставки-ярмарки: _______________.</w:t>
      </w:r>
    </w:p>
    <w:p w:rsidR="002817BC" w:rsidRDefault="002817BC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817BC" w:rsidRDefault="002817BC">
      <w:pPr>
        <w:pStyle w:val="ConsPlusNonformat"/>
        <w:jc w:val="both"/>
      </w:pPr>
      <w:r>
        <w:t>фамилия индивидуального предпринимателя: _________________________________;</w:t>
      </w:r>
    </w:p>
    <w:p w:rsidR="002817BC" w:rsidRDefault="002817BC">
      <w:pPr>
        <w:pStyle w:val="ConsPlusNonformat"/>
        <w:jc w:val="both"/>
      </w:pPr>
      <w:r>
        <w:t>имя индивидуального предпринимателя: _____________________________________;</w:t>
      </w:r>
    </w:p>
    <w:p w:rsidR="002817BC" w:rsidRDefault="002817BC">
      <w:pPr>
        <w:pStyle w:val="ConsPlusNonformat"/>
        <w:jc w:val="both"/>
      </w:pPr>
      <w:r>
        <w:t>отчество индивидуального предпринимателя (при наличии): __________________;</w:t>
      </w:r>
    </w:p>
    <w:p w:rsidR="002817BC" w:rsidRDefault="002817BC">
      <w:pPr>
        <w:pStyle w:val="ConsPlusNonformat"/>
        <w:jc w:val="both"/>
      </w:pPr>
      <w:r>
        <w:t>ИНН: 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ОГРНИП: 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субъект Российской Федерации: ____________________________________________;</w:t>
      </w:r>
    </w:p>
    <w:p w:rsidR="002817BC" w:rsidRDefault="002817BC">
      <w:pPr>
        <w:pStyle w:val="ConsPlusNonformat"/>
        <w:jc w:val="both"/>
      </w:pPr>
      <w:r>
        <w:t>населенный пункт: ________________________________________________________;</w:t>
      </w:r>
    </w:p>
    <w:p w:rsidR="002817BC" w:rsidRDefault="002817BC">
      <w:pPr>
        <w:pStyle w:val="ConsPlusNonformat"/>
        <w:jc w:val="both"/>
      </w:pPr>
      <w:r>
        <w:t>улица (проезд, шоссе, бульвар, проспект, переулок): ______________________;</w:t>
      </w:r>
    </w:p>
    <w:p w:rsidR="002817BC" w:rsidRDefault="002817BC">
      <w:pPr>
        <w:pStyle w:val="ConsPlusNonformat"/>
        <w:jc w:val="both"/>
      </w:pPr>
      <w:r>
        <w:t>номер корпуса (владение, строение) дома места жительства: ________________;</w:t>
      </w:r>
    </w:p>
    <w:p w:rsidR="002817BC" w:rsidRDefault="002817BC">
      <w:pPr>
        <w:pStyle w:val="ConsPlusNonformat"/>
        <w:jc w:val="both"/>
      </w:pPr>
      <w:r>
        <w:t>номер квартиры (помещения, офиса, комнаты): ______________________________;</w:t>
      </w:r>
    </w:p>
    <w:p w:rsidR="002817BC" w:rsidRDefault="002817BC">
      <w:pPr>
        <w:pStyle w:val="ConsPlusNonformat"/>
        <w:jc w:val="both"/>
      </w:pPr>
      <w:r>
        <w:t>контактный телефон: 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___________________________________;</w:t>
      </w:r>
    </w:p>
    <w:p w:rsidR="002817BC" w:rsidRDefault="002817BC">
      <w:pPr>
        <w:pStyle w:val="ConsPlusNonformat"/>
        <w:jc w:val="both"/>
      </w:pPr>
      <w:r>
        <w:t>адрес регистрации по месту жительства (по месту пребывания): 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место жительства: ________________________________________________________;</w:t>
      </w:r>
    </w:p>
    <w:p w:rsidR="002817BC" w:rsidRDefault="002817BC">
      <w:pPr>
        <w:pStyle w:val="ConsPlusNonformat"/>
        <w:jc w:val="both"/>
      </w:pPr>
      <w:r>
        <w:t>полное наименование: 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места нахождения: __________________________________________________;</w:t>
      </w:r>
    </w:p>
    <w:p w:rsidR="002817BC" w:rsidRDefault="002817BC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когда выдан: ___</w:t>
      </w:r>
      <w:proofErr w:type="gramStart"/>
      <w:r>
        <w:t>_._</w:t>
      </w:r>
      <w:proofErr w:type="gramEnd"/>
      <w:r>
        <w:t>____________._____ г.;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серия: 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подпись: 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способ получения результата государственной услуги: ______________________;</w:t>
      </w:r>
    </w:p>
    <w:p w:rsidR="002817BC" w:rsidRDefault="002817BC">
      <w:pPr>
        <w:pStyle w:val="ConsPlusNonformat"/>
        <w:jc w:val="both"/>
      </w:pPr>
      <w:r>
        <w:t>дата подписания заявления: _______________________________________________;</w:t>
      </w:r>
    </w:p>
    <w:p w:rsidR="002817BC" w:rsidRDefault="002817BC">
      <w:pPr>
        <w:pStyle w:val="ConsPlusNonformat"/>
        <w:jc w:val="both"/>
      </w:pPr>
      <w:r>
        <w:t>почтовый индекс: _________________________________________________________;</w:t>
      </w:r>
    </w:p>
    <w:p w:rsidR="002817BC" w:rsidRDefault="002817BC">
      <w:pPr>
        <w:pStyle w:val="ConsPlusNonformat"/>
        <w:jc w:val="both"/>
      </w:pPr>
      <w:proofErr w:type="gramStart"/>
      <w:r>
        <w:t>паспортные  данные</w:t>
      </w:r>
      <w:proofErr w:type="gramEnd"/>
      <w:r>
        <w:t xml:space="preserve">  (серия, номер, когда и кем выдан, личный номер (при его</w:t>
      </w:r>
    </w:p>
    <w:p w:rsidR="002817BC" w:rsidRDefault="002817BC">
      <w:pPr>
        <w:pStyle w:val="ConsPlusNonformat"/>
        <w:jc w:val="both"/>
      </w:pPr>
      <w:r>
        <w:t>наличии), место жительства): _____________________________________________;</w:t>
      </w:r>
    </w:p>
    <w:p w:rsidR="002817BC" w:rsidRDefault="002817BC">
      <w:pPr>
        <w:pStyle w:val="ConsPlusNonformat"/>
        <w:jc w:val="both"/>
      </w:pPr>
      <w:r>
        <w:t>почтовый адрес: 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телефона: 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почты: _________________________________________________.</w:t>
      </w:r>
    </w:p>
    <w:p w:rsidR="002817BC" w:rsidRDefault="002817BC">
      <w:pPr>
        <w:pStyle w:val="ConsPlusNonformat"/>
        <w:jc w:val="both"/>
      </w:pPr>
      <w:r>
        <w:t xml:space="preserve">    Сведения о представителе по доверенности:</w:t>
      </w:r>
    </w:p>
    <w:p w:rsidR="002817BC" w:rsidRDefault="002817BC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2817BC" w:rsidRDefault="002817BC">
      <w:pPr>
        <w:pStyle w:val="ConsPlusNonformat"/>
        <w:jc w:val="both"/>
      </w:pPr>
      <w:r>
        <w:t>наименование документа, удостоверяющего личность: ________________________;</w:t>
      </w:r>
    </w:p>
    <w:p w:rsidR="002817BC" w:rsidRDefault="002817BC">
      <w:pPr>
        <w:pStyle w:val="ConsPlusNonformat"/>
        <w:jc w:val="both"/>
      </w:pPr>
      <w:r>
        <w:t>серия, номер: ____________________________________________________________;</w:t>
      </w:r>
    </w:p>
    <w:p w:rsidR="002817BC" w:rsidRDefault="002817BC">
      <w:pPr>
        <w:pStyle w:val="ConsPlusNonformat"/>
        <w:jc w:val="both"/>
      </w:pPr>
      <w:r>
        <w:t>кем выдан: 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дата выдачи: _</w:t>
      </w:r>
      <w:proofErr w:type="gramStart"/>
      <w:r>
        <w:t>_._</w:t>
      </w:r>
      <w:proofErr w:type="gramEnd"/>
      <w:r>
        <w:t>_________.____ г.;</w:t>
      </w:r>
    </w:p>
    <w:p w:rsidR="002817BC" w:rsidRDefault="002817BC">
      <w:pPr>
        <w:pStyle w:val="ConsPlusNonformat"/>
        <w:jc w:val="both"/>
      </w:pPr>
      <w:r>
        <w:t>наименование документа, подтверждающего полномочия представителя: 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номер документа, подтверждающего полномочия представителя: _______________;</w:t>
      </w:r>
    </w:p>
    <w:p w:rsidR="002817BC" w:rsidRDefault="002817BC">
      <w:pPr>
        <w:pStyle w:val="ConsPlusNonformat"/>
        <w:jc w:val="both"/>
      </w:pPr>
      <w:r>
        <w:t xml:space="preserve">дата   выдачи   </w:t>
      </w:r>
      <w:proofErr w:type="gramStart"/>
      <w:r>
        <w:t xml:space="preserve">документа,   </w:t>
      </w:r>
      <w:proofErr w:type="gramEnd"/>
      <w:r>
        <w:t>подтверждающего   полномочия   представителя:</w:t>
      </w:r>
    </w:p>
    <w:p w:rsidR="002817BC" w:rsidRDefault="002817BC">
      <w:pPr>
        <w:pStyle w:val="ConsPlusNonformat"/>
        <w:jc w:val="both"/>
      </w:pPr>
      <w:r>
        <w:lastRenderedPageBreak/>
        <w:t>___</w:t>
      </w:r>
      <w:proofErr w:type="gramStart"/>
      <w:r>
        <w:t>_._</w:t>
      </w:r>
      <w:proofErr w:type="gramEnd"/>
      <w:r>
        <w:t>____________.______ г.;</w:t>
      </w:r>
    </w:p>
    <w:p w:rsidR="002817BC" w:rsidRDefault="002817BC">
      <w:pPr>
        <w:pStyle w:val="ConsPlusNonformat"/>
        <w:jc w:val="both"/>
      </w:pPr>
      <w:r>
        <w:t>наименование органа, выдавшего документ: _________________________________;</w:t>
      </w:r>
    </w:p>
    <w:p w:rsidR="002817BC" w:rsidRDefault="002817BC">
      <w:pPr>
        <w:pStyle w:val="ConsPlusNonformat"/>
        <w:jc w:val="both"/>
      </w:pPr>
      <w:r>
        <w:t>телефон (при наличии), факс (при наличии): _______________________________;</w:t>
      </w:r>
    </w:p>
    <w:p w:rsidR="002817BC" w:rsidRDefault="002817BC">
      <w:pPr>
        <w:pStyle w:val="ConsPlusNonformat"/>
        <w:jc w:val="both"/>
      </w:pPr>
      <w:r>
        <w:t>адрес места жительства на территории Российской Федерации: ________________</w:t>
      </w:r>
    </w:p>
    <w:p w:rsidR="002817BC" w:rsidRDefault="002817BC">
      <w:pPr>
        <w:pStyle w:val="ConsPlusNonformat"/>
        <w:jc w:val="both"/>
      </w:pPr>
      <w:r>
        <w:t>__________________________________________________________________________;</w:t>
      </w:r>
    </w:p>
    <w:p w:rsidR="002817BC" w:rsidRDefault="002817BC">
      <w:pPr>
        <w:pStyle w:val="ConsPlusNonformat"/>
        <w:jc w:val="both"/>
      </w:pPr>
      <w:r>
        <w:t>адрес электронной почты (при наличии): ___________________________________.</w:t>
      </w: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ind w:firstLine="540"/>
        <w:jc w:val="both"/>
      </w:pPr>
    </w:p>
    <w:p w:rsidR="002817BC" w:rsidRDefault="002817B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61193" w:rsidRDefault="00B61193"/>
    <w:sectPr w:rsidR="00B61193" w:rsidSect="00AA31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7BC"/>
    <w:rsid w:val="002817BC"/>
    <w:rsid w:val="00B61193"/>
    <w:rsid w:val="00CB0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896764-CA54-433E-B02D-802980B74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17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817B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817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817B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817B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817B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817B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817B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84293" TargetMode="External"/><Relationship Id="rId13" Type="http://schemas.openxmlformats.org/officeDocument/2006/relationships/hyperlink" Target="https://login.consultant.ru/link/?req=doc&amp;base=LAW&amp;n=498004&amp;dst=10017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82735" TargetMode="External"/><Relationship Id="rId12" Type="http://schemas.openxmlformats.org/officeDocument/2006/relationships/hyperlink" Target="https://login.consultant.ru/link/?req=doc&amp;base=LAW&amp;n=495208&amp;dst=100042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RLAW296&amp;n=184244" TargetMode="External"/><Relationship Id="rId5" Type="http://schemas.openxmlformats.org/officeDocument/2006/relationships/hyperlink" Target="https://login.consultant.ru/link/?req=doc&amp;base=LAW&amp;n=315586" TargetMode="External"/><Relationship Id="rId15" Type="http://schemas.openxmlformats.org/officeDocument/2006/relationships/hyperlink" Target="http://do.gosuslugi.ru" TargetMode="External"/><Relationship Id="rId10" Type="http://schemas.openxmlformats.org/officeDocument/2006/relationships/hyperlink" Target="https://login.consultant.ru/link/?req=doc&amp;base=RLAW296&amp;n=172341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69708" TargetMode="External"/><Relationship Id="rId14" Type="http://schemas.openxmlformats.org/officeDocument/2006/relationships/hyperlink" Target="https://login.consultant.ru/link/?req=doc&amp;base=LAW&amp;n=4918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122</Pages>
  <Words>46648</Words>
  <Characters>265894</Characters>
  <Application>Microsoft Office Word</Application>
  <DocSecurity>0</DocSecurity>
  <Lines>2215</Lines>
  <Paragraphs>623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3</cp:revision>
  <dcterms:created xsi:type="dcterms:W3CDTF">2025-03-14T02:41:00Z</dcterms:created>
  <dcterms:modified xsi:type="dcterms:W3CDTF">2025-03-16T22:46:00Z</dcterms:modified>
</cp:coreProperties>
</file>