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15.05.2024 N 1225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градостроительного плана земельного участка"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мая 2024 г. N 1225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</w:t>
      </w:r>
    </w:p>
    <w:p>
      <w:pPr>
        <w:pStyle w:val="2"/>
        <w:jc w:val="center"/>
      </w:pPr>
      <w:r>
        <w:rPr>
          <w:sz w:val="20"/>
        </w:rPr>
        <w:t xml:space="preserve">ГРАДОСТРОИТЕЛЬНОГО ПЛАНА ЗЕМЕЛЬНОГО УЧАСТКА"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от 29.12.2004 N 190-ФЗ,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Распоряжение Правительства РФ от 18.09.2019 N 2113-р (ред. от 20.06.2023) &lt;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18.09.2019 N 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самоуправления", </w:t>
      </w:r>
      <w:hyperlink w:history="0" r:id="rId12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</w:t>
      </w:r>
      <w:hyperlink w:history="0" r:id="rId13" w:tooltip="Приказ Минстроя России от 25.04.2017 N 741/пр (ред. от 09.04.2024) &quot;Об утверждении формы градостроительного плана земельного участка и порядка ее заполнения&quot; (Зарегистрировано в Минюсте России 30.05.2017 N 468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25.04.2017 N 741/пр "Об утверждении формы градостроительного плана земельного участка и порядка ее заполнения".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54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градостроительного плана земельного участка".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Администрации Петропавловск-Камчатского городского округа от 31.05.2012 N 1519 (ред. от 27.12.2022) &quot;Об Административном регламенте предоставления администрацией Петропавловск-Камчатского городского округа муниципальной услуги &quot;Выдача градостроительного плана земельного участка&quot;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"Выдача градостроительного плана земельного участка"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Камчатского края от 26.07.2013 N 2145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26.07.2013 N 2145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Камчатского края от 24.07.2014 N 1849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24.07.2014 N 1849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Камчатского края от 30.10.2014 N 2639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30.10.2014 N 2639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Администрации Петропавловск-Камчатского городского округа Камчатского края от 22.12.2014 N 3149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22.12.2014 N 3149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19" w:tooltip="Постановление Администрации Петропавловск-Камчатского городского округа Камчатского края от 25.06.2015 N 1521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25.06.2015 N 1521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0" w:tooltip="Постановление Администрации Петропавловск-Камчатского городского округа от 15.10.2015 N 2425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15.10.2015 N 2425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1" w:tooltip="Постановление Администрации Петропавловск-Камчатского городского округа от 23.08.2016 N 1558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23.08.2016 N 1558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2" w:tooltip="Постановление Администрации Петропавловск-Камчатского городского округа от 01.12.2016 N 2382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01.12.2016 N 2382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3" w:tooltip="Постановление Администрации Петропавловск-Камчатского городского округа от 21.03.2017 N 559 &quot;О внесении изменения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21.03.2017 N 559 "О внесении изменения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4" w:tooltip="Постановление Администрации Петропавловск-Камчатского городского округа от 23.06.2017 N 1390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23.06.2017 N 1390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5" w:tooltip="Постановление Администрации Петропавловск-Камчатского городского округа от 18.08.2017 N 2047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18.08.2017 N 2047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Администрации Петропавловск-Камчатского городского округа от 15.12.2017 N 3068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15.12.2017 N 3068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7" w:tooltip="Постановление Администрации Петропавловск-Камчатского городского округа от 07.09.2018 N 1866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07.09.2018 N 1866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8" w:tooltip="Постановление Администрации Петропавловск-Камчатского городского округа от 30.10.2018 N 2190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30.10.2018 N 2190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градостроительных планов земельных участков";</w:t>
      </w:r>
    </w:p>
    <w:p>
      <w:pPr>
        <w:pStyle w:val="0"/>
        <w:spacing w:before="200" w:lineRule="auto"/>
        <w:ind w:firstLine="540"/>
        <w:jc w:val="both"/>
      </w:pPr>
      <w:hyperlink w:history="0" r:id="rId29" w:tooltip="Постановление Администрации Петропавловск-Камчатского городского округа от 11.01.2019 N 11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11.01.2019 N 11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0" w:tooltip="Постановление Администрации Петропавловск-Камчатского городского округа от 22.03.2019 N 545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22.03.2019 N 545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Администрации Петропавловск-Камчатского городского округа от 18.02.2020 N 270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18.02.2020 N 270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2" w:tooltip="Постановление Администрации Петропавловск-Камчатского городского округа от 14.05.2021 N 899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14.05.2021 N 899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3" w:tooltip="Постановление Администрации Петропавловск-Камчатского городского округа от 17.12.2021 N 2715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17.12.2021 N 2715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4" w:tooltip="Постановление Администрации Петропавловск-Камчатского городского округа от 27.04.2022 N 778 &quot;О внесении изменения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27.04.2022 N 778 "О внесении изменения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участка";</w:t>
      </w:r>
    </w:p>
    <w:p>
      <w:pPr>
        <w:pStyle w:val="0"/>
        <w:spacing w:before="200" w:lineRule="auto"/>
        <w:ind w:firstLine="540"/>
        <w:jc w:val="both"/>
      </w:pPr>
      <w:hyperlink w:history="0" r:id="rId35" w:tooltip="Постановление Администрации Петропавловск-Камчатского городского округа от 27.12.2022 N 2889 &quot;О внесении изменений в Постановление администрации Петропавловск-Камчатского городского округа от 31.05.2012 N 1519 &quot;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27.12.2022 N 2889 "О внесении изменений в Постановление администрации Петропавловск-Камчатского городского округа от 31.05.2012 N 1519 "Об Административном регламенте предоставления администрацией Петропавловск-Камчатского городского округа муниципальной услуги по выдаче градостроительного плана земельного участка".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К.В.БРЫЗГИН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ГРАДОСТРОИТЕЛЬНОГО ПЛАНА</w:t>
      </w:r>
    </w:p>
    <w:p>
      <w:pPr>
        <w:pStyle w:val="2"/>
        <w:jc w:val="center"/>
      </w:pPr>
      <w:r>
        <w:rPr>
          <w:sz w:val="20"/>
        </w:rPr>
        <w:t xml:space="preserve">ЗЕМЕЛЬНОГО УЧАСТКА"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градостроительного плана земельного участка"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юридическому лицу - правообладателю земельного участка, физическому лицу - правообладателю земельного участка (далее - заявители), указанным в </w:t>
      </w:r>
      <w:hyperlink w:history="0" w:anchor="P2760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819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путем профилирования </w:t>
      </w:r>
      <w:hyperlink w:history="0" w:anchor="P69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7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36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3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градостроительного плана земельного участка.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градостроительного плана земельного участка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получением дубликата градостроительного плана земельного участка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в службе "одного окна", посредством Единого портала, посредством Регионального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10 календарных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228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Представление заявителем документов, предусмотренных в настоящем подразделе, а также заявления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отказа в приеме заявления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Орган местного самоуправления отказывает заявителю в приеме заявления и документов при наличии следующих оснований: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bookmarkStart w:id="137" w:name="P137"/>
    <w:bookmarkEnd w:id="1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bookmarkStart w:id="138" w:name="P138"/>
    <w:bookmarkEnd w:id="1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приостановления предоставления Услуги или</w:t>
      </w:r>
    </w:p>
    <w:p>
      <w:pPr>
        <w:pStyle w:val="2"/>
        <w:jc w:val="center"/>
      </w:pPr>
      <w:r>
        <w:rPr>
          <w:sz w:val="20"/>
        </w:rPr>
        <w:t xml:space="preserve">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Орган местного самоуправления отказывает заявителю в предоставлении Услуги при наличии следующих оснований: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bookmarkStart w:id="151" w:name="P151"/>
    <w:bookmarkEnd w:id="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</w:t>
      </w:r>
    </w:p>
    <w:p>
      <w:pPr>
        <w:pStyle w:val="2"/>
        <w:jc w:val="center"/>
      </w:pPr>
      <w:r>
        <w:rPr>
          <w:sz w:val="20"/>
        </w:rPr>
        <w:t xml:space="preserve">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Помещения, в которых предоставляется Услуга,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создание условий для обслуживания маломобильных групп населения, в том числе оборудование пандусов, наличие удобной офисной мебели;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вызов должностного лица, ответственного за предоставление Услуги, обеспечивается специальной кнопкой вызова;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вход в помещения, в которых предоставляется Услуга, оборудован пандусами, поручнями, тактильными (контрастными) предупреждающими элементами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помещения должны соответствовать санитарно-эпидемиологическим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помещения, в которых предоставляется Услуга, оснащаются: противопожарной системой и средствами пожаротушения, системой оповещения о возникновении чрезвычайной ситуации; средствами оказания первой медицинской помощи; туалетными комнатами для посетителей;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помещениях для непосредственного взаимодействия должностных лиц с заявителями организуется отдельное рабочее место для каждого ведущего прием должностного лица. Каждое рабочее место должно быть оборудовано телефонной связью, персональным компьютером с возможностью доступа к необходимым информационным ресурсам и организационно-вычислительной техникой, позволяющей совершать все необходимые административные процедуры, не покидая рабочего места. При организации рабочих мест предусматривается возможность беспрепятственного входа (выхода) должностного лица в (из) помещения.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К показателям доступности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возможность подачи заявления о предоставлении Услуги и документов через единую цифровую платформу, Единый портал, Региональный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возможность получения информации о ходе предоставления Услуги, в том числе с использованием Единого портала, Регионального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доступность обращения за предоставлением Услуги, в том числе для маломобильных групп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полной, актуальной и достоверной информации о порядке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возможность информирования заявителя о ходе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К показателям качества предоставления Услуги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обеспечение обработки и хранения персональных данных граждан в соответствии с законодательством Российской Федерации о персональных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поддержание обратной связи с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своевременность приема заявителя при предоставлении Услуги (максимальный срок ожидания в очереди при подаче заявителем запроса о предоставлении Услуги и при получении результата предоставления Услуги не более 15 минут);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Услуги в соответствии с вариантом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нарушений сроков в процессе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отсутствие обоснованных жалоб заявителей на решения, действия (бездействие) должностных лиц, ответственных за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продолжительность взаимодействия с должностными лицами, участвующими в предоставлении Услуги - не более 15 минут;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соблюдение сроков предоставления Услуги и сроков выполнения административных процедур при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полнота, актуальность и доступность информации о порядке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history="0" w:anchor="P226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26" w:name="P226"/>
    <w:bookmarkEnd w:id="2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41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228" w:name="P228"/>
    <w:bookmarkEnd w:id="228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При обращении заявителя за выдачей градостроительного плана земельного участка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- 1: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- 2: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- 3: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- 4: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- 5: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- 6: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- 7: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- 8: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- 9: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- 10: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- 11: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- 12: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- 13: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- 14: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- 15: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- 16: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При обращении заявителя за получением дубликата градостроительного плана земельного участка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- 17: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- 18: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- 19: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- 20: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- 21: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- 22: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- 23: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- 24: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819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4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157.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градостроительный план земельного участка, на котором планируется осуществить строительство, реконструкцию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7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7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176.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документа, копия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8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8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решение об отказе в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8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195.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8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8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228.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9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247.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9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0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bookmarkStart w:id="1499" w:name="P1499"/>
    <w:bookmarkEnd w:id="14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0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0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1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1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1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1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1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1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градостроительный план земельного участка с исправленными опечатками и ошибками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1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1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службу "одного окна": предъявление оригинала документа; в МФЦ: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документа; в службу "одного окна":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1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2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градостроительный план земельного участка с исправленными опечатками и ошибками;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342.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2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347.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2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361.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2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366.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Регионального портала: скан-копия бумажного документа; посредством Единого портала: скан-копия бумажного документа; в МФЦ: предъявление оригинала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2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380.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в службу "одного окна": предъявление оригинала документа; посредством Регионального портала: скан-копия бумажного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3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399.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3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в службу "одного окна": предъявление оригинала документа; посредством Регионального портала: скан-копия бумажного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Регионального портала: скан-копия бумажного документа; посредством Единого портала: скан-копия бумажного документа; в МФЦ: предъявление оригинала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3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4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4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4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437.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442.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Регионального портала: скан-копия бумажного документа; посредством Единого портала: скан-копия бумажного документа; в МФЦ: предъявление оригинала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4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456.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461.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в службу "одного окна": предъявление оригинала документа; посредством Регионального портала: скан-копия бумажного документа; в МФЦ: предъявление оригинала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градостроительного плана земельного участка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градостроительного плана земельного участка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5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утвержденной документации по планировке территории в случае, если в соответствии с Градостроительным </w:t>
      </w:r>
      <w:hyperlink w:history="0" r:id="rId1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запрашиваемых сведений в Едином государственном реестре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не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не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480. Представление заявителем документов и заявления в соответствии с формой, предусмотренной в </w:t>
      </w:r>
      <w:hyperlink w:history="0" w:anchor="P4341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портала, посредством Регионального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Единого портала: ЕСИА; в службу "одного окна": предъявление оригинала документа; в МФЦ: предъявление оригинала документа; посредством Регионального портала: ЕСИА);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представителя, - доверенность (при подаче заявления в службу "одного окна": предъявление оригинала документа; посредством Регионального портала: скан-копия бумажного документа; в МФЦ: предъявление оригинала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недвижимости, 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подаче заявления посредством Регионального портала: скан-копия бумажного документа; посредством Единого портала: скан-копия бумажного документа; в МФЦ: предъявление оригинала документа; в службу "одного окна":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бумажного документа; посредством Регионального портала: скан-копия бумажного документа; в службу "одного окна": предъявление оригинала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техническая документация, - технические условия подключения объекта к сетям инженерно-технического обеспечения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схема расположения земельного участка на кадастровом плане территории (при подаче заявления в МФЦ: предъявление оригинала документа;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сведения, - договор о комплексном развитии территории (при подаче заявления в службу "одного окна": предъявление оригинала документа; посредством Единого портала: скан-копия бумажного документа; посредством Регионального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в МФЦ: предъявление оригинала документа; посредством Регионального портала: скан-копия бумажного документа; посредством Единого портала: скан-копия бумажного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заявителем (представителем)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 имеются записи, исполненные карандашом, подчистки, приписки, зачеркнутые слова или неоговоренные исправления;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 действия документа, подтверждающего полномочия представителя заявителя,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Регионального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межведомственный запрос "Прием обращений в ФГИС ЕГРН". Поставщиком сведений является Публично-правовая компания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межведомственный запрос "Предоставление сведений, содержащихся в Едином государственном реестре прав на недвижимое имущество и сделок с ним". Поставщиком сведений является Федеральная служба государственной регистрации, кадастра и картографии.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межведомственный запрос "Выписка из Единого государственного реестра юридических лиц". Поставщиком сведений является ФНС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направления запроса является заявление (запрос)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Запрос направляется в течение 1 рабочего дня с даты возникновения основания для его направления.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ФНС России представляет запрашиваемые сведения в срок, не превышающий 1 рабочего дня с даты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history="0" w:anchor="P2875" w:tooltip="ПЕРЕЧЕНЬ НАПРАВЛЯЕМЫХ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</w:t>
      </w:r>
      <w:hyperlink w:history="0" r:id="rId1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1.1. статьи 57.3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утвержденной документации по планировке территории в случае, если в соответствии с Градостроительным </w:t>
      </w:r>
      <w:hyperlink w:history="0" r:id="rId16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иными федеральными законами размещение объекта капитального строительства допускается при наличии такой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указанные в запросе, подтверждены данными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границы земельного участка установлены в соответствии с требованиями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является правообладателем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подтверждены данными, полученными из ВИС.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предоставлении Услуги принимается при невыполнении указанных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Принятие решения о предоставлении Услуги осуществляется в срок, не превышающий 4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МФЦ, посредством Регионального портала - дубликат градостроительного плана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МФЦ, посредством Регионального портала - решение об отказе в выдаче дубликата градостроительного плана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</w:t>
      </w:r>
    </w:p>
    <w:p>
      <w:pPr>
        <w:pStyle w:val="2"/>
        <w:jc w:val="center"/>
      </w:pPr>
      <w:r>
        <w:rPr>
          <w:sz w:val="20"/>
        </w:rPr>
        <w:t xml:space="preserve">должностными лицами положений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и иных 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494.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и периодичность осуществления</w:t>
      </w:r>
    </w:p>
    <w:p>
      <w:pPr>
        <w:pStyle w:val="2"/>
        <w:jc w:val="center"/>
      </w:pPr>
      <w:r>
        <w:rPr>
          <w:sz w:val="20"/>
        </w:rPr>
        <w:t xml:space="preserve">плановых и внеплановых проверок полноты и качества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Плановые проверки проводятся на основе ежегодно утверждаемого плана, а внеплановые - на основании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актов, жалоб заявителей на решения и действия (бездействие) должностных лиц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</w:t>
      </w:r>
    </w:p>
    <w:p>
      <w:pPr>
        <w:pStyle w:val="2"/>
        <w:jc w:val="center"/>
      </w:pPr>
      <w:r>
        <w:rPr>
          <w:sz w:val="20"/>
        </w:rPr>
        <w:t xml:space="preserve">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498.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</w:t>
      </w:r>
    </w:p>
    <w:p>
      <w:pPr>
        <w:pStyle w:val="2"/>
        <w:jc w:val="center"/>
      </w:pPr>
      <w:r>
        <w:rPr>
          <w:sz w:val="20"/>
        </w:rPr>
        <w:t xml:space="preserve">характеризующие требования</w:t>
      </w:r>
    </w:p>
    <w:p>
      <w:pPr>
        <w:pStyle w:val="2"/>
        <w:jc w:val="center"/>
      </w:pPr>
      <w:r>
        <w:rPr>
          <w:sz w:val="20"/>
        </w:rPr>
        <w:t xml:space="preserve">к порядку и формам контроля за предоставлением</w:t>
      </w:r>
    </w:p>
    <w:p>
      <w:pPr>
        <w:pStyle w:val="2"/>
        <w:jc w:val="center"/>
      </w:pPr>
      <w:r>
        <w:rPr>
          <w:sz w:val="20"/>
        </w:rPr>
        <w:t xml:space="preserve">Услуги, в том числе со стороны граждан,</w:t>
      </w:r>
    </w:p>
    <w:p>
      <w:pPr>
        <w:pStyle w:val="2"/>
        <w:jc w:val="center"/>
      </w:pPr>
      <w:r>
        <w:rPr>
          <w:sz w:val="20"/>
        </w:rPr>
        <w:t xml:space="preserve">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499.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</w:t>
      </w:r>
    </w:p>
    <w:p>
      <w:pPr>
        <w:pStyle w:val="2"/>
        <w:jc w:val="center"/>
      </w:pPr>
      <w:r>
        <w:rPr>
          <w:sz w:val="20"/>
        </w:rPr>
        <w:t xml:space="preserve">порядок обжалования решений и действий</w:t>
      </w:r>
    </w:p>
    <w:p>
      <w:pPr>
        <w:pStyle w:val="2"/>
        <w:jc w:val="center"/>
      </w:pPr>
      <w:r>
        <w:rPr>
          <w:sz w:val="20"/>
        </w:rPr>
        <w:t xml:space="preserve">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500. Информирование заявителей о порядке досудебного (внесудебного) обжалования осуществляется посредством размещения информации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"Интернет",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16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</w:t>
      </w:r>
    </w:p>
    <w:p>
      <w:pPr>
        <w:pStyle w:val="2"/>
        <w:jc w:val="center"/>
      </w:pPr>
      <w:r>
        <w:rPr>
          <w:sz w:val="20"/>
        </w:rPr>
        <w:t xml:space="preserve">ЗАЯВИТЕЛЕЙ, А ТАКЖЕ КОМБИНАЦИИ ЗНАЧЕНИЙ ПРИЗНАКОВ, КАЖДАЯ</w:t>
      </w:r>
    </w:p>
    <w:p>
      <w:pPr>
        <w:pStyle w:val="2"/>
        <w:jc w:val="center"/>
      </w:pPr>
      <w:r>
        <w:rPr>
          <w:sz w:val="20"/>
        </w:rPr>
        <w:t xml:space="preserve">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760" w:name="P2760"/>
    <w:bookmarkEnd w:id="2760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370"/>
      </w:tblGrid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градостроительного плана земельного участка"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2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"Получение дубликата градостроительного плана земельного участка"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819" w:name="P2819"/>
    <w:bookmarkEnd w:id="281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608"/>
        <w:gridCol w:w="5046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градостроительного плана земельного участка"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правообладатель земельного участка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правообладатель земельного участка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"Получение дубликата градостроительного плана земельного участка"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правообладатель земельного участка.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правообладатель земельного участка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земельный участок зарегистрировано в Едином государственном реестре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земельный участок не зарегистрировано в Едином государственном реестре недвижимости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bookmarkStart w:id="2875" w:name="P2875"/>
    <w:bookmarkEnd w:id="2875"/>
    <w:p>
      <w:pPr>
        <w:pStyle w:val="2"/>
        <w:jc w:val="center"/>
      </w:pPr>
      <w:r>
        <w:rPr>
          <w:sz w:val="20"/>
        </w:rPr>
        <w:t xml:space="preserve">ПЕРЕЧЕНЬ НАПРАВЛЯЕМЫХ</w:t>
      </w:r>
    </w:p>
    <w:p>
      <w:pPr>
        <w:pStyle w:val="2"/>
        <w:jc w:val="center"/>
      </w:pPr>
      <w:r>
        <w:rPr>
          <w:sz w:val="20"/>
        </w:rPr>
        <w:t xml:space="preserve">В МЕЖВЕДОМСТВЕННОМ ИНФОРМАЦИОННОМ</w:t>
      </w:r>
    </w:p>
    <w:p>
      <w:pPr>
        <w:pStyle w:val="2"/>
        <w:jc w:val="center"/>
      </w:pPr>
      <w:r>
        <w:rPr>
          <w:sz w:val="20"/>
        </w:rPr>
        <w:t xml:space="preserve">ЗАПРОСЕ СВЕДЕНИЙ, А ТАКЖЕ В ОТВЕТЕ НА ТАКОЙ ЗАПРОС</w:t>
      </w:r>
    </w:p>
    <w:p>
      <w:pPr>
        <w:pStyle w:val="2"/>
        <w:jc w:val="center"/>
      </w:pPr>
      <w:r>
        <w:rPr>
          <w:sz w:val="20"/>
        </w:rPr>
        <w:t xml:space="preserve">(В ТОМ ЧИСЛЕ ЦЕЛИ ИХ ИСПОЛЬЗОВАНИЯ)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7710"/>
      </w:tblGrid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участка,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Исправление опечаток и (или) ошибок, допущенных в результате предоставления Услуги,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физическое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физическое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физическое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физическое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юридическое лицо - правообладатель земельного участка, заявитель,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юридическое лицо - правообладатель земельного участка, заявитель,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юридическое лицо - правообладатель земельного участка, представитель, право на земельный участок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Получение дубликата градостроительного плана земельного участка, юридическое лицо - правообладатель земельного участка, представитель, право на земельный участок не зарегистрировано в Едином государственном реестре недвижимости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 (Публично-правовая компания "Роскадастр").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земельного участка;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24.2.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Выписки из ЕГРЮЛ по запросам органов государственной власти (Федеральная налоговая служба).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24.3.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сведений, содержащихся в Едином государственном реестре прав на недвижимое имущество и сделок с ним (Федеральная служба государственной регистрации, кадастра и картографии).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объекта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тип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кадастровый номер объекта недвижимости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правообладатель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24.4.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Проверка действительности паспорта (Министерство внутренних дел Российской Федерации).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 (для физического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органа, выдавшего документ, удостоверяющий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документа, удостоверяющего личность;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паспорта;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документа;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 документа.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ФИО заявителя (отчество при наличии) (принятие решения);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 действителен/недействителен (принятие решения)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24.5.</w:t>
            </w:r>
          </w:p>
        </w:tc>
        <w:tc>
          <w:tcPr>
            <w:tcW w:w="771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юридических лиц (ФНС России).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Направляемые в запросе сведения: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юридического лица;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КПП (для юридического лица);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сокращенное наименование юридического лица (при наличии)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нахождения;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внесения в ЕГРЮЛ записи, содержащей сведения о регистрации;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организационно-правовая форма юридического лица (в случае если заявителем является юридическое лицо);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ЮЛ/ИП;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виды экономической деятельности по общероссийскому </w:t>
            </w:r>
            <w:hyperlink w:history="0" r:id="rId1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 (ОКВЭД).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Запрашиваемые в запросе сведения и цели использования запрашиваемых в запросе сведений: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юридического лица (получение дополнительных сведений);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ОГРН юридического лица (получение дополнительных сведений)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4341" w:name="P4341"/>
    <w:bookmarkEnd w:id="4341"/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ГРАДОСТРОИТЕЛЬНОГО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ПЛАНА ЗЕМЕЛЬНОГО УЧАСТКА"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проекта межевания территории: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личного приема: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Регионального портала: 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9 - 16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ГРАДОСТРОИТЕЛЬНОГО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ПЛАНА ЗЕМЕЛЬНОГО УЧАСТКА"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проекта межевания территории: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личного приема: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Регионального портала: 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17 - 24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ГРАДОСТРОИТЕЛЬНОГО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ПЛАНА ЗЕМЕЛЬНОГО УЧАСТКА"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проекта межевания территории: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личного приема: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┌──┐     ┌──┐</w:t>
      </w:r>
    </w:p>
    <w:p>
      <w:pPr>
        <w:pStyle w:val="1"/>
        <w:jc w:val="both"/>
      </w:pPr>
      <w:r>
        <w:rPr>
          <w:sz w:val="20"/>
        </w:rPr>
        <w:t xml:space="preserve">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Регионального портала: 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__.__________.____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УТВЕРЖДЕНА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Приказом Министерства строительства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и жилищно-коммунального хозяйства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от 25 апреля 2017 г. N 741/пр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(в ред. Приказов Минстроя России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от 27.02.2020 N 94/пр,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от 18.02.2021 N 72/пр,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от 02.09.2021 N 635/пр,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от 17.02.2023 N 104/пр,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от 04.04.2023 N 248/пр)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ФОРМА ГРАДОСТРОИТЕЛЬНОГО ПЛАНА ЗЕМЕЛЬНОГО УЧАСТКА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Градостроительный план земельного участка N</w:t>
      </w:r>
    </w:p>
    <w:p>
      <w:pPr>
        <w:pStyle w:val="1"/>
        <w:jc w:val="both"/>
      </w:pPr>
      <w:r>
        <w:rPr>
          <w:sz w:val="20"/>
        </w:rPr>
        <w:t xml:space="preserve">┌─┬─┐   ┌─┬─┐   ┌─┐   ┌─┬─┐   ┌─┐   ┌─┬─┐   ┌─┬─┬─┬─┐   ┌─┬─┬─┬─┐   ┌─┐</w:t>
      </w:r>
    </w:p>
    <w:p>
      <w:pPr>
        <w:pStyle w:val="1"/>
        <w:jc w:val="both"/>
      </w:pPr>
      <w:r>
        <w:rPr>
          <w:sz w:val="20"/>
        </w:rPr>
        <w:t xml:space="preserve">│ │ │ - │ │ │ - │ │ - │ │ │ - │ │ - │ │ │ - │ │ │ │ │ - │ │ │ │ │ - │ │</w:t>
      </w:r>
    </w:p>
    <w:p>
      <w:pPr>
        <w:pStyle w:val="1"/>
        <w:jc w:val="both"/>
      </w:pPr>
      <w:r>
        <w:rPr>
          <w:sz w:val="20"/>
        </w:rPr>
        <w:t xml:space="preserve">└─┴─┘   └─┴─┘   └─┘   └─┴─┘   └─┘   └─┴─┘   └─┴─┴─┴─┘   └─┴─┴─┴─┘   └─┘</w:t>
      </w:r>
    </w:p>
    <w:p>
      <w:pPr>
        <w:pStyle w:val="1"/>
        <w:jc w:val="both"/>
      </w:pPr>
      <w:r>
        <w:rPr>
          <w:sz w:val="20"/>
        </w:rPr>
        <w:t xml:space="preserve">    Градостроительный план земельного участка подготовлен на основании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(реквизиты заявления правообладателя земельного участка, иного лица в</w:t>
      </w:r>
    </w:p>
    <w:p>
      <w:pPr>
        <w:pStyle w:val="1"/>
        <w:jc w:val="both"/>
      </w:pPr>
      <w:r>
        <w:rPr>
          <w:sz w:val="20"/>
        </w:rPr>
        <w:t xml:space="preserve"> случае, предусмотренном </w:t>
      </w:r>
      <w:hyperlink w:history="0" r:id="rId1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1.1 статьи 57.3</w:t>
        </w:r>
      </w:hyperlink>
      <w:r>
        <w:rPr>
          <w:sz w:val="20"/>
        </w:rPr>
        <w:t xml:space="preserve"> Градостроительного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с указанием ф.и.о. заявителя - физического лица, либо</w:t>
      </w:r>
    </w:p>
    <w:p>
      <w:pPr>
        <w:pStyle w:val="1"/>
        <w:jc w:val="both"/>
      </w:pPr>
      <w:r>
        <w:rPr>
          <w:sz w:val="20"/>
        </w:rPr>
        <w:t xml:space="preserve"> реквизиты заявления и наименование заявителя - юридического лица о выдаче</w:t>
      </w:r>
    </w:p>
    <w:p>
      <w:pPr>
        <w:pStyle w:val="1"/>
        <w:jc w:val="both"/>
      </w:pPr>
      <w:r>
        <w:rPr>
          <w:sz w:val="20"/>
        </w:rPr>
        <w:t xml:space="preserve">               градостроительного плана земельного участка)</w:t>
      </w:r>
    </w:p>
    <w:p>
      <w:pPr>
        <w:pStyle w:val="1"/>
        <w:jc w:val="both"/>
      </w:pPr>
      <w:r>
        <w:rPr>
          <w:sz w:val="20"/>
        </w:rPr>
        <w:t xml:space="preserve">    Местонахождение земельного участка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(субъект Российской Федерации)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(муниципальный район или городской округ)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(поселение)</w:t>
      </w:r>
    </w:p>
    <w:p>
      <w:pPr>
        <w:pStyle w:val="1"/>
        <w:jc w:val="both"/>
      </w:pPr>
      <w:r>
        <w:rPr>
          <w:sz w:val="20"/>
        </w:rPr>
        <w:t xml:space="preserve">    Описание границ земельного участка (образуемого земельного участка):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8"/>
        <w:gridCol w:w="2778"/>
        <w:gridCol w:w="2778"/>
      </w:tblGrid>
      <w:tr>
        <w:tc>
          <w:tcPr>
            <w:tcW w:w="15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(номер) характерной точки</w:t>
            </w:r>
          </w:p>
        </w:tc>
        <w:tc>
          <w:tcPr>
            <w:gridSpan w:val="2"/>
            <w:tcW w:w="55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15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  (при  наличии)  или  в случае,</w:t>
      </w:r>
    </w:p>
    <w:p>
      <w:pPr>
        <w:pStyle w:val="1"/>
        <w:jc w:val="both"/>
      </w:pPr>
      <w:r>
        <w:rPr>
          <w:sz w:val="20"/>
        </w:rPr>
        <w:t xml:space="preserve">предусмотренном   </w:t>
      </w:r>
      <w:hyperlink w:history="0" r:id="rId1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  1.1   статьи   57.3</w:t>
        </w:r>
      </w:hyperlink>
      <w:r>
        <w:rPr>
          <w:sz w:val="20"/>
        </w:rPr>
        <w:t xml:space="preserve">  Градостроительного  кодекса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условный  номер  образуемого  земельного участка на</w:t>
      </w:r>
    </w:p>
    <w:p>
      <w:pPr>
        <w:pStyle w:val="1"/>
        <w:jc w:val="both"/>
      </w:pPr>
      <w:r>
        <w:rPr>
          <w:sz w:val="20"/>
        </w:rPr>
        <w:t xml:space="preserve">основании   утвержденных   проекта   межевания  территории  и  (или)  схемы</w:t>
      </w:r>
    </w:p>
    <w:p>
      <w:pPr>
        <w:pStyle w:val="1"/>
        <w:jc w:val="both"/>
      </w:pPr>
      <w:r>
        <w:rPr>
          <w:sz w:val="20"/>
        </w:rPr>
        <w:t xml:space="preserve">расположения земельного участка или земельных участков на кадастровом плане</w:t>
      </w:r>
    </w:p>
    <w:p>
      <w:pPr>
        <w:pStyle w:val="1"/>
        <w:jc w:val="both"/>
      </w:pPr>
      <w:r>
        <w:rPr>
          <w:sz w:val="20"/>
        </w:rPr>
        <w:t xml:space="preserve">территории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Площадь земельного участка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Информация  о  расположенных  в  границах  земельного  участка объектах</w:t>
      </w:r>
    </w:p>
    <w:p>
      <w:pPr>
        <w:pStyle w:val="1"/>
        <w:jc w:val="both"/>
      </w:pPr>
      <w:r>
        <w:rPr>
          <w:sz w:val="20"/>
        </w:rPr>
        <w:t xml:space="preserve">капитального строительства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Информация о границах зоны планируемого размещения объекта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  в соответствии с утвержденным проектом планировки территории</w:t>
      </w:r>
    </w:p>
    <w:p>
      <w:pPr>
        <w:pStyle w:val="1"/>
        <w:jc w:val="both"/>
      </w:pPr>
      <w:r>
        <w:rPr>
          <w:sz w:val="20"/>
        </w:rPr>
        <w:t xml:space="preserve">(при наличии) 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8"/>
        <w:gridCol w:w="2778"/>
        <w:gridCol w:w="2778"/>
      </w:tblGrid>
      <w:tr>
        <w:tc>
          <w:tcPr>
            <w:tcW w:w="15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(номер) характерной точки</w:t>
            </w:r>
          </w:p>
        </w:tc>
        <w:tc>
          <w:tcPr>
            <w:gridSpan w:val="2"/>
            <w:tcW w:w="55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15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 проекта  планировки  территории  и  (или)  проекта межевания</w:t>
      </w:r>
    </w:p>
    <w:p>
      <w:pPr>
        <w:pStyle w:val="1"/>
        <w:jc w:val="both"/>
      </w:pPr>
      <w:r>
        <w:rPr>
          <w:sz w:val="20"/>
        </w:rPr>
        <w:t xml:space="preserve">территории   в   случае,  если  земельный  участок  расположен  в  границах</w:t>
      </w:r>
    </w:p>
    <w:p>
      <w:pPr>
        <w:pStyle w:val="1"/>
        <w:jc w:val="both"/>
      </w:pPr>
      <w:r>
        <w:rPr>
          <w:sz w:val="20"/>
        </w:rPr>
        <w:t xml:space="preserve">территории,  в  отношении которой утверждены проект планировки территории и</w:t>
      </w:r>
    </w:p>
    <w:p>
      <w:pPr>
        <w:pStyle w:val="1"/>
        <w:jc w:val="both"/>
      </w:pPr>
      <w:r>
        <w:rPr>
          <w:sz w:val="20"/>
        </w:rPr>
        <w:t xml:space="preserve">(или) проект межевания территории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(указывается в случае, если земельный участок расположен в границах</w:t>
      </w:r>
    </w:p>
    <w:p>
      <w:pPr>
        <w:pStyle w:val="1"/>
        <w:jc w:val="both"/>
      </w:pPr>
      <w:r>
        <w:rPr>
          <w:sz w:val="20"/>
        </w:rPr>
        <w:t xml:space="preserve"> территории, в отношении которой утверждены проект планировки территории и</w:t>
      </w:r>
    </w:p>
    <w:p>
      <w:pPr>
        <w:pStyle w:val="1"/>
        <w:jc w:val="both"/>
      </w:pPr>
      <w:r>
        <w:rPr>
          <w:sz w:val="20"/>
        </w:rPr>
        <w:t xml:space="preserve">                    (или) проект межевания территории)</w:t>
      </w:r>
    </w:p>
    <w:p>
      <w:pPr>
        <w:pStyle w:val="1"/>
        <w:jc w:val="both"/>
      </w:pPr>
      <w:r>
        <w:rPr>
          <w:sz w:val="20"/>
        </w:rPr>
        <w:t xml:space="preserve">    Градостроительный план подготовлен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(ф.и.о., должность уполномоченного лица, наименование органа)</w:t>
      </w:r>
    </w:p>
    <w:p>
      <w:pPr>
        <w:pStyle w:val="1"/>
        <w:jc w:val="both"/>
      </w:pPr>
      <w:r>
        <w:rPr>
          <w:sz w:val="20"/>
        </w:rPr>
        <w:t xml:space="preserve">        М.П.          _______________ / ____________________________/</w:t>
      </w:r>
    </w:p>
    <w:p>
      <w:pPr>
        <w:pStyle w:val="1"/>
        <w:jc w:val="both"/>
      </w:pPr>
      <w:r>
        <w:rPr>
          <w:sz w:val="20"/>
        </w:rPr>
        <w:t xml:space="preserve">    (при наличии)        (подпись)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Дата выдачи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(ДД.ММ.ГГГГ)</w:t>
      </w:r>
    </w:p>
    <w:p>
      <w:pPr>
        <w:pStyle w:val="1"/>
        <w:jc w:val="both"/>
      </w:pPr>
      <w:r>
        <w:rPr>
          <w:sz w:val="20"/>
        </w:rPr>
        <w:t xml:space="preserve">    1. Чертеж(и) градостроительного плана земельного участка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79"/>
      </w:tblGrid>
      <w:tr>
        <w:tc>
          <w:tcPr>
            <w:tcW w:w="997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Чертеж(и)  градостроительного плана земельного участка разработан(ы) на</w:t>
      </w:r>
    </w:p>
    <w:p>
      <w:pPr>
        <w:pStyle w:val="1"/>
        <w:jc w:val="both"/>
      </w:pPr>
      <w:r>
        <w:rPr>
          <w:sz w:val="20"/>
        </w:rPr>
        <w:t xml:space="preserve">топографической основе в масштабе 1: ________, выполненной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(дата, наименование организации, подготовившей топографическую основу)</w:t>
      </w:r>
    </w:p>
    <w:p>
      <w:pPr>
        <w:pStyle w:val="1"/>
        <w:jc w:val="both"/>
      </w:pPr>
      <w:r>
        <w:rPr>
          <w:sz w:val="20"/>
        </w:rPr>
        <w:t xml:space="preserve">    Чертеж(и) градостроительного плана земельного участка разработан(ы)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(дата, 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    2.   Информация  о  градостроительном  регламенте  либо  требованиях  к</w:t>
      </w:r>
    </w:p>
    <w:p>
      <w:pPr>
        <w:pStyle w:val="1"/>
        <w:jc w:val="both"/>
      </w:pPr>
      <w:r>
        <w:rPr>
          <w:sz w:val="20"/>
        </w:rPr>
        <w:t xml:space="preserve">назначению,  параметрам  и размещению объекта капитального строительства на</w:t>
      </w:r>
    </w:p>
    <w:p>
      <w:pPr>
        <w:pStyle w:val="1"/>
        <w:jc w:val="both"/>
      </w:pPr>
      <w:r>
        <w:rPr>
          <w:sz w:val="20"/>
        </w:rPr>
        <w:t xml:space="preserve">земельном  участке,  на  который  действие градостроительного регламента не</w:t>
      </w:r>
    </w:p>
    <w:p>
      <w:pPr>
        <w:pStyle w:val="1"/>
        <w:jc w:val="both"/>
      </w:pPr>
      <w:r>
        <w:rPr>
          <w:sz w:val="20"/>
        </w:rPr>
        <w:t xml:space="preserve">распространяется   или   для   которого   градостроительный   регламент  не</w:t>
      </w:r>
    </w:p>
    <w:p>
      <w:pPr>
        <w:pStyle w:val="1"/>
        <w:jc w:val="both"/>
      </w:pPr>
      <w:r>
        <w:rPr>
          <w:sz w:val="20"/>
        </w:rPr>
        <w:t xml:space="preserve">устанавливается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2.1.  Реквизиты  акта органа государственной власти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органа  местного  самоуправления, содержащего градостроительный</w:t>
      </w:r>
    </w:p>
    <w:p>
      <w:pPr>
        <w:pStyle w:val="1"/>
        <w:jc w:val="both"/>
      </w:pPr>
      <w:r>
        <w:rPr>
          <w:sz w:val="20"/>
        </w:rPr>
        <w:t xml:space="preserve">регламент  либо  реквизиты акта федерального органа государственной власти,</w:t>
      </w:r>
    </w:p>
    <w:p>
      <w:pPr>
        <w:pStyle w:val="1"/>
        <w:jc w:val="both"/>
      </w:pPr>
      <w:r>
        <w:rPr>
          <w:sz w:val="20"/>
        </w:rPr>
        <w:t xml:space="preserve">органа   государственной   власти  субъекта  Российской  Федерации,  органа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самоуправления, иной организации, определяющего, в соответствии с</w:t>
      </w:r>
    </w:p>
    <w:p>
      <w:pPr>
        <w:pStyle w:val="1"/>
        <w:jc w:val="both"/>
      </w:pPr>
      <w:r>
        <w:rPr>
          <w:sz w:val="20"/>
        </w:rPr>
        <w:t xml:space="preserve">федеральными законами, порядок использования земельного участка, на который</w:t>
      </w:r>
    </w:p>
    <w:p>
      <w:pPr>
        <w:pStyle w:val="1"/>
        <w:jc w:val="both"/>
      </w:pPr>
      <w:r>
        <w:rPr>
          <w:sz w:val="20"/>
        </w:rPr>
        <w:t xml:space="preserve">действие градостроительного регламента не распространяется или для которого</w:t>
      </w:r>
    </w:p>
    <w:p>
      <w:pPr>
        <w:pStyle w:val="1"/>
        <w:jc w:val="both"/>
      </w:pPr>
      <w:r>
        <w:rPr>
          <w:sz w:val="20"/>
        </w:rPr>
        <w:t xml:space="preserve">градостроительный регламент не устанавливается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2.2.  Информация  о видах разрешенного использования земельного участка</w:t>
      </w:r>
    </w:p>
    <w:p>
      <w:pPr>
        <w:pStyle w:val="1"/>
        <w:jc w:val="both"/>
      </w:pPr>
      <w:r>
        <w:rPr>
          <w:sz w:val="20"/>
        </w:rPr>
        <w:t xml:space="preserve">основные виды разрешенного использования земельного участка: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условно разрешенные виды использования земельного участка: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вспомогательные виды разрешенного использования земельного участка: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2.3.  Предельные  (минимальные и (или) максимальные) размеры земельного</w:t>
      </w:r>
    </w:p>
    <w:p>
      <w:pPr>
        <w:pStyle w:val="1"/>
        <w:jc w:val="both"/>
      </w:pPr>
      <w:r>
        <w:rPr>
          <w:sz w:val="20"/>
        </w:rPr>
        <w:t xml:space="preserve">участка  и  предельные  параметры разрешенного строительства, реконструкции</w:t>
      </w:r>
    </w:p>
    <w:p>
      <w:pPr>
        <w:pStyle w:val="1"/>
        <w:jc w:val="both"/>
      </w:pPr>
      <w:r>
        <w:rPr>
          <w:sz w:val="20"/>
        </w:rPr>
        <w:t xml:space="preserve">объекта   капитального   строительства,   установленные   градостроительным</w:t>
      </w:r>
    </w:p>
    <w:p>
      <w:pPr>
        <w:pStyle w:val="1"/>
        <w:jc w:val="both"/>
      </w:pPr>
      <w:r>
        <w:rPr>
          <w:sz w:val="20"/>
        </w:rPr>
        <w:t xml:space="preserve">регламентом  для  территориальной  зоны,  в  которой  расположен  земельный</w:t>
      </w:r>
    </w:p>
    <w:p>
      <w:pPr>
        <w:pStyle w:val="1"/>
        <w:jc w:val="both"/>
      </w:pPr>
      <w:r>
        <w:rPr>
          <w:sz w:val="20"/>
        </w:rPr>
        <w:t xml:space="preserve">участок: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055"/>
        <w:gridCol w:w="1156"/>
        <w:gridCol w:w="1701"/>
        <w:gridCol w:w="1418"/>
        <w:gridCol w:w="1871"/>
        <w:gridCol w:w="1871"/>
        <w:gridCol w:w="1417"/>
      </w:tblGrid>
      <w:tr>
        <w:tc>
          <w:tcPr>
            <w:gridSpan w:val="3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Предельное количество этажей и (или) предельная высота зданий, строений, сооружений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показатели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Длина, м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Ширина, м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м</w:t>
            </w:r>
            <w:r>
              <w:rPr>
                <w:sz w:val="20"/>
                <w:vertAlign w:val="superscript"/>
              </w:rPr>
              <w:t xml:space="preserve">2</w:t>
            </w:r>
            <w:r>
              <w:rPr>
                <w:sz w:val="20"/>
              </w:rPr>
              <w:t xml:space="preserve"> или га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2.4.   Требования   к   назначению,  параметрам  и  размещению  объекта</w:t>
      </w:r>
    </w:p>
    <w:p>
      <w:pPr>
        <w:pStyle w:val="1"/>
        <w:jc w:val="both"/>
      </w:pPr>
      <w:r>
        <w:rPr>
          <w:sz w:val="20"/>
        </w:rPr>
        <w:t xml:space="preserve">капитального  строительства  на  земельном  участке,  на  который  действие</w:t>
      </w:r>
    </w:p>
    <w:p>
      <w:pPr>
        <w:pStyle w:val="1"/>
        <w:jc w:val="both"/>
      </w:pPr>
      <w:r>
        <w:rPr>
          <w:sz w:val="20"/>
        </w:rPr>
        <w:t xml:space="preserve">градостроительного   регламента   не   распространяется  или  для  которого</w:t>
      </w:r>
    </w:p>
    <w:p>
      <w:pPr>
        <w:pStyle w:val="1"/>
        <w:jc w:val="both"/>
      </w:pPr>
      <w:r>
        <w:rPr>
          <w:sz w:val="20"/>
        </w:rPr>
        <w:t xml:space="preserve">градостроительный  регламент  не  устанавливается  (за  исключением случая,</w:t>
      </w:r>
    </w:p>
    <w:p>
      <w:pPr>
        <w:pStyle w:val="1"/>
        <w:jc w:val="both"/>
      </w:pPr>
      <w:r>
        <w:rPr>
          <w:sz w:val="20"/>
        </w:rPr>
        <w:t xml:space="preserve">предусмотренного </w:t>
      </w:r>
      <w:hyperlink w:history="0" r:id="rId1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7.1 части 3 статьи 57.3</w:t>
        </w:r>
      </w:hyperlink>
      <w:r>
        <w:rPr>
          <w:sz w:val="20"/>
        </w:rPr>
        <w:t xml:space="preserve"> Градостроительного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928"/>
        <w:gridCol w:w="1757"/>
        <w:gridCol w:w="1757"/>
        <w:gridCol w:w="1871"/>
        <w:gridCol w:w="1701"/>
        <w:gridCol w:w="1871"/>
        <w:gridCol w:w="1757"/>
      </w:tblGrid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акта, регулирующего использование земельного участка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использованию земельного участка</w:t>
            </w:r>
          </w:p>
        </w:tc>
        <w:tc>
          <w:tcPr>
            <w:gridSpan w:val="3"/>
            <w:tcW w:w="53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параметрам объекта капитального строительства</w:t>
            </w:r>
          </w:p>
        </w:tc>
        <w:tc>
          <w:tcPr>
            <w:gridSpan w:val="2"/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размещению объектов капитального строительства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Предельное количество этажей и (или) предельная высота зданий, строений, сооружений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требования к параметрам объекта капитального строительства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требования к размещению объектов капитального строительства</w:t>
            </w:r>
          </w:p>
        </w:tc>
      </w:tr>
      <w:tr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2.5.  Предельные  параметры  разрешенного  строительства, реконструкции</w:t>
      </w:r>
    </w:p>
    <w:p>
      <w:pPr>
        <w:pStyle w:val="1"/>
        <w:jc w:val="both"/>
      </w:pPr>
      <w:r>
        <w:rPr>
          <w:sz w:val="20"/>
        </w:rPr>
        <w:t xml:space="preserve">объекта  капитального  строительства,  установленные  положением  об  особо</w:t>
      </w:r>
    </w:p>
    <w:p>
      <w:pPr>
        <w:pStyle w:val="1"/>
        <w:jc w:val="both"/>
      </w:pPr>
      <w:r>
        <w:rPr>
          <w:sz w:val="20"/>
        </w:rPr>
        <w:t xml:space="preserve">охраняемых  природных территориях, в случае выдачи градостроительного плана</w:t>
      </w:r>
    </w:p>
    <w:p>
      <w:pPr>
        <w:pStyle w:val="1"/>
        <w:jc w:val="both"/>
      </w:pPr>
      <w:r>
        <w:rPr>
          <w:sz w:val="20"/>
        </w:rPr>
        <w:t xml:space="preserve">земельного   участка  в  отношении  земельного  участка,  расположенного  в</w:t>
      </w:r>
    </w:p>
    <w:p>
      <w:pPr>
        <w:pStyle w:val="1"/>
        <w:jc w:val="both"/>
      </w:pPr>
      <w:r>
        <w:rPr>
          <w:sz w:val="20"/>
        </w:rPr>
        <w:t xml:space="preserve">границах особо охраняемой природной территории: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531"/>
        <w:gridCol w:w="1701"/>
        <w:gridCol w:w="1928"/>
        <w:gridCol w:w="1757"/>
        <w:gridCol w:w="2154"/>
        <w:gridCol w:w="1466"/>
        <w:gridCol w:w="1757"/>
        <w:gridCol w:w="1757"/>
        <w:gridCol w:w="1928"/>
        <w:gridCol w:w="1814"/>
      </w:tblGrid>
      <w:tr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Причины отнесения земельного участка к виду земельного участка, для которого градостроительный регламент не устанавливается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Положения об особо охраняемой природной территории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утвержденной документации по планировке территории</w:t>
            </w:r>
          </w:p>
        </w:tc>
        <w:tc>
          <w:tcPr>
            <w:gridSpan w:val="8"/>
            <w:tcW w:w="145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Зонирование особо охраняемой природной территории (да/нет)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Функциональная зона</w:t>
            </w:r>
          </w:p>
        </w:tc>
        <w:tc>
          <w:tcPr>
            <w:gridSpan w:val="2"/>
            <w:tcW w:w="39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разрешенного использования земельного участка</w:t>
            </w:r>
          </w:p>
        </w:tc>
        <w:tc>
          <w:tcPr>
            <w:gridSpan w:val="3"/>
            <w:tcW w:w="49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параметрам объекта капитального строительства</w:t>
            </w:r>
          </w:p>
        </w:tc>
        <w:tc>
          <w:tcPr>
            <w:gridSpan w:val="2"/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размещению объектов капитального строительства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виды разрешенного использования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Вспомогательные виды разрешенного использования</w:t>
            </w:r>
          </w:p>
        </w:tc>
        <w:tc>
          <w:tcPr>
            <w:tcW w:w="14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Предельное количество этажей и (или) предельная высота зданий, строений, сооружений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требования к параметрам объекта капитального строительства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требования к размещению объектов капитального строительства</w:t>
            </w:r>
          </w:p>
        </w:tc>
      </w:tr>
      <w:tr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Функциональная зона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14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Тоже</w:t>
            </w:r>
          </w:p>
        </w:tc>
      </w:tr>
      <w:tr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</w:tbl>
    <w:p>
      <w:pPr>
        <w:sectPr>
          <w:headerReference w:type="default" r:id="rId189"/>
          <w:headerReference w:type="first" r:id="rId189"/>
          <w:footerReference w:type="default" r:id="rId190"/>
          <w:footerReference w:type="first" r:id="rId1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 Информация  о  расположенных в границах земельного участка объектах</w:t>
      </w:r>
    </w:p>
    <w:p>
      <w:pPr>
        <w:pStyle w:val="1"/>
        <w:jc w:val="both"/>
      </w:pPr>
      <w:r>
        <w:rPr>
          <w:sz w:val="20"/>
        </w:rPr>
        <w:t xml:space="preserve">капитального строительства и объектах культурного наследия</w:t>
      </w:r>
    </w:p>
    <w:p>
      <w:pPr>
        <w:pStyle w:val="1"/>
        <w:jc w:val="both"/>
      </w:pPr>
      <w:r>
        <w:rPr>
          <w:sz w:val="20"/>
        </w:rPr>
        <w:t xml:space="preserve">    3.1. Объекты капитального строительства</w:t>
      </w:r>
    </w:p>
    <w:p>
      <w:pPr>
        <w:pStyle w:val="1"/>
        <w:jc w:val="both"/>
      </w:pPr>
      <w:r>
        <w:rPr>
          <w:sz w:val="20"/>
        </w:rPr>
        <w:t xml:space="preserve">    N ____________________,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(согласно чертежу(ам)  (назначение объекта капитального строительства,</w:t>
      </w:r>
    </w:p>
    <w:p>
      <w:pPr>
        <w:pStyle w:val="1"/>
        <w:jc w:val="both"/>
      </w:pPr>
      <w:r>
        <w:rPr>
          <w:sz w:val="20"/>
        </w:rPr>
        <w:t xml:space="preserve">   градостроительного плана) этажность, высотность, общая площадь, площадь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застройки)</w:t>
      </w:r>
    </w:p>
    <w:p>
      <w:pPr>
        <w:pStyle w:val="1"/>
        <w:jc w:val="both"/>
      </w:pPr>
      <w:r>
        <w:rPr>
          <w:sz w:val="20"/>
        </w:rPr>
        <w:t xml:space="preserve">    инвентаризационный или кадастровый номер ______________________________</w:t>
      </w:r>
    </w:p>
    <w:p>
      <w:pPr>
        <w:pStyle w:val="1"/>
        <w:jc w:val="both"/>
      </w:pPr>
      <w:r>
        <w:rPr>
          <w:sz w:val="20"/>
        </w:rPr>
        <w:t xml:space="preserve">    3.2.  Объекты,  включенные  в  единый  государственный  реестр объектов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(памятников  истории  и культуры) народов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</w:t>
      </w:r>
    </w:p>
    <w:p>
      <w:pPr>
        <w:pStyle w:val="1"/>
        <w:jc w:val="both"/>
      </w:pPr>
      <w:r>
        <w:rPr>
          <w:sz w:val="20"/>
        </w:rPr>
        <w:t xml:space="preserve">    N ____________________, 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(согласно чертежу(ам)  (назначение объекта культурного наследия, общая</w:t>
      </w:r>
    </w:p>
    <w:p>
      <w:pPr>
        <w:pStyle w:val="1"/>
        <w:jc w:val="both"/>
      </w:pPr>
      <w:r>
        <w:rPr>
          <w:sz w:val="20"/>
        </w:rPr>
        <w:t xml:space="preserve">   градостроительного плана)         площадь, площадь застройки)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органа государственной власти, принявшего решение о включении</w:t>
      </w:r>
    </w:p>
    <w:p>
      <w:pPr>
        <w:pStyle w:val="1"/>
        <w:jc w:val="both"/>
      </w:pPr>
      <w:r>
        <w:rPr>
          <w:sz w:val="20"/>
        </w:rPr>
        <w:t xml:space="preserve">выявленного объекта культурного наследия в реестр, реквизиты этого решения)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в реестре ______________ от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(дата)</w:t>
      </w:r>
    </w:p>
    <w:p>
      <w:pPr>
        <w:pStyle w:val="1"/>
        <w:jc w:val="both"/>
      </w:pPr>
      <w:r>
        <w:rPr>
          <w:sz w:val="20"/>
        </w:rPr>
        <w:t xml:space="preserve">    4.  Информация  о  расчетных  показателях минимально допустимого уровня</w:t>
      </w:r>
    </w:p>
    <w:p>
      <w:pPr>
        <w:pStyle w:val="1"/>
        <w:jc w:val="both"/>
      </w:pPr>
      <w:r>
        <w:rPr>
          <w:sz w:val="20"/>
        </w:rPr>
        <w:t xml:space="preserve">обеспеченности  территории объектами коммунальной, транспортной, социальной</w:t>
      </w:r>
    </w:p>
    <w:p>
      <w:pPr>
        <w:pStyle w:val="1"/>
        <w:jc w:val="both"/>
      </w:pPr>
      <w:r>
        <w:rPr>
          <w:sz w:val="20"/>
        </w:rPr>
        <w:t xml:space="preserve">инфраструктур   и  расчетных  показателях  максимально  допустимого  уровня</w:t>
      </w:r>
    </w:p>
    <w:p>
      <w:pPr>
        <w:pStyle w:val="1"/>
        <w:jc w:val="both"/>
      </w:pPr>
      <w:r>
        <w:rPr>
          <w:sz w:val="20"/>
        </w:rPr>
        <w:t xml:space="preserve">территориальной доступности указанных объектов для населения в случае, если</w:t>
      </w:r>
    </w:p>
    <w:p>
      <w:pPr>
        <w:pStyle w:val="1"/>
        <w:jc w:val="both"/>
      </w:pPr>
      <w:r>
        <w:rPr>
          <w:sz w:val="20"/>
        </w:rPr>
        <w:t xml:space="preserve">земельный  участок  расположен  в  границах территории, в отношении которой</w:t>
      </w:r>
    </w:p>
    <w:p>
      <w:pPr>
        <w:pStyle w:val="1"/>
        <w:jc w:val="both"/>
      </w:pPr>
      <w:r>
        <w:rPr>
          <w:sz w:val="20"/>
        </w:rPr>
        <w:t xml:space="preserve">предусматривается   осуществление  деятельности  по  комплексному  развитию</w:t>
      </w:r>
    </w:p>
    <w:p>
      <w:pPr>
        <w:pStyle w:val="1"/>
        <w:jc w:val="both"/>
      </w:pPr>
      <w:r>
        <w:rPr>
          <w:sz w:val="20"/>
        </w:rPr>
        <w:t xml:space="preserve">территории: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304"/>
        <w:gridCol w:w="1417"/>
        <w:gridCol w:w="1644"/>
        <w:gridCol w:w="1304"/>
        <w:gridCol w:w="1304"/>
        <w:gridCol w:w="1757"/>
        <w:gridCol w:w="1247"/>
        <w:gridCol w:w="1474"/>
      </w:tblGrid>
      <w:tr>
        <w:tc>
          <w:tcPr>
            <w:gridSpan w:val="9"/>
            <w:tcW w:w="130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расчетных показателях минимально допустимого уровня обеспеченности территории</w:t>
            </w:r>
          </w:p>
        </w:tc>
      </w:tr>
      <w:tr>
        <w:tc>
          <w:tcPr>
            <w:gridSpan w:val="3"/>
            <w:tcW w:w="4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Объекты коммунальной инфраструктуры</w:t>
            </w:r>
          </w:p>
        </w:tc>
        <w:tc>
          <w:tcPr>
            <w:gridSpan w:val="3"/>
            <w:tcW w:w="42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Объекты транспортной инфраструктуры</w:t>
            </w:r>
          </w:p>
        </w:tc>
        <w:tc>
          <w:tcPr>
            <w:gridSpan w:val="3"/>
            <w:tcW w:w="44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Объекты социальной инфраструктуры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130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расчетных показателях максимально допустимого уровня территориальной доступности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объекта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Расчетный показатель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89"/>
          <w:headerReference w:type="first" r:id="rId189"/>
          <w:footerReference w:type="default" r:id="rId190"/>
          <w:footerReference w:type="first" r:id="rId19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  Информация  об ограничениях использования земельного участка, в том</w:t>
      </w:r>
    </w:p>
    <w:p>
      <w:pPr>
        <w:pStyle w:val="1"/>
        <w:jc w:val="both"/>
      </w:pPr>
      <w:r>
        <w:rPr>
          <w:sz w:val="20"/>
        </w:rPr>
        <w:t xml:space="preserve">Числе, если  земельный участок полностью или частично расположен в границах</w:t>
      </w:r>
    </w:p>
    <w:p>
      <w:pPr>
        <w:pStyle w:val="1"/>
        <w:jc w:val="both"/>
      </w:pPr>
      <w:r>
        <w:rPr>
          <w:sz w:val="20"/>
        </w:rPr>
        <w:t xml:space="preserve">зон с особыми условиями использования территорий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   Информация  о  границах  зон  с  особыми  условиями  использования</w:t>
      </w:r>
    </w:p>
    <w:p>
      <w:pPr>
        <w:pStyle w:val="1"/>
        <w:jc w:val="both"/>
      </w:pPr>
      <w:r>
        <w:rPr>
          <w:sz w:val="20"/>
        </w:rPr>
        <w:t xml:space="preserve">территорий,  если  земельный  участок  полностью  или частично расположен в</w:t>
      </w:r>
    </w:p>
    <w:p>
      <w:pPr>
        <w:pStyle w:val="1"/>
        <w:jc w:val="both"/>
      </w:pPr>
      <w:r>
        <w:rPr>
          <w:sz w:val="20"/>
        </w:rPr>
        <w:t xml:space="preserve">границах таких зон: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587"/>
        <w:gridCol w:w="2324"/>
        <w:gridCol w:w="2211"/>
      </w:tblGrid>
      <w:tr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gridSpan w:val="3"/>
            <w:tcW w:w="61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(номер) характерной точки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7. Информация о границах публичных сервитутов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835"/>
        <w:gridCol w:w="3345"/>
      </w:tblGrid>
      <w:tr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(номер) характерной точки</w:t>
            </w:r>
          </w:p>
        </w:tc>
        <w:tc>
          <w:tcPr>
            <w:gridSpan w:val="2"/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8.  Номер  и  (или)  наименование  элемента  планировочной структуры, в</w:t>
      </w:r>
    </w:p>
    <w:p>
      <w:pPr>
        <w:pStyle w:val="1"/>
        <w:jc w:val="both"/>
      </w:pPr>
      <w:r>
        <w:rPr>
          <w:sz w:val="20"/>
        </w:rPr>
        <w:t xml:space="preserve">границах которого расположен земельный участок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   Информация    о    возможности    подключения   (технологического</w:t>
      </w:r>
    </w:p>
    <w:p>
      <w:pPr>
        <w:pStyle w:val="1"/>
        <w:jc w:val="both"/>
      </w:pPr>
      <w:r>
        <w:rPr>
          <w:sz w:val="20"/>
        </w:rPr>
        <w:t xml:space="preserve">присоединения)     объектов     капитального    строительства    к    сетям</w:t>
      </w:r>
    </w:p>
    <w:p>
      <w:pPr>
        <w:pStyle w:val="1"/>
        <w:jc w:val="both"/>
      </w:pPr>
      <w:r>
        <w:rPr>
          <w:sz w:val="20"/>
        </w:rPr>
        <w:t xml:space="preserve">инженерно-технического обеспечения (за исключением сетей электроснабжения),</w:t>
      </w:r>
    </w:p>
    <w:p>
      <w:pPr>
        <w:pStyle w:val="1"/>
        <w:jc w:val="both"/>
      </w:pPr>
      <w:r>
        <w:rPr>
          <w:sz w:val="20"/>
        </w:rPr>
        <w:t xml:space="preserve">определяемая  с  учетом  программ комплексного развития систем коммунальной</w:t>
      </w:r>
    </w:p>
    <w:p>
      <w:pPr>
        <w:pStyle w:val="1"/>
        <w:jc w:val="both"/>
      </w:pPr>
      <w:r>
        <w:rPr>
          <w:sz w:val="20"/>
        </w:rPr>
        <w:t xml:space="preserve">инфраструктуры  поселения, муниципального округа, городского округа (при их</w:t>
      </w:r>
    </w:p>
    <w:p>
      <w:pPr>
        <w:pStyle w:val="1"/>
        <w:jc w:val="both"/>
      </w:pPr>
      <w:r>
        <w:rPr>
          <w:sz w:val="20"/>
        </w:rPr>
        <w:t xml:space="preserve">наличии),  в  состав  которой  входят  сведения  о  максимальной нагрузке в</w:t>
      </w:r>
    </w:p>
    <w:p>
      <w:pPr>
        <w:pStyle w:val="1"/>
        <w:jc w:val="both"/>
      </w:pPr>
      <w:r>
        <w:rPr>
          <w:sz w:val="20"/>
        </w:rPr>
        <w:t xml:space="preserve">возможных  точках  подключения  (технологического  присоединения)  к  таким</w:t>
      </w:r>
    </w:p>
    <w:p>
      <w:pPr>
        <w:pStyle w:val="1"/>
        <w:jc w:val="both"/>
      </w:pPr>
      <w:r>
        <w:rPr>
          <w:sz w:val="20"/>
        </w:rPr>
        <w:t xml:space="preserve">сетям, а также сведения об организации, представившей данную информацию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Реквизиты нормативных правовых актов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муниципальных  правовых актов, устанавливающих требования к благоустройству</w:t>
      </w:r>
    </w:p>
    <w:p>
      <w:pPr>
        <w:pStyle w:val="1"/>
        <w:jc w:val="both"/>
      </w:pPr>
      <w:r>
        <w:rPr>
          <w:sz w:val="20"/>
        </w:rPr>
        <w:t xml:space="preserve">территории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 Информация о красных линиях:_______________________________________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835"/>
        <w:gridCol w:w="3345"/>
      </w:tblGrid>
      <w:tr>
        <w:tc>
          <w:tcPr>
            <w:tcW w:w="164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(номер) характерной точки</w:t>
            </w:r>
          </w:p>
        </w:tc>
        <w:tc>
          <w:tcPr>
            <w:gridSpan w:val="2"/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12.  Информация  о требованиях к архитектурно-градостроительному облику</w:t>
      </w:r>
    </w:p>
    <w:p>
      <w:pPr>
        <w:pStyle w:val="1"/>
        <w:jc w:val="both"/>
      </w:pPr>
      <w:r>
        <w:rPr>
          <w:sz w:val="20"/>
        </w:rPr>
        <w:t xml:space="preserve">объекта капитального строительства: 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912"/>
        <w:gridCol w:w="3005"/>
      </w:tblGrid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архитектурно-градостроительному облику объекта капитального строительства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  (в   случае,   указанном   в   части   3.1   статьи   57.3</w:t>
      </w:r>
    </w:p>
    <w:p>
      <w:pPr>
        <w:pStyle w:val="1"/>
        <w:jc w:val="both"/>
      </w:pPr>
      <w:r>
        <w:rPr>
          <w:sz w:val="20"/>
        </w:rPr>
        <w:t xml:space="preserve">Градостроительного </w:t>
      </w:r>
      <w:hyperlink w:history="0" r:id="rId1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Кому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Ф.И.О. (последнее - при наличии) Заявителя </w:t>
      </w:r>
      <w:hyperlink w:history="0" w:anchor="P4974" w:tooltip="    &lt;3&gt;  Заявителями  являются  правообладатели земельных участков, а также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                            ОГРНИП      (для        физического       лица,</w:t>
      </w:r>
    </w:p>
    <w:p>
      <w:pPr>
        <w:pStyle w:val="1"/>
        <w:jc w:val="both"/>
      </w:pPr>
      <w:r>
        <w:rPr>
          <w:sz w:val="20"/>
        </w:rPr>
        <w:t xml:space="preserve">                            зарегистрированного в качестве 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предпринимателя - для физического  лица, полное</w:t>
      </w:r>
    </w:p>
    <w:p>
      <w:pPr>
        <w:pStyle w:val="1"/>
        <w:jc w:val="both"/>
      </w:pPr>
      <w:r>
        <w:rPr>
          <w:sz w:val="20"/>
        </w:rPr>
        <w:t xml:space="preserve">                            наименование застройщика,   ИНН,   ОГРН  -  для</w:t>
      </w:r>
    </w:p>
    <w:p>
      <w:pPr>
        <w:pStyle w:val="1"/>
        <w:jc w:val="both"/>
      </w:pPr>
      <w:r>
        <w:rPr>
          <w:sz w:val="20"/>
        </w:rPr>
        <w:t xml:space="preserve">                            юридического                              лица)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  адрес   и  (или)  адрес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почты,    контактный     телефон    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ОБ ОТКАЗЕ В ВЫДАЧЕ ГРАДОСТРОИТЕЛЬНОГО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ПЛАНА ЗЕМЕЛЬНОГО УЧАСТКА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уполномоченного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Заявления о выдаче градостроительного плана</w:t>
      </w:r>
    </w:p>
    <w:p>
      <w:pPr>
        <w:pStyle w:val="1"/>
        <w:jc w:val="both"/>
      </w:pPr>
      <w:r>
        <w:rPr>
          <w:sz w:val="20"/>
        </w:rPr>
        <w:t xml:space="preserve">земельного участка от ___________ N ___________ принято решение об отказе в</w:t>
      </w:r>
    </w:p>
    <w:p>
      <w:pPr>
        <w:pStyle w:val="1"/>
        <w:jc w:val="both"/>
      </w:pPr>
      <w:r>
        <w:rPr>
          <w:sz w:val="20"/>
        </w:rPr>
        <w:t xml:space="preserve">                      (дата и номер регистрации)</w:t>
      </w:r>
    </w:p>
    <w:p>
      <w:pPr>
        <w:pStyle w:val="1"/>
        <w:jc w:val="both"/>
      </w:pPr>
      <w:r>
        <w:rPr>
          <w:sz w:val="20"/>
        </w:rPr>
        <w:t xml:space="preserve">выдаче градостроительного плана земельного участка.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0"/>
        <w:gridCol w:w="3827"/>
        <w:gridCol w:w="2835"/>
      </w:tblGrid>
      <w:tr>
        <w:tc>
          <w:tcPr>
            <w:tcW w:w="2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в соответствии с Административным Регламентом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во внесении исправлений в уведомление</w:t>
            </w:r>
          </w:p>
        </w:tc>
      </w:tr>
      <w:tr>
        <w:tc>
          <w:tcPr>
            <w:tcW w:w="2410" w:type="dxa"/>
            <w:vAlign w:val="center"/>
          </w:tcPr>
          <w:p>
            <w:pPr>
              <w:pStyle w:val="0"/>
            </w:pPr>
            <w:hyperlink w:history="0" w:anchor="P148" w:tooltip="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;">
              <w:r>
                <w:rPr>
                  <w:sz w:val="20"/>
                  <w:color w:val="0000ff"/>
                </w:rPr>
                <w:t xml:space="preserve">Пункт "а" части 21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не является правообладателем земельного участка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410" w:type="dxa"/>
            <w:vAlign w:val="center"/>
          </w:tcPr>
          <w:p>
            <w:pPr>
              <w:pStyle w:val="0"/>
            </w:pPr>
            <w:hyperlink w:history="0" w:anchor="P149" w:tooltip="б) 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">
              <w:r>
                <w:rPr>
                  <w:sz w:val="20"/>
                  <w:color w:val="0000ff"/>
                </w:rPr>
                <w:t xml:space="preserve">Пункт "б" части 21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не подтверждены данными, полученными из ВИС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410" w:type="dxa"/>
            <w:vAlign w:val="center"/>
          </w:tcPr>
          <w:p>
            <w:pPr>
              <w:pStyle w:val="0"/>
            </w:pPr>
            <w:hyperlink w:history="0" w:anchor="P150" w:tooltip="в) отсутствие запрашиваемых сведений в Едином государственном реестре недвижимости;">
              <w:r>
                <w:rPr>
                  <w:sz w:val="20"/>
                  <w:color w:val="0000ff"/>
                </w:rPr>
                <w:t xml:space="preserve">Пункт "в" части 21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отсутствие запрашиваемых сведений в Едином государственном реестре недвижимости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410" w:type="dxa"/>
            <w:vAlign w:val="center"/>
          </w:tcPr>
          <w:p>
            <w:pPr>
              <w:pStyle w:val="0"/>
            </w:pPr>
            <w:hyperlink w:history="0" w:anchor="P151" w:tooltip="г) границы земельного участка не установлены в соответствии с требованиями действующего законодательства;">
              <w:r>
                <w:rPr>
                  <w:sz w:val="20"/>
                  <w:color w:val="0000ff"/>
                </w:rPr>
                <w:t xml:space="preserve">Пункт "г" части 21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границы земельного участка не установлены в соответствии с требованиями действующего законодательства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74" w:name="P4974"/>
    <w:bookmarkEnd w:id="4974"/>
    <w:p>
      <w:pPr>
        <w:pStyle w:val="1"/>
        <w:jc w:val="both"/>
      </w:pPr>
      <w:r>
        <w:rPr>
          <w:sz w:val="20"/>
        </w:rPr>
        <w:t xml:space="preserve">    &lt;3&gt;  Заявителями  являются  правообладатели земельных участков, а также</w:t>
      </w:r>
    </w:p>
    <w:p>
      <w:pPr>
        <w:pStyle w:val="1"/>
        <w:jc w:val="both"/>
      </w:pPr>
      <w:r>
        <w:rPr>
          <w:sz w:val="20"/>
        </w:rPr>
        <w:t xml:space="preserve">иные  лица,  указанные  в  </w:t>
      </w:r>
      <w:hyperlink w:history="0" r:id="rId19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1.1 статьи 57.3</w:t>
        </w:r>
      </w:hyperlink>
      <w:r>
        <w:rPr>
          <w:sz w:val="20"/>
        </w:rPr>
        <w:t xml:space="preserve"> Градостроительного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Вы  вправе повторно обратиться с Заявлением о выдаче градостроительного</w:t>
      </w:r>
    </w:p>
    <w:p>
      <w:pPr>
        <w:pStyle w:val="1"/>
        <w:jc w:val="both"/>
      </w:pPr>
      <w:r>
        <w:rPr>
          <w:sz w:val="20"/>
        </w:rPr>
        <w:t xml:space="preserve">плана земельного участка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 также в судебном порядке Дополнительно информируем: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________________.__________________________________________________________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причин отказа в выдаче</w:t>
      </w:r>
    </w:p>
    <w:p>
      <w:pPr>
        <w:pStyle w:val="1"/>
        <w:jc w:val="both"/>
      </w:pPr>
      <w:r>
        <w:rPr>
          <w:sz w:val="20"/>
        </w:rPr>
        <w:t xml:space="preserve"> градостроительного плана земельного участка, а также иная дополнительная</w:t>
      </w:r>
    </w:p>
    <w:p>
      <w:pPr>
        <w:pStyle w:val="1"/>
        <w:jc w:val="both"/>
      </w:pPr>
      <w:r>
        <w:rPr>
          <w:sz w:val="20"/>
        </w:rPr>
        <w:t xml:space="preserve">                         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 ______________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      Ф.И.О. (при наличии)</w:t>
      </w:r>
    </w:p>
    <w:p>
      <w:pPr>
        <w:pStyle w:val="1"/>
        <w:jc w:val="both"/>
      </w:pPr>
      <w:r>
        <w:rPr>
          <w:sz w:val="20"/>
        </w:rPr>
        <w:t xml:space="preserve">    Дата 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Кому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Ф.И.О. (последнее  -  при наличии)   Заявителя,</w:t>
      </w:r>
    </w:p>
    <w:p>
      <w:pPr>
        <w:pStyle w:val="1"/>
        <w:jc w:val="both"/>
      </w:pPr>
      <w:r>
        <w:rPr>
          <w:sz w:val="20"/>
        </w:rPr>
        <w:t xml:space="preserve">                            ОГРНИП      (для        физического       лица,</w:t>
      </w:r>
    </w:p>
    <w:p>
      <w:pPr>
        <w:pStyle w:val="1"/>
        <w:jc w:val="both"/>
      </w:pPr>
      <w:r>
        <w:rPr>
          <w:sz w:val="20"/>
        </w:rPr>
        <w:t xml:space="preserve">                            зарегистрированного в качестве 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предпринимателя - для физического  лица, полное</w:t>
      </w:r>
    </w:p>
    <w:p>
      <w:pPr>
        <w:pStyle w:val="1"/>
        <w:jc w:val="both"/>
      </w:pPr>
      <w:r>
        <w:rPr>
          <w:sz w:val="20"/>
        </w:rPr>
        <w:t xml:space="preserve">                            наименование застройщика,   ИНН,   ОГРН  -  для</w:t>
      </w:r>
    </w:p>
    <w:p>
      <w:pPr>
        <w:pStyle w:val="1"/>
        <w:jc w:val="both"/>
      </w:pPr>
      <w:r>
        <w:rPr>
          <w:sz w:val="20"/>
        </w:rPr>
        <w:t xml:space="preserve">                            юридического                              лица)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  адрес   и  (или)  адрес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почты,    контактный     телефон    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ОБ ОТКАЗЕ В ВЫДАЧЕ ДУБЛИКАТА ГРАДОСТРОИТЕЛЬНОГО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ПЛАНА ЗЕМЕЛЬНОГО УЧАСТКА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уполномоченного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по результатам рассмотрения Заявления о выдаче дубликата градостроительного</w:t>
      </w:r>
    </w:p>
    <w:p>
      <w:pPr>
        <w:pStyle w:val="1"/>
        <w:jc w:val="both"/>
      </w:pPr>
      <w:r>
        <w:rPr>
          <w:sz w:val="20"/>
        </w:rPr>
        <w:t xml:space="preserve">плана  земельного  участка  от ___________ N ___________ принято решение об</w:t>
      </w:r>
    </w:p>
    <w:p>
      <w:pPr>
        <w:pStyle w:val="1"/>
        <w:jc w:val="both"/>
      </w:pPr>
      <w:r>
        <w:rPr>
          <w:sz w:val="20"/>
        </w:rPr>
        <w:t xml:space="preserve">                              (дата  и номер регистрации)</w:t>
      </w:r>
    </w:p>
    <w:p>
      <w:pPr>
        <w:pStyle w:val="1"/>
        <w:jc w:val="both"/>
      </w:pPr>
      <w:r>
        <w:rPr>
          <w:sz w:val="20"/>
        </w:rPr>
        <w:t xml:space="preserve">отказе в выдаче дубликата Градостроительного плана земельного участка.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0"/>
        <w:gridCol w:w="3827"/>
        <w:gridCol w:w="2835"/>
      </w:tblGrid>
      <w:tr>
        <w:tc>
          <w:tcPr>
            <w:tcW w:w="24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во внесении исправлений в уведомление о соответствии в соответствии с Административным регламентом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во внесении исправлений в уведомление</w:t>
            </w:r>
          </w:p>
        </w:tc>
      </w:tr>
      <w:tr>
        <w:tc>
          <w:tcPr>
            <w:tcW w:w="2410" w:type="dxa"/>
            <w:vAlign w:val="center"/>
          </w:tcPr>
          <w:p>
            <w:pPr>
              <w:pStyle w:val="0"/>
            </w:pPr>
            <w:hyperlink w:history="0" w:anchor="P148" w:tooltip="а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;">
              <w:r>
                <w:rPr>
                  <w:sz w:val="20"/>
                  <w:color w:val="0000ff"/>
                </w:rPr>
                <w:t xml:space="preserve">Пункт "а" части 21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не является правообладателем земельного участка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&lt;7&gt;  Заявителем  являются  правообладатели  земельных участков, а также</w:t>
      </w:r>
    </w:p>
    <w:p>
      <w:pPr>
        <w:pStyle w:val="1"/>
        <w:jc w:val="both"/>
      </w:pPr>
      <w:r>
        <w:rPr>
          <w:sz w:val="20"/>
        </w:rPr>
        <w:t xml:space="preserve">иные  лица,  указанные  в  </w:t>
      </w:r>
      <w:hyperlink w:history="0" r:id="rId1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1.1 статьи 57.3</w:t>
        </w:r>
      </w:hyperlink>
      <w:r>
        <w:rPr>
          <w:sz w:val="20"/>
        </w:rPr>
        <w:t xml:space="preserve"> Градостроительного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Вы   вправе   повторно  обратиться  с  Заявлением  о  выдаче  дубликата</w:t>
      </w:r>
    </w:p>
    <w:p>
      <w:pPr>
        <w:pStyle w:val="1"/>
        <w:jc w:val="both"/>
      </w:pPr>
      <w:r>
        <w:rPr>
          <w:sz w:val="20"/>
        </w:rPr>
        <w:t xml:space="preserve">градостроительного  плана  земельного  участка  после  устранения указанных</w:t>
      </w:r>
    </w:p>
    <w:p>
      <w:pPr>
        <w:pStyle w:val="1"/>
        <w:jc w:val="both"/>
      </w:pPr>
      <w:r>
        <w:rPr>
          <w:sz w:val="20"/>
        </w:rPr>
        <w:t xml:space="preserve">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причин отказа в выдаче</w:t>
      </w:r>
    </w:p>
    <w:p>
      <w:pPr>
        <w:pStyle w:val="1"/>
        <w:jc w:val="both"/>
      </w:pPr>
      <w:r>
        <w:rPr>
          <w:sz w:val="20"/>
        </w:rPr>
        <w:t xml:space="preserve">    дубликата градостроительного плана земельного участка, а также иная</w:t>
      </w:r>
    </w:p>
    <w:p>
      <w:pPr>
        <w:pStyle w:val="1"/>
        <w:jc w:val="both"/>
      </w:pPr>
      <w:r>
        <w:rPr>
          <w:sz w:val="20"/>
        </w:rPr>
        <w:t xml:space="preserve">                  дополнительная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 ______________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      Ф.И.О. (при наличии)</w:t>
      </w:r>
    </w:p>
    <w:p>
      <w:pPr>
        <w:pStyle w:val="1"/>
        <w:jc w:val="both"/>
      </w:pPr>
      <w:r>
        <w:rPr>
          <w:sz w:val="20"/>
        </w:rPr>
        <w:t xml:space="preserve">    Дата 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15.05.2024 N 1225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Кому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Ф.И.О. (последнее - при наличии) Заявителя </w:t>
      </w:r>
      <w:hyperlink w:history="0" w:anchor="P5115" w:tooltip="    &lt;2&gt;  Заявителями  являются  правообладатели земельных участков, а также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                            ОГРНИП      (для        физического       лица,</w:t>
      </w:r>
    </w:p>
    <w:p>
      <w:pPr>
        <w:pStyle w:val="1"/>
        <w:jc w:val="both"/>
      </w:pPr>
      <w:r>
        <w:rPr>
          <w:sz w:val="20"/>
        </w:rPr>
        <w:t xml:space="preserve">                            зарегистрированного в качестве 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предпринимателя - для физического  лица, полное</w:t>
      </w:r>
    </w:p>
    <w:p>
      <w:pPr>
        <w:pStyle w:val="1"/>
        <w:jc w:val="both"/>
      </w:pPr>
      <w:r>
        <w:rPr>
          <w:sz w:val="20"/>
        </w:rPr>
        <w:t xml:space="preserve">                            наименование застройщика,   ИНН,   ОГРН  -  для</w:t>
      </w:r>
    </w:p>
    <w:p>
      <w:pPr>
        <w:pStyle w:val="1"/>
        <w:jc w:val="both"/>
      </w:pPr>
      <w:r>
        <w:rPr>
          <w:sz w:val="20"/>
        </w:rPr>
        <w:t xml:space="preserve">                            юридического                              лица)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  адрес   и  (или)  адрес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почты,    контактный     телефон   Застройщика)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   ОБ ОТКАЗЕ В ПРИЕМЕ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уполномоченного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приеме  документов  для  предоставления муниципальной услуги "Выдача</w:t>
      </w:r>
    </w:p>
    <w:p>
      <w:pPr>
        <w:pStyle w:val="1"/>
        <w:jc w:val="both"/>
      </w:pPr>
      <w:r>
        <w:rPr>
          <w:sz w:val="20"/>
        </w:rPr>
        <w:t xml:space="preserve">градостроительного     плана     земельного    участка"    на   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городского  округа  Вам  отказано  по  следующим</w:t>
      </w:r>
    </w:p>
    <w:p>
      <w:pPr>
        <w:pStyle w:val="1"/>
        <w:jc w:val="both"/>
      </w:pPr>
      <w:r>
        <w:rPr>
          <w:sz w:val="20"/>
        </w:rPr>
        <w:t xml:space="preserve">основаниям: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4479"/>
        <w:gridCol w:w="2268"/>
      </w:tblGrid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соответствии с Административным Регламентом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приеме документов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3" w:tooltip="а) срок действия документа, удостоверяющего личность, истек на дату подачи заявления;">
              <w:r>
                <w:rPr>
                  <w:sz w:val="20"/>
                  <w:color w:val="0000ff"/>
                </w:rPr>
                <w:t xml:space="preserve">пункт "а"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наименование органа, предоставляющего муниципальную услугу, информация о его местонахождении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4" w:tooltip="б) непредставление заявителем (представителем) документов (сведений), являющихся обязательными для представления;">
              <w:r>
                <w:rPr>
                  <w:sz w:val="20"/>
                  <w:color w:val="0000ff"/>
                </w:rPr>
                <w:t xml:space="preserve">пункт "б"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непредставление заявителем (представителем) документов (сведений), являющихся обязательными для представления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не предоставленных заявителем указываются основания такого вывода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5" w:tooltip="в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N 63-ФЗ &quot;Об электронной подписи&quot;;">
              <w:r>
                <w:rPr>
                  <w:sz w:val="20"/>
                  <w:color w:val="0000ff"/>
                </w:rPr>
                <w:t xml:space="preserve">пункт "в"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некорректное заполнение обязательных полей в форме заявления (запроса) о предоставлении Услуги (недостоверное, неправильное либо неполное);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6" w:tooltip="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">
              <w:r>
                <w:rPr>
                  <w:sz w:val="20"/>
                  <w:color w:val="0000ff"/>
                </w:rPr>
                <w:t xml:space="preserve">пункт "г"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документе имеются записи, исполненные карандашом, подчистки, приписки, зачеркнутые слова или неоговоренные исправления;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7" w:tooltip="д) в документе имеются записи, исполненные карандашом, подчистки, приписки, зачеркнутые слова или неоговоренные исправления;">
              <w:r>
                <w:rPr>
                  <w:sz w:val="20"/>
                  <w:color w:val="0000ff"/>
                </w:rPr>
                <w:t xml:space="preserve">пункт "д"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действия документа, удостоверяющего личность, истек на дату подачи заявления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утративших силу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hyperlink w:history="0" w:anchor="P138" w:tooltip="е) некорректное заполнение обязательных полей в форме заявления (запроса) о предоставлении Услуги (недостоверное, неправильное либо неполное);">
              <w:r>
                <w:rPr>
                  <w:sz w:val="20"/>
                  <w:color w:val="0000ff"/>
                </w:rPr>
                <w:t xml:space="preserve">пункт "е" части 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наименование органа, предоставляющего муниципальную услугу, информация о его местонахождении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115" w:name="P5115"/>
    <w:bookmarkEnd w:id="5115"/>
    <w:p>
      <w:pPr>
        <w:pStyle w:val="1"/>
        <w:jc w:val="both"/>
      </w:pPr>
      <w:r>
        <w:rPr>
          <w:sz w:val="20"/>
        </w:rPr>
        <w:t xml:space="preserve">    &lt;2&gt;  Заявителями  являются  правообладатели земельных участков, а также</w:t>
      </w:r>
    </w:p>
    <w:p>
      <w:pPr>
        <w:pStyle w:val="1"/>
        <w:jc w:val="both"/>
      </w:pPr>
      <w:r>
        <w:rPr>
          <w:sz w:val="20"/>
        </w:rPr>
        <w:t xml:space="preserve">иные  лица,  указанные  в  </w:t>
      </w:r>
      <w:hyperlink w:history="0" r:id="rId1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части 1.1 статьи 57.3</w:t>
        </w:r>
      </w:hyperlink>
      <w:r>
        <w:rPr>
          <w:sz w:val="20"/>
        </w:rPr>
        <w:t xml:space="preserve"> Градостроительного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оснований для отказа в</w:t>
      </w:r>
    </w:p>
    <w:p>
      <w:pPr>
        <w:pStyle w:val="1"/>
        <w:jc w:val="both"/>
      </w:pPr>
      <w:r>
        <w:rPr>
          <w:sz w:val="20"/>
        </w:rPr>
        <w:t xml:space="preserve"> приеме документов, необходимых для предоставления муниципальной услуги, а</w:t>
      </w:r>
    </w:p>
    <w:p>
      <w:pPr>
        <w:pStyle w:val="1"/>
        <w:jc w:val="both"/>
      </w:pPr>
      <w:r>
        <w:rPr>
          <w:sz w:val="20"/>
        </w:rPr>
        <w:t xml:space="preserve">             также иная дополнительная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    Вы вправе повторно обратится в Управление с Заявлением о предоставлении</w:t>
      </w:r>
    </w:p>
    <w:p>
      <w:pPr>
        <w:pStyle w:val="1"/>
        <w:jc w:val="both"/>
      </w:pPr>
      <w:r>
        <w:rPr>
          <w:sz w:val="20"/>
        </w:rPr>
        <w:t xml:space="preserve">муниципальной услуги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отказ  может быть обжалован в досудебном порядке, установленном</w:t>
      </w:r>
    </w:p>
    <w:p>
      <w:pPr>
        <w:pStyle w:val="1"/>
        <w:jc w:val="both"/>
      </w:pPr>
      <w:hyperlink w:history="0" w:anchor="P1499" w:tooltip="2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в службу &quot;одного окна&quot;: предъявление оригинала документа; в МФЦ: предъявление оригинала документа; посредством Регионального портала: ЕСИА; посредством Единого портала: ЕСИА).">
        <w:r>
          <w:rPr>
            <w:sz w:val="20"/>
            <w:color w:val="0000ff"/>
          </w:rPr>
          <w:t xml:space="preserve">частью  272</w:t>
        </w:r>
      </w:hyperlink>
      <w:r>
        <w:rPr>
          <w:sz w:val="20"/>
        </w:rPr>
        <w:t xml:space="preserve">  настоящего  Административного  регламента,  а также в судебном</w:t>
      </w:r>
    </w:p>
    <w:p>
      <w:pPr>
        <w:pStyle w:val="1"/>
        <w:jc w:val="both"/>
      </w:pPr>
      <w:r>
        <w:rPr>
          <w:sz w:val="20"/>
        </w:rPr>
        <w:t xml:space="preserve">порядке.</w:t>
      </w:r>
    </w:p>
    <w:p>
      <w:pPr>
        <w:pStyle w:val="1"/>
        <w:jc w:val="both"/>
      </w:pPr>
      <w:r>
        <w:rPr>
          <w:sz w:val="20"/>
        </w:rPr>
        <w:t xml:space="preserve">_____________________ ______________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15.05.2024 N 1225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15.05.2024 N 1225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LAW&amp;n=450186" TargetMode = "External"/><Relationship Id="rId12" Type="http://schemas.openxmlformats.org/officeDocument/2006/relationships/hyperlink" Target="https://login.consultant.ru/link/?req=doc&amp;base=RLAW296&amp;n=193202" TargetMode = "External"/><Relationship Id="rId13" Type="http://schemas.openxmlformats.org/officeDocument/2006/relationships/hyperlink" Target="https://login.consultant.ru/link/?req=doc&amp;base=LAW&amp;n=476787" TargetMode = "External"/><Relationship Id="rId14" Type="http://schemas.openxmlformats.org/officeDocument/2006/relationships/hyperlink" Target="https://login.consultant.ru/link/?req=doc&amp;base=RLAW296&amp;n=193225" TargetMode = "External"/><Relationship Id="rId15" Type="http://schemas.openxmlformats.org/officeDocument/2006/relationships/hyperlink" Target="https://login.consultant.ru/link/?req=doc&amp;base=RLAW296&amp;n=29700" TargetMode = "External"/><Relationship Id="rId16" Type="http://schemas.openxmlformats.org/officeDocument/2006/relationships/hyperlink" Target="https://login.consultant.ru/link/?req=doc&amp;base=RLAW296&amp;n=136169" TargetMode = "External"/><Relationship Id="rId17" Type="http://schemas.openxmlformats.org/officeDocument/2006/relationships/hyperlink" Target="https://login.consultant.ru/link/?req=doc&amp;base=RLAW296&amp;n=137672" TargetMode = "External"/><Relationship Id="rId18" Type="http://schemas.openxmlformats.org/officeDocument/2006/relationships/hyperlink" Target="https://login.consultant.ru/link/?req=doc&amp;base=RLAW296&amp;n=138539" TargetMode = "External"/><Relationship Id="rId19" Type="http://schemas.openxmlformats.org/officeDocument/2006/relationships/hyperlink" Target="https://login.consultant.ru/link/?req=doc&amp;base=RLAW296&amp;n=141538" TargetMode = "External"/><Relationship Id="rId20" Type="http://schemas.openxmlformats.org/officeDocument/2006/relationships/hyperlink" Target="https://login.consultant.ru/link/?req=doc&amp;base=RLAW296&amp;n=143489" TargetMode = "External"/><Relationship Id="rId21" Type="http://schemas.openxmlformats.org/officeDocument/2006/relationships/hyperlink" Target="https://login.consultant.ru/link/?req=doc&amp;base=RLAW296&amp;n=148765" TargetMode = "External"/><Relationship Id="rId22" Type="http://schemas.openxmlformats.org/officeDocument/2006/relationships/hyperlink" Target="https://login.consultant.ru/link/?req=doc&amp;base=RLAW296&amp;n=150569" TargetMode = "External"/><Relationship Id="rId23" Type="http://schemas.openxmlformats.org/officeDocument/2006/relationships/hyperlink" Target="https://login.consultant.ru/link/?req=doc&amp;base=RLAW296&amp;n=152447" TargetMode = "External"/><Relationship Id="rId24" Type="http://schemas.openxmlformats.org/officeDocument/2006/relationships/hyperlink" Target="https://login.consultant.ru/link/?req=doc&amp;base=RLAW296&amp;n=154112" TargetMode = "External"/><Relationship Id="rId25" Type="http://schemas.openxmlformats.org/officeDocument/2006/relationships/hyperlink" Target="https://login.consultant.ru/link/?req=doc&amp;base=RLAW296&amp;n=155130" TargetMode = "External"/><Relationship Id="rId26" Type="http://schemas.openxmlformats.org/officeDocument/2006/relationships/hyperlink" Target="https://login.consultant.ru/link/?req=doc&amp;base=RLAW296&amp;n=157581" TargetMode = "External"/><Relationship Id="rId27" Type="http://schemas.openxmlformats.org/officeDocument/2006/relationships/hyperlink" Target="https://login.consultant.ru/link/?req=doc&amp;base=RLAW296&amp;n=163039" TargetMode = "External"/><Relationship Id="rId28" Type="http://schemas.openxmlformats.org/officeDocument/2006/relationships/hyperlink" Target="https://login.consultant.ru/link/?req=doc&amp;base=RLAW296&amp;n=164089" TargetMode = "External"/><Relationship Id="rId29" Type="http://schemas.openxmlformats.org/officeDocument/2006/relationships/hyperlink" Target="https://login.consultant.ru/link/?req=doc&amp;base=RLAW296&amp;n=165552" TargetMode = "External"/><Relationship Id="rId30" Type="http://schemas.openxmlformats.org/officeDocument/2006/relationships/hyperlink" Target="https://login.consultant.ru/link/?req=doc&amp;base=RLAW296&amp;n=167083" TargetMode = "External"/><Relationship Id="rId31" Type="http://schemas.openxmlformats.org/officeDocument/2006/relationships/hyperlink" Target="https://login.consultant.ru/link/?req=doc&amp;base=RLAW296&amp;n=172992" TargetMode = "External"/><Relationship Id="rId32" Type="http://schemas.openxmlformats.org/officeDocument/2006/relationships/hyperlink" Target="https://login.consultant.ru/link/?req=doc&amp;base=RLAW296&amp;n=181282" TargetMode = "External"/><Relationship Id="rId33" Type="http://schemas.openxmlformats.org/officeDocument/2006/relationships/hyperlink" Target="https://login.consultant.ru/link/?req=doc&amp;base=RLAW296&amp;n=185509" TargetMode = "External"/><Relationship Id="rId34" Type="http://schemas.openxmlformats.org/officeDocument/2006/relationships/hyperlink" Target="https://login.consultant.ru/link/?req=doc&amp;base=RLAW296&amp;n=187771" TargetMode = "External"/><Relationship Id="rId35" Type="http://schemas.openxmlformats.org/officeDocument/2006/relationships/hyperlink" Target="https://login.consultant.ru/link/?req=doc&amp;base=RLAW296&amp;n=193196" TargetMode = "External"/><Relationship Id="rId36" Type="http://schemas.openxmlformats.org/officeDocument/2006/relationships/hyperlink" Target="https://login.consultant.ru/link/?req=doc&amp;base=LAW&amp;n=504343&amp;dst=100042" TargetMode = "External"/><Relationship Id="rId37" Type="http://schemas.openxmlformats.org/officeDocument/2006/relationships/hyperlink" Target="https://login.consultant.ru/link/?req=doc&amp;base=LAW&amp;n=506907&amp;dst=100174" TargetMode = "External"/><Relationship Id="rId38" Type="http://schemas.openxmlformats.org/officeDocument/2006/relationships/hyperlink" Target="https://login.consultant.ru/link/?req=doc&amp;base=LAW&amp;n=503689&amp;dst=100088" TargetMode = "External"/><Relationship Id="rId39" Type="http://schemas.openxmlformats.org/officeDocument/2006/relationships/hyperlink" Target="https://login.consultant.ru/link/?req=doc&amp;base=LAW&amp;n=511394&amp;dst=3192" TargetMode = "External"/><Relationship Id="rId40" Type="http://schemas.openxmlformats.org/officeDocument/2006/relationships/hyperlink" Target="https://login.consultant.ru/link/?req=doc&amp;base=LAW&amp;n=511394" TargetMode = "External"/><Relationship Id="rId41" Type="http://schemas.openxmlformats.org/officeDocument/2006/relationships/hyperlink" Target="https://login.consultant.ru/link/?req=doc&amp;base=LAW&amp;n=517937" TargetMode = "External"/><Relationship Id="rId42" Type="http://schemas.openxmlformats.org/officeDocument/2006/relationships/hyperlink" Target="https://login.consultant.ru/link/?req=doc&amp;base=LAW&amp;n=511394&amp;dst=3192" TargetMode = "External"/><Relationship Id="rId43" Type="http://schemas.openxmlformats.org/officeDocument/2006/relationships/hyperlink" Target="https://login.consultant.ru/link/?req=doc&amp;base=LAW&amp;n=511394" TargetMode = "External"/><Relationship Id="rId44" Type="http://schemas.openxmlformats.org/officeDocument/2006/relationships/hyperlink" Target="https://login.consultant.ru/link/?req=doc&amp;base=LAW&amp;n=503689&amp;dst=100088" TargetMode = "External"/><Relationship Id="rId45" Type="http://schemas.openxmlformats.org/officeDocument/2006/relationships/hyperlink" Target="https://login.consultant.ru/link/?req=doc&amp;base=LAW&amp;n=511394&amp;dst=3192" TargetMode = "External"/><Relationship Id="rId46" Type="http://schemas.openxmlformats.org/officeDocument/2006/relationships/hyperlink" Target="https://login.consultant.ru/link/?req=doc&amp;base=LAW&amp;n=511394" TargetMode = "External"/><Relationship Id="rId47" Type="http://schemas.openxmlformats.org/officeDocument/2006/relationships/hyperlink" Target="https://login.consultant.ru/link/?req=doc&amp;base=LAW&amp;n=511394&amp;dst=3192" TargetMode = "External"/><Relationship Id="rId48" Type="http://schemas.openxmlformats.org/officeDocument/2006/relationships/hyperlink" Target="https://login.consultant.ru/link/?req=doc&amp;base=LAW&amp;n=511394" TargetMode = "External"/><Relationship Id="rId49" Type="http://schemas.openxmlformats.org/officeDocument/2006/relationships/hyperlink" Target="https://login.consultant.ru/link/?req=doc&amp;base=LAW&amp;n=503689&amp;dst=100088" TargetMode = "External"/><Relationship Id="rId50" Type="http://schemas.openxmlformats.org/officeDocument/2006/relationships/hyperlink" Target="https://login.consultant.ru/link/?req=doc&amp;base=LAW&amp;n=511394&amp;dst=3192" TargetMode = "External"/><Relationship Id="rId51" Type="http://schemas.openxmlformats.org/officeDocument/2006/relationships/hyperlink" Target="https://login.consultant.ru/link/?req=doc&amp;base=LAW&amp;n=511394" TargetMode = "External"/><Relationship Id="rId52" Type="http://schemas.openxmlformats.org/officeDocument/2006/relationships/hyperlink" Target="https://login.consultant.ru/link/?req=doc&amp;base=LAW&amp;n=511394&amp;dst=3192" TargetMode = "External"/><Relationship Id="rId53" Type="http://schemas.openxmlformats.org/officeDocument/2006/relationships/hyperlink" Target="https://login.consultant.ru/link/?req=doc&amp;base=LAW&amp;n=511394" TargetMode = "External"/><Relationship Id="rId54" Type="http://schemas.openxmlformats.org/officeDocument/2006/relationships/hyperlink" Target="https://login.consultant.ru/link/?req=doc&amp;base=LAW&amp;n=503689&amp;dst=100088" TargetMode = "External"/><Relationship Id="rId55" Type="http://schemas.openxmlformats.org/officeDocument/2006/relationships/hyperlink" Target="https://login.consultant.ru/link/?req=doc&amp;base=LAW&amp;n=511394&amp;dst=3192" TargetMode = "External"/><Relationship Id="rId56" Type="http://schemas.openxmlformats.org/officeDocument/2006/relationships/hyperlink" Target="https://login.consultant.ru/link/?req=doc&amp;base=LAW&amp;n=511394" TargetMode = "External"/><Relationship Id="rId57" Type="http://schemas.openxmlformats.org/officeDocument/2006/relationships/hyperlink" Target="https://login.consultant.ru/link/?req=doc&amp;base=LAW&amp;n=511394&amp;dst=3192" TargetMode = "External"/><Relationship Id="rId58" Type="http://schemas.openxmlformats.org/officeDocument/2006/relationships/hyperlink" Target="https://login.consultant.ru/link/?req=doc&amp;base=LAW&amp;n=511394" TargetMode = "External"/><Relationship Id="rId59" Type="http://schemas.openxmlformats.org/officeDocument/2006/relationships/hyperlink" Target="https://login.consultant.ru/link/?req=doc&amp;base=LAW&amp;n=503689&amp;dst=100088" TargetMode = "External"/><Relationship Id="rId60" Type="http://schemas.openxmlformats.org/officeDocument/2006/relationships/hyperlink" Target="https://login.consultant.ru/link/?req=doc&amp;base=LAW&amp;n=511394&amp;dst=3192" TargetMode = "External"/><Relationship Id="rId61" Type="http://schemas.openxmlformats.org/officeDocument/2006/relationships/hyperlink" Target="https://login.consultant.ru/link/?req=doc&amp;base=LAW&amp;n=511394" TargetMode = "External"/><Relationship Id="rId62" Type="http://schemas.openxmlformats.org/officeDocument/2006/relationships/hyperlink" Target="https://login.consultant.ru/link/?req=doc&amp;base=LAW&amp;n=511394&amp;dst=3192" TargetMode = "External"/><Relationship Id="rId63" Type="http://schemas.openxmlformats.org/officeDocument/2006/relationships/hyperlink" Target="https://login.consultant.ru/link/?req=doc&amp;base=LAW&amp;n=511394" TargetMode = "External"/><Relationship Id="rId64" Type="http://schemas.openxmlformats.org/officeDocument/2006/relationships/hyperlink" Target="https://login.consultant.ru/link/?req=doc&amp;base=LAW&amp;n=503689&amp;dst=100088" TargetMode = "External"/><Relationship Id="rId65" Type="http://schemas.openxmlformats.org/officeDocument/2006/relationships/hyperlink" Target="https://login.consultant.ru/link/?req=doc&amp;base=LAW&amp;n=511394&amp;dst=3192" TargetMode = "External"/><Relationship Id="rId66" Type="http://schemas.openxmlformats.org/officeDocument/2006/relationships/hyperlink" Target="https://login.consultant.ru/link/?req=doc&amp;base=LAW&amp;n=511394" TargetMode = "External"/><Relationship Id="rId67" Type="http://schemas.openxmlformats.org/officeDocument/2006/relationships/hyperlink" Target="https://login.consultant.ru/link/?req=doc&amp;base=LAW&amp;n=511394&amp;dst=3192" TargetMode = "External"/><Relationship Id="rId68" Type="http://schemas.openxmlformats.org/officeDocument/2006/relationships/hyperlink" Target="https://login.consultant.ru/link/?req=doc&amp;base=LAW&amp;n=511394" TargetMode = "External"/><Relationship Id="rId69" Type="http://schemas.openxmlformats.org/officeDocument/2006/relationships/hyperlink" Target="https://login.consultant.ru/link/?req=doc&amp;base=LAW&amp;n=503689&amp;dst=100088" TargetMode = "External"/><Relationship Id="rId70" Type="http://schemas.openxmlformats.org/officeDocument/2006/relationships/hyperlink" Target="https://login.consultant.ru/link/?req=doc&amp;base=LAW&amp;n=511394&amp;dst=3192" TargetMode = "External"/><Relationship Id="rId71" Type="http://schemas.openxmlformats.org/officeDocument/2006/relationships/hyperlink" Target="https://login.consultant.ru/link/?req=doc&amp;base=LAW&amp;n=511394" TargetMode = "External"/><Relationship Id="rId72" Type="http://schemas.openxmlformats.org/officeDocument/2006/relationships/hyperlink" Target="https://login.consultant.ru/link/?req=doc&amp;base=LAW&amp;n=511394&amp;dst=3192" TargetMode = "External"/><Relationship Id="rId73" Type="http://schemas.openxmlformats.org/officeDocument/2006/relationships/hyperlink" Target="https://login.consultant.ru/link/?req=doc&amp;base=LAW&amp;n=511394" TargetMode = "External"/><Relationship Id="rId74" Type="http://schemas.openxmlformats.org/officeDocument/2006/relationships/hyperlink" Target="https://login.consultant.ru/link/?req=doc&amp;base=LAW&amp;n=503689&amp;dst=100088" TargetMode = "External"/><Relationship Id="rId75" Type="http://schemas.openxmlformats.org/officeDocument/2006/relationships/hyperlink" Target="https://login.consultant.ru/link/?req=doc&amp;base=LAW&amp;n=511394&amp;dst=3192" TargetMode = "External"/><Relationship Id="rId76" Type="http://schemas.openxmlformats.org/officeDocument/2006/relationships/hyperlink" Target="https://login.consultant.ru/link/?req=doc&amp;base=LAW&amp;n=511394" TargetMode = "External"/><Relationship Id="rId77" Type="http://schemas.openxmlformats.org/officeDocument/2006/relationships/hyperlink" Target="https://login.consultant.ru/link/?req=doc&amp;base=LAW&amp;n=511394&amp;dst=3192" TargetMode = "External"/><Relationship Id="rId78" Type="http://schemas.openxmlformats.org/officeDocument/2006/relationships/hyperlink" Target="https://login.consultant.ru/link/?req=doc&amp;base=LAW&amp;n=511394" TargetMode = "External"/><Relationship Id="rId79" Type="http://schemas.openxmlformats.org/officeDocument/2006/relationships/hyperlink" Target="https://login.consultant.ru/link/?req=doc&amp;base=LAW&amp;n=503689&amp;dst=100088" TargetMode = "External"/><Relationship Id="rId80" Type="http://schemas.openxmlformats.org/officeDocument/2006/relationships/hyperlink" Target="https://login.consultant.ru/link/?req=doc&amp;base=LAW&amp;n=511394&amp;dst=3192" TargetMode = "External"/><Relationship Id="rId81" Type="http://schemas.openxmlformats.org/officeDocument/2006/relationships/hyperlink" Target="https://login.consultant.ru/link/?req=doc&amp;base=LAW&amp;n=511394" TargetMode = "External"/><Relationship Id="rId82" Type="http://schemas.openxmlformats.org/officeDocument/2006/relationships/hyperlink" Target="https://login.consultant.ru/link/?req=doc&amp;base=LAW&amp;n=511394&amp;dst=3192" TargetMode = "External"/><Relationship Id="rId83" Type="http://schemas.openxmlformats.org/officeDocument/2006/relationships/hyperlink" Target="https://login.consultant.ru/link/?req=doc&amp;base=LAW&amp;n=511394" TargetMode = "External"/><Relationship Id="rId84" Type="http://schemas.openxmlformats.org/officeDocument/2006/relationships/hyperlink" Target="https://login.consultant.ru/link/?req=doc&amp;base=LAW&amp;n=503689&amp;dst=100088" TargetMode = "External"/><Relationship Id="rId85" Type="http://schemas.openxmlformats.org/officeDocument/2006/relationships/hyperlink" Target="https://login.consultant.ru/link/?req=doc&amp;base=LAW&amp;n=511394&amp;dst=3192" TargetMode = "External"/><Relationship Id="rId86" Type="http://schemas.openxmlformats.org/officeDocument/2006/relationships/hyperlink" Target="https://login.consultant.ru/link/?req=doc&amp;base=LAW&amp;n=511394" TargetMode = "External"/><Relationship Id="rId87" Type="http://schemas.openxmlformats.org/officeDocument/2006/relationships/hyperlink" Target="https://login.consultant.ru/link/?req=doc&amp;base=LAW&amp;n=511394&amp;dst=3192" TargetMode = "External"/><Relationship Id="rId88" Type="http://schemas.openxmlformats.org/officeDocument/2006/relationships/hyperlink" Target="https://login.consultant.ru/link/?req=doc&amp;base=LAW&amp;n=511394" TargetMode = "External"/><Relationship Id="rId89" Type="http://schemas.openxmlformats.org/officeDocument/2006/relationships/hyperlink" Target="https://login.consultant.ru/link/?req=doc&amp;base=LAW&amp;n=503689&amp;dst=100088" TargetMode = "External"/><Relationship Id="rId90" Type="http://schemas.openxmlformats.org/officeDocument/2006/relationships/hyperlink" Target="https://login.consultant.ru/link/?req=doc&amp;base=LAW&amp;n=511394&amp;dst=3192" TargetMode = "External"/><Relationship Id="rId91" Type="http://schemas.openxmlformats.org/officeDocument/2006/relationships/hyperlink" Target="https://login.consultant.ru/link/?req=doc&amp;base=LAW&amp;n=511394" TargetMode = "External"/><Relationship Id="rId92" Type="http://schemas.openxmlformats.org/officeDocument/2006/relationships/hyperlink" Target="https://login.consultant.ru/link/?req=doc&amp;base=LAW&amp;n=511394&amp;dst=3192" TargetMode = "External"/><Relationship Id="rId93" Type="http://schemas.openxmlformats.org/officeDocument/2006/relationships/hyperlink" Target="https://login.consultant.ru/link/?req=doc&amp;base=LAW&amp;n=511394" TargetMode = "External"/><Relationship Id="rId94" Type="http://schemas.openxmlformats.org/officeDocument/2006/relationships/hyperlink" Target="https://login.consultant.ru/link/?req=doc&amp;base=LAW&amp;n=503689&amp;dst=100088" TargetMode = "External"/><Relationship Id="rId95" Type="http://schemas.openxmlformats.org/officeDocument/2006/relationships/hyperlink" Target="https://login.consultant.ru/link/?req=doc&amp;base=LAW&amp;n=511394&amp;dst=3192" TargetMode = "External"/><Relationship Id="rId96" Type="http://schemas.openxmlformats.org/officeDocument/2006/relationships/hyperlink" Target="https://login.consultant.ru/link/?req=doc&amp;base=LAW&amp;n=511394" TargetMode = "External"/><Relationship Id="rId97" Type="http://schemas.openxmlformats.org/officeDocument/2006/relationships/hyperlink" Target="https://login.consultant.ru/link/?req=doc&amp;base=LAW&amp;n=511394&amp;dst=3192" TargetMode = "External"/><Relationship Id="rId98" Type="http://schemas.openxmlformats.org/officeDocument/2006/relationships/hyperlink" Target="https://login.consultant.ru/link/?req=doc&amp;base=LAW&amp;n=511394" TargetMode = "External"/><Relationship Id="rId99" Type="http://schemas.openxmlformats.org/officeDocument/2006/relationships/hyperlink" Target="https://login.consultant.ru/link/?req=doc&amp;base=LAW&amp;n=503689&amp;dst=100088" TargetMode = "External"/><Relationship Id="rId100" Type="http://schemas.openxmlformats.org/officeDocument/2006/relationships/hyperlink" Target="https://login.consultant.ru/link/?req=doc&amp;base=LAW&amp;n=511394&amp;dst=3192" TargetMode = "External"/><Relationship Id="rId101" Type="http://schemas.openxmlformats.org/officeDocument/2006/relationships/hyperlink" Target="https://login.consultant.ru/link/?req=doc&amp;base=LAW&amp;n=511394" TargetMode = "External"/><Relationship Id="rId102" Type="http://schemas.openxmlformats.org/officeDocument/2006/relationships/hyperlink" Target="https://login.consultant.ru/link/?req=doc&amp;base=LAW&amp;n=511394&amp;dst=3192" TargetMode = "External"/><Relationship Id="rId103" Type="http://schemas.openxmlformats.org/officeDocument/2006/relationships/hyperlink" Target="https://login.consultant.ru/link/?req=doc&amp;base=LAW&amp;n=511394" TargetMode = "External"/><Relationship Id="rId104" Type="http://schemas.openxmlformats.org/officeDocument/2006/relationships/hyperlink" Target="https://login.consultant.ru/link/?req=doc&amp;base=LAW&amp;n=503689&amp;dst=100088" TargetMode = "External"/><Relationship Id="rId105" Type="http://schemas.openxmlformats.org/officeDocument/2006/relationships/hyperlink" Target="https://login.consultant.ru/link/?req=doc&amp;base=LAW&amp;n=511394&amp;dst=3192" TargetMode = "External"/><Relationship Id="rId106" Type="http://schemas.openxmlformats.org/officeDocument/2006/relationships/hyperlink" Target="https://login.consultant.ru/link/?req=doc&amp;base=LAW&amp;n=511394" TargetMode = "External"/><Relationship Id="rId107" Type="http://schemas.openxmlformats.org/officeDocument/2006/relationships/hyperlink" Target="https://login.consultant.ru/link/?req=doc&amp;base=LAW&amp;n=511394&amp;dst=3192" TargetMode = "External"/><Relationship Id="rId108" Type="http://schemas.openxmlformats.org/officeDocument/2006/relationships/hyperlink" Target="https://login.consultant.ru/link/?req=doc&amp;base=LAW&amp;n=511394" TargetMode = "External"/><Relationship Id="rId109" Type="http://schemas.openxmlformats.org/officeDocument/2006/relationships/hyperlink" Target="https://login.consultant.ru/link/?req=doc&amp;base=LAW&amp;n=503689&amp;dst=100088" TargetMode = "External"/><Relationship Id="rId110" Type="http://schemas.openxmlformats.org/officeDocument/2006/relationships/hyperlink" Target="https://login.consultant.ru/link/?req=doc&amp;base=LAW&amp;n=511394&amp;dst=3192" TargetMode = "External"/><Relationship Id="rId111" Type="http://schemas.openxmlformats.org/officeDocument/2006/relationships/hyperlink" Target="https://login.consultant.ru/link/?req=doc&amp;base=LAW&amp;n=511394" TargetMode = "External"/><Relationship Id="rId112" Type="http://schemas.openxmlformats.org/officeDocument/2006/relationships/hyperlink" Target="https://login.consultant.ru/link/?req=doc&amp;base=LAW&amp;n=511394&amp;dst=3192" TargetMode = "External"/><Relationship Id="rId113" Type="http://schemas.openxmlformats.org/officeDocument/2006/relationships/hyperlink" Target="https://login.consultant.ru/link/?req=doc&amp;base=LAW&amp;n=511394" TargetMode = "External"/><Relationship Id="rId114" Type="http://schemas.openxmlformats.org/officeDocument/2006/relationships/hyperlink" Target="https://login.consultant.ru/link/?req=doc&amp;base=LAW&amp;n=503689&amp;dst=100088" TargetMode = "External"/><Relationship Id="rId115" Type="http://schemas.openxmlformats.org/officeDocument/2006/relationships/hyperlink" Target="https://login.consultant.ru/link/?req=doc&amp;base=LAW&amp;n=511394&amp;dst=3192" TargetMode = "External"/><Relationship Id="rId116" Type="http://schemas.openxmlformats.org/officeDocument/2006/relationships/hyperlink" Target="https://login.consultant.ru/link/?req=doc&amp;base=LAW&amp;n=511394" TargetMode = "External"/><Relationship Id="rId117" Type="http://schemas.openxmlformats.org/officeDocument/2006/relationships/hyperlink" Target="https://login.consultant.ru/link/?req=doc&amp;base=LAW&amp;n=511394&amp;dst=3192" TargetMode = "External"/><Relationship Id="rId118" Type="http://schemas.openxmlformats.org/officeDocument/2006/relationships/hyperlink" Target="https://login.consultant.ru/link/?req=doc&amp;base=LAW&amp;n=511394" TargetMode = "External"/><Relationship Id="rId119" Type="http://schemas.openxmlformats.org/officeDocument/2006/relationships/hyperlink" Target="https://login.consultant.ru/link/?req=doc&amp;base=LAW&amp;n=503689&amp;dst=100088" TargetMode = "External"/><Relationship Id="rId120" Type="http://schemas.openxmlformats.org/officeDocument/2006/relationships/hyperlink" Target="https://login.consultant.ru/link/?req=doc&amp;base=LAW&amp;n=511394&amp;dst=3192" TargetMode = "External"/><Relationship Id="rId121" Type="http://schemas.openxmlformats.org/officeDocument/2006/relationships/hyperlink" Target="https://login.consultant.ru/link/?req=doc&amp;base=LAW&amp;n=511394" TargetMode = "External"/><Relationship Id="rId122" Type="http://schemas.openxmlformats.org/officeDocument/2006/relationships/hyperlink" Target="https://login.consultant.ru/link/?req=doc&amp;base=LAW&amp;n=511394&amp;dst=3192" TargetMode = "External"/><Relationship Id="rId123" Type="http://schemas.openxmlformats.org/officeDocument/2006/relationships/hyperlink" Target="https://login.consultant.ru/link/?req=doc&amp;base=LAW&amp;n=511394" TargetMode = "External"/><Relationship Id="rId124" Type="http://schemas.openxmlformats.org/officeDocument/2006/relationships/hyperlink" Target="https://login.consultant.ru/link/?req=doc&amp;base=LAW&amp;n=503689&amp;dst=100088" TargetMode = "External"/><Relationship Id="rId125" Type="http://schemas.openxmlformats.org/officeDocument/2006/relationships/hyperlink" Target="https://login.consultant.ru/link/?req=doc&amp;base=LAW&amp;n=511394&amp;dst=3192" TargetMode = "External"/><Relationship Id="rId126" Type="http://schemas.openxmlformats.org/officeDocument/2006/relationships/hyperlink" Target="https://login.consultant.ru/link/?req=doc&amp;base=LAW&amp;n=511394" TargetMode = "External"/><Relationship Id="rId127" Type="http://schemas.openxmlformats.org/officeDocument/2006/relationships/hyperlink" Target="https://login.consultant.ru/link/?req=doc&amp;base=LAW&amp;n=511394&amp;dst=3192" TargetMode = "External"/><Relationship Id="rId128" Type="http://schemas.openxmlformats.org/officeDocument/2006/relationships/hyperlink" Target="https://login.consultant.ru/link/?req=doc&amp;base=LAW&amp;n=511394" TargetMode = "External"/><Relationship Id="rId129" Type="http://schemas.openxmlformats.org/officeDocument/2006/relationships/hyperlink" Target="https://login.consultant.ru/link/?req=doc&amp;base=LAW&amp;n=503689&amp;dst=100088" TargetMode = "External"/><Relationship Id="rId130" Type="http://schemas.openxmlformats.org/officeDocument/2006/relationships/hyperlink" Target="https://login.consultant.ru/link/?req=doc&amp;base=LAW&amp;n=511394&amp;dst=3192" TargetMode = "External"/><Relationship Id="rId131" Type="http://schemas.openxmlformats.org/officeDocument/2006/relationships/hyperlink" Target="https://login.consultant.ru/link/?req=doc&amp;base=LAW&amp;n=511394" TargetMode = "External"/><Relationship Id="rId132" Type="http://schemas.openxmlformats.org/officeDocument/2006/relationships/hyperlink" Target="https://login.consultant.ru/link/?req=doc&amp;base=LAW&amp;n=511394&amp;dst=3192" TargetMode = "External"/><Relationship Id="rId133" Type="http://schemas.openxmlformats.org/officeDocument/2006/relationships/hyperlink" Target="https://login.consultant.ru/link/?req=doc&amp;base=LAW&amp;n=511394" TargetMode = "External"/><Relationship Id="rId134" Type="http://schemas.openxmlformats.org/officeDocument/2006/relationships/hyperlink" Target="https://login.consultant.ru/link/?req=doc&amp;base=LAW&amp;n=503689&amp;dst=100088" TargetMode = "External"/><Relationship Id="rId135" Type="http://schemas.openxmlformats.org/officeDocument/2006/relationships/hyperlink" Target="https://login.consultant.ru/link/?req=doc&amp;base=LAW&amp;n=511394&amp;dst=3192" TargetMode = "External"/><Relationship Id="rId136" Type="http://schemas.openxmlformats.org/officeDocument/2006/relationships/hyperlink" Target="https://login.consultant.ru/link/?req=doc&amp;base=LAW&amp;n=511394" TargetMode = "External"/><Relationship Id="rId137" Type="http://schemas.openxmlformats.org/officeDocument/2006/relationships/hyperlink" Target="https://login.consultant.ru/link/?req=doc&amp;base=LAW&amp;n=511394&amp;dst=3192" TargetMode = "External"/><Relationship Id="rId138" Type="http://schemas.openxmlformats.org/officeDocument/2006/relationships/hyperlink" Target="https://login.consultant.ru/link/?req=doc&amp;base=LAW&amp;n=511394" TargetMode = "External"/><Relationship Id="rId139" Type="http://schemas.openxmlformats.org/officeDocument/2006/relationships/hyperlink" Target="https://login.consultant.ru/link/?req=doc&amp;base=LAW&amp;n=503689&amp;dst=100088" TargetMode = "External"/><Relationship Id="rId140" Type="http://schemas.openxmlformats.org/officeDocument/2006/relationships/hyperlink" Target="https://login.consultant.ru/link/?req=doc&amp;base=LAW&amp;n=511394&amp;dst=3192" TargetMode = "External"/><Relationship Id="rId141" Type="http://schemas.openxmlformats.org/officeDocument/2006/relationships/hyperlink" Target="https://login.consultant.ru/link/?req=doc&amp;base=LAW&amp;n=511394" TargetMode = "External"/><Relationship Id="rId142" Type="http://schemas.openxmlformats.org/officeDocument/2006/relationships/hyperlink" Target="https://login.consultant.ru/link/?req=doc&amp;base=LAW&amp;n=511394&amp;dst=3192" TargetMode = "External"/><Relationship Id="rId143" Type="http://schemas.openxmlformats.org/officeDocument/2006/relationships/hyperlink" Target="https://login.consultant.ru/link/?req=doc&amp;base=LAW&amp;n=511394" TargetMode = "External"/><Relationship Id="rId144" Type="http://schemas.openxmlformats.org/officeDocument/2006/relationships/hyperlink" Target="https://login.consultant.ru/link/?req=doc&amp;base=LAW&amp;n=503689&amp;dst=100088" TargetMode = "External"/><Relationship Id="rId145" Type="http://schemas.openxmlformats.org/officeDocument/2006/relationships/hyperlink" Target="https://login.consultant.ru/link/?req=doc&amp;base=LAW&amp;n=511394&amp;dst=3192" TargetMode = "External"/><Relationship Id="rId146" Type="http://schemas.openxmlformats.org/officeDocument/2006/relationships/hyperlink" Target="https://login.consultant.ru/link/?req=doc&amp;base=LAW&amp;n=511394" TargetMode = "External"/><Relationship Id="rId147" Type="http://schemas.openxmlformats.org/officeDocument/2006/relationships/hyperlink" Target="https://login.consultant.ru/link/?req=doc&amp;base=LAW&amp;n=511394&amp;dst=3192" TargetMode = "External"/><Relationship Id="rId148" Type="http://schemas.openxmlformats.org/officeDocument/2006/relationships/hyperlink" Target="https://login.consultant.ru/link/?req=doc&amp;base=LAW&amp;n=511394" TargetMode = "External"/><Relationship Id="rId149" Type="http://schemas.openxmlformats.org/officeDocument/2006/relationships/hyperlink" Target="https://login.consultant.ru/link/?req=doc&amp;base=LAW&amp;n=503689&amp;dst=100088" TargetMode = "External"/><Relationship Id="rId150" Type="http://schemas.openxmlformats.org/officeDocument/2006/relationships/hyperlink" Target="https://login.consultant.ru/link/?req=doc&amp;base=LAW&amp;n=511394&amp;dst=3192" TargetMode = "External"/><Relationship Id="rId151" Type="http://schemas.openxmlformats.org/officeDocument/2006/relationships/hyperlink" Target="https://login.consultant.ru/link/?req=doc&amp;base=LAW&amp;n=511394" TargetMode = "External"/><Relationship Id="rId152" Type="http://schemas.openxmlformats.org/officeDocument/2006/relationships/hyperlink" Target="https://login.consultant.ru/link/?req=doc&amp;base=LAW&amp;n=511394&amp;dst=3192" TargetMode = "External"/><Relationship Id="rId153" Type="http://schemas.openxmlformats.org/officeDocument/2006/relationships/hyperlink" Target="https://login.consultant.ru/link/?req=doc&amp;base=LAW&amp;n=511394" TargetMode = "External"/><Relationship Id="rId154" Type="http://schemas.openxmlformats.org/officeDocument/2006/relationships/hyperlink" Target="https://login.consultant.ru/link/?req=doc&amp;base=LAW&amp;n=503689&amp;dst=100088" TargetMode = "External"/><Relationship Id="rId155" Type="http://schemas.openxmlformats.org/officeDocument/2006/relationships/hyperlink" Target="https://login.consultant.ru/link/?req=doc&amp;base=LAW&amp;n=511394&amp;dst=3192" TargetMode = "External"/><Relationship Id="rId156" Type="http://schemas.openxmlformats.org/officeDocument/2006/relationships/hyperlink" Target="https://login.consultant.ru/link/?req=doc&amp;base=LAW&amp;n=511394" TargetMode = "External"/><Relationship Id="rId157" Type="http://schemas.openxmlformats.org/officeDocument/2006/relationships/hyperlink" Target="https://login.consultant.ru/link/?req=doc&amp;base=LAW&amp;n=511394&amp;dst=3192" TargetMode = "External"/><Relationship Id="rId158" Type="http://schemas.openxmlformats.org/officeDocument/2006/relationships/hyperlink" Target="https://login.consultant.ru/link/?req=doc&amp;base=LAW&amp;n=511394" TargetMode = "External"/><Relationship Id="rId159" Type="http://schemas.openxmlformats.org/officeDocument/2006/relationships/hyperlink" Target="https://login.consultant.ru/link/?req=doc&amp;base=LAW&amp;n=503689&amp;dst=100088" TargetMode = "External"/><Relationship Id="rId160" Type="http://schemas.openxmlformats.org/officeDocument/2006/relationships/hyperlink" Target="https://login.consultant.ru/link/?req=doc&amp;base=LAW&amp;n=511394&amp;dst=3192" TargetMode = "External"/><Relationship Id="rId161" Type="http://schemas.openxmlformats.org/officeDocument/2006/relationships/hyperlink" Target="https://login.consultant.ru/link/?req=doc&amp;base=LAW&amp;n=511394" TargetMode = "External"/><Relationship Id="rId162" Type="http://schemas.openxmlformats.org/officeDocument/2006/relationships/hyperlink" Target="http://do.gosuslugi.ru" TargetMode = "External"/><Relationship Id="rId163" Type="http://schemas.openxmlformats.org/officeDocument/2006/relationships/hyperlink" Target="https://login.consultant.ru/link/?req=doc&amp;base=LAW&amp;n=518477" TargetMode = "External"/><Relationship Id="rId164" Type="http://schemas.openxmlformats.org/officeDocument/2006/relationships/hyperlink" Target="https://login.consultant.ru/link/?req=doc&amp;base=LAW&amp;n=518477" TargetMode = "External"/><Relationship Id="rId165" Type="http://schemas.openxmlformats.org/officeDocument/2006/relationships/hyperlink" Target="https://login.consultant.ru/link/?req=doc&amp;base=LAW&amp;n=518477" TargetMode = "External"/><Relationship Id="rId166" Type="http://schemas.openxmlformats.org/officeDocument/2006/relationships/hyperlink" Target="https://login.consultant.ru/link/?req=doc&amp;base=LAW&amp;n=518477" TargetMode = "External"/><Relationship Id="rId167" Type="http://schemas.openxmlformats.org/officeDocument/2006/relationships/hyperlink" Target="https://login.consultant.ru/link/?req=doc&amp;base=LAW&amp;n=518477" TargetMode = "External"/><Relationship Id="rId168" Type="http://schemas.openxmlformats.org/officeDocument/2006/relationships/hyperlink" Target="https://login.consultant.ru/link/?req=doc&amp;base=LAW&amp;n=518477" TargetMode = "External"/><Relationship Id="rId169" Type="http://schemas.openxmlformats.org/officeDocument/2006/relationships/hyperlink" Target="https://login.consultant.ru/link/?req=doc&amp;base=LAW&amp;n=518477" TargetMode = "External"/><Relationship Id="rId170" Type="http://schemas.openxmlformats.org/officeDocument/2006/relationships/hyperlink" Target="https://login.consultant.ru/link/?req=doc&amp;base=LAW&amp;n=518477" TargetMode = "External"/><Relationship Id="rId171" Type="http://schemas.openxmlformats.org/officeDocument/2006/relationships/hyperlink" Target="https://login.consultant.ru/link/?req=doc&amp;base=LAW&amp;n=518477" TargetMode = "External"/><Relationship Id="rId172" Type="http://schemas.openxmlformats.org/officeDocument/2006/relationships/hyperlink" Target="https://login.consultant.ru/link/?req=doc&amp;base=LAW&amp;n=518477" TargetMode = "External"/><Relationship Id="rId173" Type="http://schemas.openxmlformats.org/officeDocument/2006/relationships/hyperlink" Target="https://login.consultant.ru/link/?req=doc&amp;base=LAW&amp;n=518477" TargetMode = "External"/><Relationship Id="rId174" Type="http://schemas.openxmlformats.org/officeDocument/2006/relationships/hyperlink" Target="https://login.consultant.ru/link/?req=doc&amp;base=LAW&amp;n=518477" TargetMode = "External"/><Relationship Id="rId175" Type="http://schemas.openxmlformats.org/officeDocument/2006/relationships/hyperlink" Target="https://login.consultant.ru/link/?req=doc&amp;base=LAW&amp;n=518477" TargetMode = "External"/><Relationship Id="rId176" Type="http://schemas.openxmlformats.org/officeDocument/2006/relationships/hyperlink" Target="https://login.consultant.ru/link/?req=doc&amp;base=LAW&amp;n=518477" TargetMode = "External"/><Relationship Id="rId177" Type="http://schemas.openxmlformats.org/officeDocument/2006/relationships/hyperlink" Target="https://login.consultant.ru/link/?req=doc&amp;base=LAW&amp;n=518477" TargetMode = "External"/><Relationship Id="rId178" Type="http://schemas.openxmlformats.org/officeDocument/2006/relationships/hyperlink" Target="https://login.consultant.ru/link/?req=doc&amp;base=LAW&amp;n=518477" TargetMode = "External"/><Relationship Id="rId179" Type="http://schemas.openxmlformats.org/officeDocument/2006/relationships/hyperlink" Target="https://login.consultant.ru/link/?req=doc&amp;base=LAW&amp;n=518477" TargetMode = "External"/><Relationship Id="rId180" Type="http://schemas.openxmlformats.org/officeDocument/2006/relationships/hyperlink" Target="https://login.consultant.ru/link/?req=doc&amp;base=LAW&amp;n=518477" TargetMode = "External"/><Relationship Id="rId181" Type="http://schemas.openxmlformats.org/officeDocument/2006/relationships/hyperlink" Target="https://login.consultant.ru/link/?req=doc&amp;base=LAW&amp;n=518477" TargetMode = "External"/><Relationship Id="rId182" Type="http://schemas.openxmlformats.org/officeDocument/2006/relationships/hyperlink" Target="https://login.consultant.ru/link/?req=doc&amp;base=LAW&amp;n=518477" TargetMode = "External"/><Relationship Id="rId183" Type="http://schemas.openxmlformats.org/officeDocument/2006/relationships/hyperlink" Target="https://login.consultant.ru/link/?req=doc&amp;base=LAW&amp;n=518477" TargetMode = "External"/><Relationship Id="rId184" Type="http://schemas.openxmlformats.org/officeDocument/2006/relationships/hyperlink" Target="https://login.consultant.ru/link/?req=doc&amp;base=LAW&amp;n=518477" TargetMode = "External"/><Relationship Id="rId185" Type="http://schemas.openxmlformats.org/officeDocument/2006/relationships/hyperlink" Target="https://login.consultant.ru/link/?req=doc&amp;base=LAW&amp;n=518477" TargetMode = "External"/><Relationship Id="rId186" Type="http://schemas.openxmlformats.org/officeDocument/2006/relationships/hyperlink" Target="https://login.consultant.ru/link/?req=doc&amp;base=LAW&amp;n=518477" TargetMode = "External"/><Relationship Id="rId187" Type="http://schemas.openxmlformats.org/officeDocument/2006/relationships/hyperlink" Target="https://login.consultant.ru/link/?req=doc&amp;base=LAW&amp;n=511394&amp;dst=3192" TargetMode = "External"/><Relationship Id="rId188" Type="http://schemas.openxmlformats.org/officeDocument/2006/relationships/hyperlink" Target="https://login.consultant.ru/link/?req=doc&amp;base=LAW&amp;n=511394&amp;dst=3192" TargetMode = "External"/><Relationship Id="rId189" Type="http://schemas.openxmlformats.org/officeDocument/2006/relationships/header" Target="header2.xml"/><Relationship Id="rId190" Type="http://schemas.openxmlformats.org/officeDocument/2006/relationships/footer" Target="footer2.xml"/><Relationship Id="rId191" Type="http://schemas.openxmlformats.org/officeDocument/2006/relationships/hyperlink" Target="https://login.consultant.ru/link/?req=doc&amp;base=LAW&amp;n=511394&amp;dst=2890" TargetMode = "External"/><Relationship Id="rId192" Type="http://schemas.openxmlformats.org/officeDocument/2006/relationships/hyperlink" Target="https://login.consultant.ru/link/?req=doc&amp;base=LAW&amp;n=511394" TargetMode = "External"/><Relationship Id="rId193" Type="http://schemas.openxmlformats.org/officeDocument/2006/relationships/hyperlink" Target="https://login.consultant.ru/link/?req=doc&amp;base=LAW&amp;n=511394&amp;dst=3192" TargetMode = "External"/><Relationship Id="rId194" Type="http://schemas.openxmlformats.org/officeDocument/2006/relationships/hyperlink" Target="https://login.consultant.ru/link/?req=doc&amp;base=LAW&amp;n=511394&amp;dst=3192" TargetMode = "External"/><Relationship Id="rId195" Type="http://schemas.openxmlformats.org/officeDocument/2006/relationships/hyperlink" Target="https://login.consultant.ru/link/?req=doc&amp;base=LAW&amp;n=511394&amp;dst=319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15.05.2024 N 1225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градостроительного плана земельного участка"</dc:title>
  <dcterms:created xsi:type="dcterms:W3CDTF">2025-12-11T21:57:40Z</dcterms:created>
</cp:coreProperties>
</file>