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02" w:rsidRPr="00726402" w:rsidRDefault="00726402" w:rsidP="00726402">
      <w:pPr>
        <w:jc w:val="right"/>
        <w:rPr>
          <w:sz w:val="18"/>
          <w:szCs w:val="18"/>
        </w:rPr>
      </w:pPr>
      <w:r w:rsidRPr="00726402">
        <w:rPr>
          <w:sz w:val="18"/>
          <w:szCs w:val="18"/>
        </w:rPr>
        <w:t>Организатору аукциона</w:t>
      </w:r>
    </w:p>
    <w:p w:rsidR="00726402" w:rsidRPr="00726402" w:rsidRDefault="00726402" w:rsidP="00726402">
      <w:pPr>
        <w:ind w:firstLine="4253"/>
        <w:jc w:val="both"/>
        <w:rPr>
          <w:sz w:val="18"/>
          <w:szCs w:val="18"/>
        </w:rPr>
      </w:pPr>
      <w:r w:rsidRPr="00726402">
        <w:rPr>
          <w:sz w:val="18"/>
          <w:szCs w:val="18"/>
        </w:rPr>
        <w:t>Управление имущественных и земельных отношений</w:t>
      </w:r>
    </w:p>
    <w:p w:rsidR="00726402" w:rsidRPr="00726402" w:rsidRDefault="00726402" w:rsidP="00726402">
      <w:pPr>
        <w:ind w:firstLine="4253"/>
        <w:jc w:val="both"/>
        <w:rPr>
          <w:sz w:val="18"/>
          <w:szCs w:val="18"/>
        </w:rPr>
      </w:pPr>
      <w:r w:rsidRPr="00726402">
        <w:rPr>
          <w:sz w:val="18"/>
          <w:szCs w:val="18"/>
        </w:rPr>
        <w:t xml:space="preserve">администрации Петропавловск-Камчатского городского      округа  </w:t>
      </w:r>
    </w:p>
    <w:p w:rsidR="00726402" w:rsidRPr="00A046C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26402" w:rsidRPr="00595B9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95B95">
        <w:rPr>
          <w:rFonts w:ascii="Times New Roman" w:hAnsi="Times New Roman"/>
          <w:b/>
          <w:sz w:val="20"/>
          <w:szCs w:val="20"/>
        </w:rPr>
        <w:t>ЗАЯВКА</w:t>
      </w:r>
    </w:p>
    <w:p w:rsidR="00726402" w:rsidRPr="00595B9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595B95">
        <w:rPr>
          <w:rFonts w:ascii="Times New Roman" w:hAnsi="Times New Roman"/>
          <w:b/>
          <w:sz w:val="20"/>
          <w:szCs w:val="20"/>
        </w:rPr>
        <w:t xml:space="preserve">на участие в </w:t>
      </w:r>
      <w:r w:rsidRPr="00595B95">
        <w:rPr>
          <w:rFonts w:ascii="Times New Roman" w:hAnsi="Times New Roman"/>
          <w:b/>
          <w:sz w:val="20"/>
          <w:szCs w:val="20"/>
          <w:lang w:val="ru-RU"/>
        </w:rPr>
        <w:t xml:space="preserve">электронном </w:t>
      </w:r>
      <w:r w:rsidRPr="00595B95">
        <w:rPr>
          <w:rFonts w:ascii="Times New Roman" w:hAnsi="Times New Roman"/>
          <w:b/>
          <w:sz w:val="20"/>
          <w:szCs w:val="20"/>
        </w:rPr>
        <w:t>аукционе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(по продаже земельного участка или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на право заключения договора аренды земельного участка)</w:t>
      </w:r>
    </w:p>
    <w:p w:rsidR="00726402" w:rsidRPr="00595B95" w:rsidRDefault="00726402" w:rsidP="00726402">
      <w:pPr>
        <w:jc w:val="center"/>
        <w:rPr>
          <w:b/>
          <w:sz w:val="20"/>
          <w:szCs w:val="20"/>
        </w:rPr>
      </w:pPr>
      <w:r w:rsidRPr="00595B95">
        <w:rPr>
          <w:b/>
          <w:sz w:val="20"/>
          <w:szCs w:val="20"/>
        </w:rPr>
        <w:t>(нужное подчеркнуть)</w:t>
      </w:r>
    </w:p>
    <w:p w:rsidR="00726402" w:rsidRPr="00595B95" w:rsidRDefault="00726402" w:rsidP="00726402">
      <w:pPr>
        <w:pStyle w:val="a5"/>
        <w:spacing w:after="0" w:line="240" w:lineRule="auto"/>
        <w:jc w:val="center"/>
        <w:rPr>
          <w:sz w:val="20"/>
          <w:szCs w:val="20"/>
          <w:lang w:val="ru-RU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 xml:space="preserve">(Фамилия, имя, отчество (при наличии), паспортные данные (серия, номер, наименование </w:t>
      </w:r>
    </w:p>
    <w:p w:rsidR="00726402" w:rsidRPr="00595B95" w:rsidRDefault="00726402" w:rsidP="00FE2498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выдавшего документ органа, дата выдачи), ИНН -  для физического лица</w:t>
      </w:r>
      <w:r w:rsidR="00FE2498">
        <w:rPr>
          <w:sz w:val="20"/>
          <w:szCs w:val="20"/>
        </w:rPr>
        <w:t>.</w:t>
      </w: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в лице ______________________________________________________________________________,  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          (Фамилия, имя, отчес</w:t>
      </w:r>
      <w:r w:rsidR="00107511">
        <w:rPr>
          <w:rFonts w:ascii="Times New Roman" w:hAnsi="Times New Roman" w:cs="Times New Roman"/>
        </w:rPr>
        <w:t>тво (при наличии) представителя</w:t>
      </w:r>
      <w:r w:rsidR="00FE2498">
        <w:rPr>
          <w:rFonts w:ascii="Times New Roman" w:hAnsi="Times New Roman" w:cs="Times New Roman"/>
        </w:rPr>
        <w:t>)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действующего на основании ____________________________________________________________ 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                                                 (дата и номер документа, подтверждающего полномочия представителя)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(далее – Заявитель), ознакомившись с извещением о проведении электронного аукциона по продаже земельного участка или на право заключения догов</w:t>
      </w:r>
      <w:r w:rsidR="00FE2498">
        <w:rPr>
          <w:rFonts w:ascii="Times New Roman" w:hAnsi="Times New Roman" w:cs="Times New Roman"/>
        </w:rPr>
        <w:t xml:space="preserve">ора аренды земельного участка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 xml:space="preserve"> 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для 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(указать цель использования земельного участка в соответствии с извещением о проведении аукциона)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с кадастровым номером: ________________________________, площадью _______________ кв. м,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местоположение земельного участка ____________________________________________________, 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настоящей заявкой подтверждаю свое намерение участвовать в электронном аукционе (далее – аукцион).</w:t>
      </w:r>
    </w:p>
    <w:p w:rsidR="00726402" w:rsidRPr="00595B95" w:rsidRDefault="00726402" w:rsidP="00726402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Настоящей заявкой Заявитель (представитель заявителя) подтверждает, что располагает данными об организаторе аукциона, месте и порядке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(купли-продажи, аренды </w:t>
      </w:r>
      <w:r w:rsidRPr="00595B95">
        <w:rPr>
          <w:rFonts w:ascii="Times New Roman" w:hAnsi="Times New Roman" w:cs="Times New Roman"/>
          <w:b/>
        </w:rPr>
        <w:t xml:space="preserve">(нужное подчеркнуть) </w:t>
      </w:r>
      <w:r w:rsidRPr="00595B95">
        <w:rPr>
          <w:rFonts w:ascii="Times New Roman" w:hAnsi="Times New Roman" w:cs="Times New Roman"/>
        </w:rPr>
        <w:t>земельного участка,</w:t>
      </w:r>
      <w:r w:rsidRPr="00595B95">
        <w:rPr>
          <w:rFonts w:ascii="Times New Roman" w:hAnsi="Times New Roman" w:cs="Times New Roman"/>
          <w:b/>
        </w:rPr>
        <w:t xml:space="preserve"> </w:t>
      </w:r>
      <w:r w:rsidRPr="00595B95">
        <w:rPr>
          <w:rFonts w:ascii="Times New Roman" w:hAnsi="Times New Roman" w:cs="Times New Roman"/>
        </w:rPr>
        <w:t xml:space="preserve">последствиях уклонения или отказа от подписания договора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подтверждает, что на дату подписания настоящей заявки он ознакомлен с п</w:t>
      </w:r>
      <w:r w:rsidRPr="00595B95">
        <w:rPr>
          <w:rFonts w:ascii="Times New Roman" w:hAnsi="Times New Roman" w:cs="Times New Roman"/>
          <w:bCs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 w:rsidRPr="00595B95">
        <w:rPr>
          <w:rFonts w:ascii="Times New Roman" w:hAnsi="Times New Roman" w:cs="Times New Roman"/>
        </w:rPr>
        <w:t>была предоставлена возможность ознакомиться с состоянием земельного участка в результате осмотра, который Заявитель (представитель заявителя) мог осуществить самостоятельно в порядке, установленном извещением. Претензий Заявитель (представитель заявителя) к организатору аукциона не имеет.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Заявитель (представитель заявителя) подтверждает, что на дату подписания настоящей заявки он ознакомлен с порядком отмены аукциона. 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согласен на участие в аукционе на условиях, указанных в извещении о проведении аукциона.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В случае признания победителем аукциона, Заявитель (представитель заявителя) обязуется: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– заключить в установленный срок договор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 в электронной форме, принять земельный участок по акту приема-передачи;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lastRenderedPageBreak/>
        <w:t xml:space="preserve">– произвести за свой счет государственную регистрацию договора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осведомлен о том, что он вправе отозвать настоящую заявку.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726402" w:rsidRPr="00595B95" w:rsidRDefault="00726402" w:rsidP="0072640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Сведения о заявителе (представителе заявителя) </w:t>
      </w:r>
      <w:r w:rsidRPr="00595B95">
        <w:rPr>
          <w:rFonts w:ascii="Times New Roman" w:hAnsi="Times New Roman" w:cs="Times New Roman"/>
          <w:b/>
        </w:rPr>
        <w:t>(обязательно для заполнения):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proofErr w:type="gramStart"/>
      <w:r w:rsidRPr="00595B95">
        <w:rPr>
          <w:rFonts w:ascii="Times New Roman" w:hAnsi="Times New Roman" w:cs="Times New Roman"/>
        </w:rPr>
        <w:t>почтовый  адрес</w:t>
      </w:r>
      <w:proofErr w:type="gramEnd"/>
      <w:r w:rsidRPr="00595B95">
        <w:rPr>
          <w:rFonts w:ascii="Times New Roman" w:hAnsi="Times New Roman" w:cs="Times New Roman"/>
        </w:rPr>
        <w:t>: 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телефон: 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  <w:lang w:val="en-US"/>
        </w:rPr>
        <w:t>e</w:t>
      </w:r>
      <w:r w:rsidRPr="00595B95">
        <w:rPr>
          <w:rFonts w:ascii="Times New Roman" w:hAnsi="Times New Roman" w:cs="Times New Roman"/>
        </w:rPr>
        <w:t>-</w:t>
      </w:r>
      <w:r w:rsidRPr="00595B95">
        <w:rPr>
          <w:rFonts w:ascii="Times New Roman" w:hAnsi="Times New Roman" w:cs="Times New Roman"/>
          <w:lang w:val="en-US"/>
        </w:rPr>
        <w:t>mail</w:t>
      </w:r>
      <w:r w:rsidRPr="00595B95">
        <w:rPr>
          <w:rFonts w:ascii="Times New Roman" w:hAnsi="Times New Roman" w:cs="Times New Roman"/>
        </w:rPr>
        <w:t>: 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  <w:b/>
        </w:rPr>
      </w:pPr>
      <w:r w:rsidRPr="00595B95">
        <w:rPr>
          <w:rFonts w:ascii="Times New Roman" w:hAnsi="Times New Roman" w:cs="Times New Roman"/>
        </w:rPr>
        <w:t>Реквизиты для возврата задатка</w:t>
      </w:r>
      <w:r w:rsidRPr="00595B95">
        <w:rPr>
          <w:rFonts w:ascii="Times New Roman" w:hAnsi="Times New Roman" w:cs="Times New Roman"/>
          <w:b/>
        </w:rPr>
        <w:t xml:space="preserve"> (обязательно для заполнения):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  <w:b/>
        </w:rPr>
      </w:pPr>
    </w:p>
    <w:p w:rsidR="00726402" w:rsidRPr="00595B95" w:rsidRDefault="00107511" w:rsidP="0072640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(ФИО</w:t>
      </w:r>
      <w:r w:rsidR="00726402" w:rsidRPr="00595B95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_____________________</w:t>
      </w:r>
      <w:bookmarkStart w:id="0" w:name="_GoBack"/>
      <w:bookmarkEnd w:id="0"/>
      <w:r w:rsidR="00726402" w:rsidRPr="00595B95">
        <w:rPr>
          <w:rFonts w:ascii="Times New Roman" w:hAnsi="Times New Roman" w:cs="Times New Roman"/>
        </w:rPr>
        <w:t>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ИНН (для </w:t>
      </w:r>
      <w:r w:rsidR="00FE2498">
        <w:rPr>
          <w:rFonts w:ascii="Times New Roman" w:hAnsi="Times New Roman" w:cs="Times New Roman"/>
        </w:rPr>
        <w:t>физ. лица</w:t>
      </w:r>
      <w:r w:rsidRPr="00595B95">
        <w:rPr>
          <w:rFonts w:ascii="Times New Roman" w:hAnsi="Times New Roman" w:cs="Times New Roman"/>
        </w:rPr>
        <w:t xml:space="preserve">) </w:t>
      </w:r>
      <w:r w:rsidR="00FE2498">
        <w:rPr>
          <w:rFonts w:ascii="Times New Roman" w:hAnsi="Times New Roman" w:cs="Times New Roman"/>
        </w:rPr>
        <w:t>_____________________________</w:t>
      </w:r>
      <w:r w:rsidRPr="00595B95">
        <w:rPr>
          <w:rFonts w:ascii="Times New Roman" w:hAnsi="Times New Roman" w:cs="Times New Roman"/>
        </w:rPr>
        <w:t>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№ счета получателя: 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Наименование банка получателя: 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БИК банка: 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ИНН/КПП банка: 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Кор/счет банка: _______________________________________________________________________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Приложение </w:t>
      </w:r>
      <w:r w:rsidRPr="00595B95">
        <w:rPr>
          <w:rFonts w:ascii="Times New Roman" w:hAnsi="Times New Roman" w:cs="Times New Roman"/>
          <w:b/>
        </w:rPr>
        <w:t>(обязательно для заполнения)</w:t>
      </w:r>
      <w:r w:rsidRPr="00595B95">
        <w:rPr>
          <w:rFonts w:ascii="Times New Roman" w:hAnsi="Times New Roman" w:cs="Times New Roman"/>
        </w:rPr>
        <w:t xml:space="preserve">: 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1.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2.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3.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4.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Подпись Заявителя (его полномочного представителя) 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</w:t>
      </w:r>
      <w:proofErr w:type="gramStart"/>
      <w:r w:rsidRPr="00595B95">
        <w:rPr>
          <w:sz w:val="20"/>
          <w:szCs w:val="20"/>
        </w:rPr>
        <w:t xml:space="preserve">   (</w:t>
      </w:r>
      <w:proofErr w:type="gramEnd"/>
      <w:r w:rsidRPr="00595B95">
        <w:rPr>
          <w:sz w:val="20"/>
          <w:szCs w:val="20"/>
        </w:rPr>
        <w:t>____________________________)   «____» _________________20___ г.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                  подпись    </w:t>
      </w:r>
      <w:r w:rsidRPr="00595B95">
        <w:rPr>
          <w:sz w:val="20"/>
          <w:szCs w:val="20"/>
        </w:rPr>
        <w:tab/>
      </w:r>
      <w:r w:rsidRPr="00595B95">
        <w:rPr>
          <w:sz w:val="20"/>
          <w:szCs w:val="20"/>
        </w:rPr>
        <w:tab/>
        <w:t xml:space="preserve">                            ФИО</w:t>
      </w:r>
    </w:p>
    <w:sectPr w:rsidR="00726402" w:rsidRPr="00595B95" w:rsidSect="007264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0"/>
    <w:rsid w:val="00107511"/>
    <w:rsid w:val="002F0C82"/>
    <w:rsid w:val="00726402"/>
    <w:rsid w:val="008E6790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4D710"/>
  <w15:chartTrackingRefBased/>
  <w15:docId w15:val="{2B2A8991-777C-47F4-8F07-51F51C4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uiPriority w:val="99"/>
    <w:rsid w:val="0072640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uiPriority w:val="99"/>
    <w:rsid w:val="007264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26402"/>
    <w:pPr>
      <w:spacing w:after="12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72640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Ирина Александровна</dc:creator>
  <cp:keywords/>
  <dc:description/>
  <cp:lastModifiedBy>Музаева Людмила Николаевна</cp:lastModifiedBy>
  <cp:revision>4</cp:revision>
  <dcterms:created xsi:type="dcterms:W3CDTF">2023-05-25T06:21:00Z</dcterms:created>
  <dcterms:modified xsi:type="dcterms:W3CDTF">2025-04-10T00:41:00Z</dcterms:modified>
</cp:coreProperties>
</file>